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09FD8" wp14:editId="3BC0EC06">
            <wp:simplePos x="0" y="0"/>
            <wp:positionH relativeFrom="column">
              <wp:posOffset>2608028</wp:posOffset>
            </wp:positionH>
            <wp:positionV relativeFrom="paragraph">
              <wp:posOffset>29845</wp:posOffset>
            </wp:positionV>
            <wp:extent cx="676275" cy="666750"/>
            <wp:effectExtent l="0" t="0" r="9525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Pr="004E3638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Pr="004E3638" w:rsidRDefault="006073A4" w:rsidP="006073A4">
      <w:pPr>
        <w:spacing w:after="0"/>
        <w:jc w:val="center"/>
        <w:rPr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 АДМИНИСТРАЦИЯ</w:t>
      </w:r>
    </w:p>
    <w:p w:rsidR="006073A4" w:rsidRPr="004E3638" w:rsidRDefault="006073A4" w:rsidP="006073A4">
      <w:pPr>
        <w:spacing w:after="0"/>
        <w:jc w:val="center"/>
        <w:rPr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 ЗЫБИНСКОГО СЕЛЬСКОГО ПОСЕЛЕНИЯ</w:t>
      </w:r>
    </w:p>
    <w:p w:rsidR="006073A4" w:rsidRPr="004E3638" w:rsidRDefault="006073A4" w:rsidP="006073A4">
      <w:pPr>
        <w:spacing w:after="0"/>
        <w:jc w:val="center"/>
        <w:rPr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БЕЛОГОРСКОГО РАЙОНА</w:t>
      </w:r>
    </w:p>
    <w:p w:rsidR="006073A4" w:rsidRPr="004E3638" w:rsidRDefault="006073A4" w:rsidP="006073A4">
      <w:pPr>
        <w:spacing w:after="0"/>
        <w:jc w:val="center"/>
        <w:rPr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РЕСПУБЛИКИ КРЫМ</w:t>
      </w:r>
    </w:p>
    <w:p w:rsidR="006073A4" w:rsidRPr="004E3638" w:rsidRDefault="006073A4" w:rsidP="006073A4">
      <w:pPr>
        <w:spacing w:after="0"/>
        <w:jc w:val="both"/>
        <w:rPr>
          <w:sz w:val="24"/>
          <w:szCs w:val="24"/>
        </w:rPr>
      </w:pPr>
      <w:r w:rsidRPr="004E3638">
        <w:rPr>
          <w:rFonts w:ascii="Times New Roman" w:hAnsi="Times New Roman"/>
          <w:sz w:val="24"/>
          <w:szCs w:val="24"/>
        </w:rPr>
        <w:t xml:space="preserve"> </w:t>
      </w:r>
    </w:p>
    <w:p w:rsidR="006073A4" w:rsidRPr="004E3638" w:rsidRDefault="006073A4" w:rsidP="006E798F">
      <w:pPr>
        <w:keepNext/>
        <w:spacing w:after="0"/>
        <w:jc w:val="center"/>
        <w:rPr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ПОСТАНОВЛЕНИЕ</w:t>
      </w:r>
    </w:p>
    <w:p w:rsidR="006073A4" w:rsidRPr="004E3638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73A4" w:rsidRPr="004E3638" w:rsidRDefault="00E41A1C" w:rsidP="006073A4">
      <w:pPr>
        <w:spacing w:after="0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 0</w:t>
      </w:r>
      <w:r w:rsidR="004E3638">
        <w:rPr>
          <w:rFonts w:ascii="Times New Roman" w:hAnsi="Times New Roman"/>
          <w:sz w:val="28"/>
          <w:szCs w:val="28"/>
        </w:rPr>
        <w:t>6</w:t>
      </w:r>
      <w:r w:rsidR="006073A4" w:rsidRPr="004E3638">
        <w:rPr>
          <w:rFonts w:ascii="Times New Roman" w:hAnsi="Times New Roman"/>
          <w:sz w:val="28"/>
          <w:szCs w:val="28"/>
        </w:rPr>
        <w:t xml:space="preserve"> </w:t>
      </w:r>
      <w:r w:rsidR="004E3638">
        <w:rPr>
          <w:rFonts w:ascii="Times New Roman" w:hAnsi="Times New Roman"/>
          <w:sz w:val="28"/>
          <w:szCs w:val="28"/>
        </w:rPr>
        <w:t>октября</w:t>
      </w:r>
      <w:r w:rsidRPr="004E3638">
        <w:rPr>
          <w:rFonts w:ascii="Times New Roman" w:hAnsi="Times New Roman"/>
          <w:sz w:val="28"/>
          <w:szCs w:val="28"/>
        </w:rPr>
        <w:t xml:space="preserve"> </w:t>
      </w:r>
      <w:r w:rsidR="006073A4" w:rsidRPr="004E3638">
        <w:rPr>
          <w:rFonts w:ascii="Times New Roman" w:hAnsi="Times New Roman"/>
          <w:sz w:val="28"/>
          <w:szCs w:val="28"/>
        </w:rPr>
        <w:t>202</w:t>
      </w:r>
      <w:r w:rsidRPr="004E3638">
        <w:rPr>
          <w:rFonts w:ascii="Times New Roman" w:hAnsi="Times New Roman"/>
          <w:sz w:val="28"/>
          <w:szCs w:val="28"/>
        </w:rPr>
        <w:t>5</w:t>
      </w:r>
      <w:r w:rsidR="006073A4" w:rsidRPr="004E3638">
        <w:rPr>
          <w:rFonts w:ascii="Times New Roman" w:hAnsi="Times New Roman"/>
          <w:sz w:val="28"/>
          <w:szCs w:val="28"/>
        </w:rPr>
        <w:t>г.</w:t>
      </w:r>
      <w:r w:rsidR="006073A4" w:rsidRPr="004E3638">
        <w:rPr>
          <w:rFonts w:ascii="Times New Roman" w:hAnsi="Times New Roman"/>
          <w:sz w:val="28"/>
          <w:szCs w:val="28"/>
        </w:rPr>
        <w:tab/>
      </w:r>
      <w:r w:rsidR="006073A4" w:rsidRPr="004E3638">
        <w:rPr>
          <w:rFonts w:ascii="Times New Roman" w:hAnsi="Times New Roman"/>
          <w:sz w:val="28"/>
          <w:szCs w:val="28"/>
        </w:rPr>
        <w:tab/>
      </w:r>
      <w:r w:rsidR="0086292C" w:rsidRPr="004E3638">
        <w:rPr>
          <w:rFonts w:ascii="Times New Roman" w:hAnsi="Times New Roman"/>
          <w:sz w:val="28"/>
          <w:szCs w:val="28"/>
        </w:rPr>
        <w:t xml:space="preserve">            </w:t>
      </w:r>
      <w:r w:rsidR="006073A4" w:rsidRPr="004E3638">
        <w:rPr>
          <w:rFonts w:ascii="Times New Roman" w:hAnsi="Times New Roman"/>
          <w:sz w:val="28"/>
          <w:szCs w:val="28"/>
        </w:rPr>
        <w:t>с</w:t>
      </w:r>
      <w:r w:rsidR="004E3638">
        <w:rPr>
          <w:rFonts w:ascii="Times New Roman" w:hAnsi="Times New Roman"/>
          <w:sz w:val="28"/>
          <w:szCs w:val="28"/>
        </w:rPr>
        <w:t xml:space="preserve">ело </w:t>
      </w:r>
      <w:r w:rsidR="006073A4" w:rsidRPr="004E3638">
        <w:rPr>
          <w:rFonts w:ascii="Times New Roman" w:hAnsi="Times New Roman"/>
          <w:sz w:val="28"/>
          <w:szCs w:val="28"/>
        </w:rPr>
        <w:t xml:space="preserve">Зыбины     </w:t>
      </w:r>
      <w:bookmarkStart w:id="0" w:name="_GoBack"/>
      <w:bookmarkEnd w:id="0"/>
      <w:r w:rsidR="006073A4" w:rsidRPr="004E3638">
        <w:rPr>
          <w:rFonts w:ascii="Times New Roman" w:hAnsi="Times New Roman"/>
          <w:sz w:val="28"/>
          <w:szCs w:val="28"/>
        </w:rPr>
        <w:t xml:space="preserve">                           №</w:t>
      </w:r>
      <w:r w:rsidR="006E798F" w:rsidRPr="004E3638">
        <w:rPr>
          <w:rFonts w:ascii="Times New Roman" w:hAnsi="Times New Roman"/>
          <w:sz w:val="28"/>
          <w:szCs w:val="28"/>
        </w:rPr>
        <w:t xml:space="preserve"> </w:t>
      </w:r>
      <w:r w:rsidR="004E3638">
        <w:rPr>
          <w:rFonts w:ascii="Times New Roman" w:hAnsi="Times New Roman"/>
          <w:sz w:val="28"/>
          <w:szCs w:val="28"/>
        </w:rPr>
        <w:t>171</w:t>
      </w:r>
      <w:r w:rsidR="0086292C" w:rsidRPr="004E3638">
        <w:rPr>
          <w:rFonts w:ascii="Times New Roman" w:hAnsi="Times New Roman"/>
          <w:sz w:val="28"/>
          <w:szCs w:val="28"/>
        </w:rPr>
        <w:t xml:space="preserve"> </w:t>
      </w:r>
    </w:p>
    <w:p w:rsidR="006073A4" w:rsidRPr="004E3638" w:rsidRDefault="006073A4" w:rsidP="006073A4">
      <w:pPr>
        <w:spacing w:after="0"/>
        <w:rPr>
          <w:sz w:val="28"/>
          <w:szCs w:val="28"/>
        </w:rPr>
      </w:pPr>
    </w:p>
    <w:p w:rsidR="00271200" w:rsidRPr="004E3638" w:rsidRDefault="0028357B" w:rsidP="00E41A1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Pr="004E3638">
        <w:rPr>
          <w:rFonts w:ascii="Times New Roman" w:hAnsi="Times New Roman"/>
          <w:sz w:val="28"/>
          <w:szCs w:val="28"/>
          <w:lang w:eastAsia="ar-SA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Pr="004E3638">
        <w:rPr>
          <w:rFonts w:ascii="Times New Roman" w:hAnsi="Times New Roman"/>
          <w:sz w:val="28"/>
          <w:szCs w:val="28"/>
          <w:lang w:eastAsia="ar-SA"/>
        </w:rPr>
        <w:t>»</w:t>
      </w:r>
    </w:p>
    <w:p w:rsidR="00B568C1" w:rsidRPr="004E3638" w:rsidRDefault="00B568C1" w:rsidP="00E41A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798F" w:rsidRPr="004E3638" w:rsidRDefault="00B568C1" w:rsidP="006E798F">
      <w:pPr>
        <w:pStyle w:val="af"/>
        <w:ind w:firstLine="222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color w:val="000000"/>
          <w:sz w:val="28"/>
          <w:szCs w:val="28"/>
        </w:rPr>
        <w:t xml:space="preserve">В соответствии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D20CD" w:rsidRPr="004E363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Уставом муниципального образования </w:t>
      </w:r>
      <w:r w:rsidR="006073A4" w:rsidRPr="004E3638">
        <w:rPr>
          <w:rFonts w:ascii="Times New Roman" w:hAnsi="Times New Roman"/>
          <w:color w:val="000000"/>
          <w:sz w:val="28"/>
          <w:szCs w:val="28"/>
          <w:lang w:eastAsia="ru-RU" w:bidi="ru-RU"/>
        </w:rPr>
        <w:t>Зыбинское</w:t>
      </w:r>
      <w:r w:rsidR="00ED20CD" w:rsidRPr="004E363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сельское поселение </w:t>
      </w:r>
      <w:r w:rsidR="006073A4" w:rsidRPr="004E3638">
        <w:rPr>
          <w:rFonts w:ascii="Times New Roman" w:hAnsi="Times New Roman"/>
          <w:color w:val="000000"/>
          <w:sz w:val="28"/>
          <w:szCs w:val="28"/>
          <w:lang w:eastAsia="ru-RU" w:bidi="ru-RU"/>
        </w:rPr>
        <w:t>Белогорского</w:t>
      </w:r>
      <w:r w:rsidR="00ED20CD" w:rsidRPr="004E363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района Республики Крым</w:t>
      </w:r>
      <w:r w:rsidRPr="004E36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98F" w:rsidRPr="004E3638">
        <w:rPr>
          <w:rFonts w:ascii="Times New Roman" w:hAnsi="Times New Roman"/>
          <w:sz w:val="28"/>
          <w:szCs w:val="28"/>
        </w:rPr>
        <w:t xml:space="preserve">принятого решением 3-й сессии 1-го созыва Зыбинского сельского совета Белогорского района Республики Крым от 06.11.2014 №14, администрация Зыбинского сельского поселения Белогорского района Республики Крым </w:t>
      </w:r>
      <w:r w:rsidR="006E798F" w:rsidRPr="004E3638">
        <w:rPr>
          <w:rFonts w:ascii="Times New Roman" w:hAnsi="Times New Roman"/>
          <w:b/>
          <w:sz w:val="28"/>
          <w:szCs w:val="28"/>
        </w:rPr>
        <w:t>постановляет:</w:t>
      </w:r>
    </w:p>
    <w:p w:rsidR="00B568C1" w:rsidRPr="004E3638" w:rsidRDefault="00B568C1" w:rsidP="00B568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910DEE" w:rsidRPr="004E3638" w:rsidRDefault="00ED20CD" w:rsidP="006E798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B568C1" w:rsidRPr="004E3638">
        <w:rPr>
          <w:rFonts w:ascii="Times New Roman" w:hAnsi="Times New Roman"/>
          <w:sz w:val="28"/>
          <w:szCs w:val="28"/>
        </w:rPr>
        <w:t>«</w:t>
      </w:r>
      <w:r w:rsidR="00B568C1" w:rsidRPr="004E3638">
        <w:rPr>
          <w:rFonts w:ascii="Times New Roman" w:hAnsi="Times New Roman"/>
          <w:sz w:val="28"/>
          <w:szCs w:val="28"/>
          <w:lang w:eastAsia="ar-SA"/>
        </w:rPr>
        <w:t xml:space="preserve">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района Республики Крым» </w:t>
      </w:r>
      <w:r w:rsidR="009D07E1" w:rsidRPr="004E3638">
        <w:rPr>
          <w:rFonts w:ascii="Times New Roman" w:hAnsi="Times New Roman"/>
          <w:sz w:val="28"/>
          <w:szCs w:val="28"/>
        </w:rPr>
        <w:t>согласно приложению.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723A4" w:rsidRPr="004E3638" w:rsidRDefault="00383EE1" w:rsidP="006E798F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2.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Считать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pacing w:val="-5"/>
          <w:sz w:val="28"/>
          <w:szCs w:val="28"/>
        </w:rPr>
        <w:t xml:space="preserve">утратившим </w:t>
      </w:r>
      <w:r w:rsidR="00B723A4" w:rsidRPr="004E3638">
        <w:rPr>
          <w:rFonts w:ascii="Times New Roman" w:hAnsi="Times New Roman"/>
          <w:spacing w:val="-3"/>
          <w:sz w:val="28"/>
          <w:szCs w:val="28"/>
        </w:rPr>
        <w:t xml:space="preserve">силу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pacing w:val="-5"/>
          <w:sz w:val="28"/>
          <w:szCs w:val="28"/>
        </w:rPr>
        <w:t xml:space="preserve">администрации Зыбинского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сельского поселения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Белогорского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района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pacing w:val="-4"/>
          <w:sz w:val="28"/>
          <w:szCs w:val="28"/>
        </w:rPr>
        <w:t>Республики</w:t>
      </w:r>
      <w:r w:rsidR="00B723A4" w:rsidRPr="004E3638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z w:val="28"/>
          <w:szCs w:val="28"/>
        </w:rPr>
        <w:t>Крым</w:t>
      </w:r>
      <w:r w:rsidR="006E798F" w:rsidRPr="004E3638">
        <w:rPr>
          <w:rFonts w:ascii="Times New Roman" w:hAnsi="Times New Roman"/>
          <w:sz w:val="28"/>
          <w:szCs w:val="28"/>
        </w:rPr>
        <w:t xml:space="preserve"> от </w:t>
      </w:r>
      <w:r w:rsidR="00E41A1C" w:rsidRPr="004E3638">
        <w:rPr>
          <w:rFonts w:ascii="Times New Roman" w:hAnsi="Times New Roman"/>
          <w:sz w:val="28"/>
          <w:szCs w:val="28"/>
        </w:rPr>
        <w:t>09</w:t>
      </w:r>
      <w:r w:rsidR="006E798F" w:rsidRPr="004E3638">
        <w:rPr>
          <w:rFonts w:ascii="Times New Roman" w:hAnsi="Times New Roman"/>
          <w:sz w:val="28"/>
          <w:szCs w:val="28"/>
        </w:rPr>
        <w:t>.1</w:t>
      </w:r>
      <w:r w:rsidR="00E41A1C" w:rsidRPr="004E3638">
        <w:rPr>
          <w:rFonts w:ascii="Times New Roman" w:hAnsi="Times New Roman"/>
          <w:sz w:val="28"/>
          <w:szCs w:val="28"/>
        </w:rPr>
        <w:t>0</w:t>
      </w:r>
      <w:r w:rsidR="006E798F" w:rsidRPr="004E3638">
        <w:rPr>
          <w:rFonts w:ascii="Times New Roman" w:hAnsi="Times New Roman"/>
          <w:sz w:val="28"/>
          <w:szCs w:val="28"/>
        </w:rPr>
        <w:t>.202</w:t>
      </w:r>
      <w:r w:rsidR="00E41A1C" w:rsidRPr="004E3638">
        <w:rPr>
          <w:rFonts w:ascii="Times New Roman" w:hAnsi="Times New Roman"/>
          <w:sz w:val="28"/>
          <w:szCs w:val="28"/>
        </w:rPr>
        <w:t xml:space="preserve">4 </w:t>
      </w:r>
      <w:r w:rsidR="006E798F" w:rsidRPr="004E3638">
        <w:rPr>
          <w:rFonts w:ascii="Times New Roman" w:hAnsi="Times New Roman"/>
          <w:sz w:val="28"/>
          <w:szCs w:val="28"/>
        </w:rPr>
        <w:t xml:space="preserve">№ </w:t>
      </w:r>
      <w:r w:rsidR="00E41A1C" w:rsidRPr="004E3638">
        <w:rPr>
          <w:rFonts w:ascii="Times New Roman" w:hAnsi="Times New Roman"/>
          <w:sz w:val="28"/>
          <w:szCs w:val="28"/>
        </w:rPr>
        <w:t>147</w:t>
      </w:r>
      <w:r w:rsidR="006E798F" w:rsidRPr="004E3638">
        <w:rPr>
          <w:rFonts w:ascii="Times New Roman" w:hAnsi="Times New Roman"/>
          <w:sz w:val="28"/>
          <w:szCs w:val="28"/>
        </w:rPr>
        <w:t xml:space="preserve"> </w:t>
      </w:r>
      <w:r w:rsidR="00B723A4" w:rsidRPr="004E363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B723A4" w:rsidRPr="004E3638">
        <w:rPr>
          <w:rFonts w:ascii="Times New Roman" w:hAnsi="Times New Roman"/>
          <w:sz w:val="28"/>
          <w:szCs w:val="28"/>
          <w:lang w:eastAsia="ar-SA"/>
        </w:rPr>
        <w:t xml:space="preserve">«Управление имуществом и земельными ресурсами </w:t>
      </w:r>
      <w:r w:rsidR="00B723A4" w:rsidRPr="004E3638">
        <w:rPr>
          <w:rFonts w:ascii="Times New Roman" w:hAnsi="Times New Roman"/>
          <w:sz w:val="28"/>
          <w:szCs w:val="28"/>
        </w:rPr>
        <w:t>Зыбинского сельского поселения Белогорского района Республики Крым</w:t>
      </w:r>
      <w:r w:rsidR="00B723A4" w:rsidRPr="004E3638">
        <w:rPr>
          <w:rFonts w:ascii="Times New Roman" w:hAnsi="Times New Roman"/>
          <w:sz w:val="28"/>
          <w:szCs w:val="28"/>
          <w:lang w:eastAsia="ar-SA"/>
        </w:rPr>
        <w:t>»</w:t>
      </w:r>
    </w:p>
    <w:p w:rsidR="004E3638" w:rsidRDefault="00383EE1" w:rsidP="00E41A1C">
      <w:pPr>
        <w:pStyle w:val="af"/>
        <w:ind w:firstLine="708"/>
        <w:jc w:val="both"/>
        <w:rPr>
          <w:rStyle w:val="markedcontent"/>
          <w:sz w:val="28"/>
          <w:szCs w:val="28"/>
          <w:shd w:val="clear" w:color="auto" w:fill="FFFFFF"/>
        </w:rPr>
      </w:pPr>
      <w:r w:rsidRPr="004E3638">
        <w:rPr>
          <w:rFonts w:ascii="Times New Roman" w:hAnsi="Times New Roman"/>
          <w:sz w:val="28"/>
          <w:szCs w:val="28"/>
        </w:rPr>
        <w:t>3.</w:t>
      </w:r>
      <w:r w:rsidR="00E41A1C" w:rsidRPr="004E3638">
        <w:rPr>
          <w:rFonts w:ascii="Times New Roman" w:eastAsia="Arial CYR" w:hAnsi="Times New Roman"/>
          <w:sz w:val="28"/>
          <w:szCs w:val="28"/>
        </w:rPr>
        <w:t xml:space="preserve">Обнародовать настоящее постановление </w:t>
      </w:r>
      <w:proofErr w:type="gram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официальной</w:t>
      </w:r>
      <w:proofErr w:type="gram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странице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муниципального образования Зыбинское сельское поселение Белогорского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района на портале Правительства Республики Крым rk.gov.ru в разделе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«Белогорский район. Муниципальные образования района. Зыбинское сельское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поселение», в сетевом издании «Официальный сайт Зыбинского сельского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No</w:t>
      </w:r>
      <w:proofErr w:type="spell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ФС 77 - 85450 от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06.06.2023 (</w:t>
      </w:r>
      <w:proofErr w:type="spell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зыбинское-сп.рф</w:t>
      </w:r>
      <w:proofErr w:type="spell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) и на информационном стенде в здании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администрации Зыбинского сельского поселения по </w:t>
      </w:r>
      <w:proofErr w:type="spell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адресу:с</w:t>
      </w:r>
      <w:proofErr w:type="spell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. Зыбины,</w:t>
      </w:r>
      <w:r w:rsid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ул</w:t>
      </w:r>
      <w:proofErr w:type="gramStart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.К</w:t>
      </w:r>
      <w:proofErr w:type="gramEnd"/>
      <w:r w:rsidR="00E41A1C" w:rsidRPr="004E3638">
        <w:rPr>
          <w:rStyle w:val="markedcontent"/>
          <w:rFonts w:ascii="Times New Roman" w:hAnsi="Times New Roman"/>
          <w:sz w:val="28"/>
          <w:szCs w:val="28"/>
          <w:shd w:val="clear" w:color="auto" w:fill="FFFFFF"/>
        </w:rPr>
        <w:t>ирова,13</w:t>
      </w:r>
      <w:r w:rsidR="00E41A1C" w:rsidRPr="004E3638">
        <w:rPr>
          <w:rStyle w:val="markedcontent"/>
          <w:sz w:val="28"/>
          <w:szCs w:val="28"/>
          <w:shd w:val="clear" w:color="auto" w:fill="FFFFFF"/>
        </w:rPr>
        <w:t>.</w:t>
      </w:r>
    </w:p>
    <w:p w:rsidR="006E798F" w:rsidRPr="004E3638" w:rsidRDefault="006E798F" w:rsidP="004E3638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lastRenderedPageBreak/>
        <w:t>4.Настоящее постановле</w:t>
      </w:r>
      <w:r w:rsidR="00E41A1C" w:rsidRPr="004E3638">
        <w:rPr>
          <w:rFonts w:ascii="Times New Roman" w:hAnsi="Times New Roman"/>
          <w:sz w:val="28"/>
          <w:szCs w:val="28"/>
        </w:rPr>
        <w:t>ние вступает в силу с 01.01.2026</w:t>
      </w:r>
      <w:r w:rsidRPr="004E3638">
        <w:rPr>
          <w:rFonts w:ascii="Times New Roman" w:hAnsi="Times New Roman"/>
          <w:sz w:val="28"/>
          <w:szCs w:val="28"/>
        </w:rPr>
        <w:t>.</w:t>
      </w:r>
    </w:p>
    <w:p w:rsidR="00B568C1" w:rsidRPr="004E3638" w:rsidRDefault="006E798F" w:rsidP="004E3638">
      <w:pPr>
        <w:pStyle w:val="af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4E3638">
        <w:rPr>
          <w:rFonts w:ascii="Times New Roman" w:hAnsi="Times New Roman"/>
          <w:sz w:val="28"/>
          <w:szCs w:val="28"/>
        </w:rPr>
        <w:t>5.</w:t>
      </w:r>
      <w:r w:rsidR="00B568C1" w:rsidRPr="004E3638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9D07E1" w:rsidRPr="004E3638" w:rsidRDefault="009D07E1" w:rsidP="006E798F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9D07E1" w:rsidRPr="004E3638" w:rsidRDefault="009D07E1" w:rsidP="00B72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8C1" w:rsidRPr="004E3638" w:rsidRDefault="00B568C1" w:rsidP="00B72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47D" w:rsidRPr="004E3638" w:rsidRDefault="009D07E1" w:rsidP="009D07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Председатель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="00383EE1" w:rsidRPr="004E3638">
        <w:rPr>
          <w:rFonts w:ascii="Times New Roman" w:hAnsi="Times New Roman"/>
          <w:sz w:val="28"/>
          <w:szCs w:val="28"/>
        </w:rPr>
        <w:t xml:space="preserve"> сельского совета</w:t>
      </w:r>
      <w:r w:rsidR="002B4F45" w:rsidRPr="004E3638">
        <w:rPr>
          <w:rFonts w:ascii="Times New Roman" w:hAnsi="Times New Roman"/>
          <w:sz w:val="28"/>
          <w:szCs w:val="28"/>
        </w:rPr>
        <w:t xml:space="preserve"> </w:t>
      </w:r>
      <w:r w:rsidR="00EC647D" w:rsidRPr="004E3638">
        <w:rPr>
          <w:rFonts w:ascii="Times New Roman" w:hAnsi="Times New Roman"/>
          <w:sz w:val="28"/>
          <w:szCs w:val="28"/>
        </w:rPr>
        <w:t>–</w:t>
      </w:r>
      <w:r w:rsidR="00383EE1" w:rsidRPr="004E3638">
        <w:rPr>
          <w:rFonts w:ascii="Times New Roman" w:hAnsi="Times New Roman"/>
          <w:sz w:val="28"/>
          <w:szCs w:val="28"/>
        </w:rPr>
        <w:t xml:space="preserve"> </w:t>
      </w:r>
    </w:p>
    <w:p w:rsidR="00E41A1C" w:rsidRPr="004E3638" w:rsidRDefault="00383EE1" w:rsidP="009D07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глава администрации</w:t>
      </w:r>
      <w:r w:rsidR="00EC647D" w:rsidRPr="004E3638">
        <w:rPr>
          <w:rFonts w:ascii="Times New Roman" w:hAnsi="Times New Roman"/>
          <w:sz w:val="28"/>
          <w:szCs w:val="28"/>
        </w:rPr>
        <w:t xml:space="preserve">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hAnsi="Times New Roman"/>
          <w:sz w:val="28"/>
          <w:szCs w:val="28"/>
        </w:rPr>
        <w:t xml:space="preserve"> сельс</w:t>
      </w:r>
      <w:r w:rsidR="009D07E1" w:rsidRPr="004E3638">
        <w:rPr>
          <w:rFonts w:ascii="Times New Roman" w:hAnsi="Times New Roman"/>
          <w:sz w:val="28"/>
          <w:szCs w:val="28"/>
        </w:rPr>
        <w:t>кого поселения</w:t>
      </w:r>
      <w:r w:rsidR="009D07E1" w:rsidRPr="004E3638">
        <w:rPr>
          <w:rFonts w:ascii="Times New Roman" w:hAnsi="Times New Roman"/>
          <w:sz w:val="28"/>
          <w:szCs w:val="28"/>
        </w:rPr>
        <w:tab/>
      </w:r>
    </w:p>
    <w:p w:rsidR="009D07E1" w:rsidRPr="004E3638" w:rsidRDefault="00E41A1C" w:rsidP="009D07E1">
      <w:pPr>
        <w:spacing w:after="0" w:line="240" w:lineRule="auto"/>
        <w:rPr>
          <w:rFonts w:ascii="Times New Roman" w:hAnsi="Times New Roman"/>
          <w:sz w:val="28"/>
          <w:szCs w:val="28"/>
        </w:rPr>
        <w:sectPr w:rsidR="009D07E1" w:rsidRPr="004E3638" w:rsidSect="003D278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4E3638">
        <w:rPr>
          <w:rFonts w:ascii="Times New Roman" w:hAnsi="Times New Roman"/>
          <w:sz w:val="28"/>
          <w:szCs w:val="28"/>
        </w:rPr>
        <w:t xml:space="preserve">Белогорского района Республики Крым  </w:t>
      </w:r>
      <w:r w:rsidR="009D07E1" w:rsidRPr="004E3638">
        <w:rPr>
          <w:rFonts w:ascii="Times New Roman" w:hAnsi="Times New Roman"/>
          <w:sz w:val="28"/>
          <w:szCs w:val="28"/>
        </w:rPr>
        <w:tab/>
      </w:r>
      <w:r w:rsidR="00EC647D" w:rsidRPr="004E3638">
        <w:rPr>
          <w:rFonts w:ascii="Times New Roman" w:hAnsi="Times New Roman"/>
          <w:sz w:val="28"/>
          <w:szCs w:val="28"/>
        </w:rPr>
        <w:t xml:space="preserve">     </w:t>
      </w:r>
      <w:r w:rsidR="004E3638">
        <w:rPr>
          <w:rFonts w:ascii="Times New Roman" w:hAnsi="Times New Roman"/>
          <w:sz w:val="28"/>
          <w:szCs w:val="28"/>
        </w:rPr>
        <w:t xml:space="preserve">       </w:t>
      </w:r>
      <w:r w:rsidRPr="004E3638">
        <w:rPr>
          <w:rFonts w:ascii="Times New Roman" w:hAnsi="Times New Roman"/>
          <w:sz w:val="28"/>
          <w:szCs w:val="28"/>
        </w:rPr>
        <w:t xml:space="preserve">                            </w:t>
      </w:r>
      <w:r w:rsidR="00EC647D" w:rsidRPr="004E3638">
        <w:rPr>
          <w:rFonts w:ascii="Times New Roman" w:hAnsi="Times New Roman"/>
          <w:sz w:val="28"/>
          <w:szCs w:val="28"/>
        </w:rPr>
        <w:t xml:space="preserve">  </w:t>
      </w:r>
      <w:r w:rsidR="006073A4" w:rsidRPr="004E3638">
        <w:rPr>
          <w:rFonts w:ascii="Times New Roman" w:hAnsi="Times New Roman"/>
          <w:sz w:val="28"/>
          <w:szCs w:val="28"/>
        </w:rPr>
        <w:t>Т.А.Книжник</w:t>
      </w:r>
    </w:p>
    <w:p w:rsidR="009D07E1" w:rsidRPr="004E3638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E3638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ED20CD" w:rsidRPr="004E3638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E3638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="00632208" w:rsidRPr="004E3638">
        <w:rPr>
          <w:rFonts w:ascii="Times New Roman" w:hAnsi="Times New Roman"/>
          <w:color w:val="000000"/>
          <w:sz w:val="24"/>
          <w:szCs w:val="24"/>
        </w:rPr>
        <w:t xml:space="preserve">постановлению </w:t>
      </w:r>
      <w:r w:rsidR="009D07E1" w:rsidRPr="004E3638">
        <w:rPr>
          <w:rFonts w:ascii="Times New Roman" w:hAnsi="Times New Roman"/>
          <w:color w:val="000000"/>
          <w:sz w:val="24"/>
          <w:szCs w:val="24"/>
        </w:rPr>
        <w:t>администрации</w:t>
      </w:r>
    </w:p>
    <w:p w:rsidR="00ED20CD" w:rsidRPr="004E3638" w:rsidRDefault="006073A4" w:rsidP="00ED20CD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4E3638">
        <w:rPr>
          <w:rFonts w:ascii="Times New Roman" w:hAnsi="Times New Roman"/>
          <w:color w:val="000000"/>
          <w:sz w:val="24"/>
          <w:szCs w:val="24"/>
        </w:rPr>
        <w:t>Зыбинского</w:t>
      </w:r>
      <w:r w:rsidR="009D07E1" w:rsidRPr="004E3638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ED20CD" w:rsidRPr="004E3638" w:rsidRDefault="00ED20CD" w:rsidP="009D07E1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4E3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3A4" w:rsidRPr="004E3638">
        <w:rPr>
          <w:rFonts w:ascii="Times New Roman" w:hAnsi="Times New Roman"/>
          <w:color w:val="000000"/>
          <w:sz w:val="24"/>
          <w:szCs w:val="24"/>
        </w:rPr>
        <w:t>Белогорского</w:t>
      </w:r>
      <w:r w:rsidRPr="004E3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7E1" w:rsidRPr="004E3638">
        <w:rPr>
          <w:rFonts w:ascii="Times New Roman" w:hAnsi="Times New Roman"/>
          <w:color w:val="000000"/>
          <w:sz w:val="24"/>
          <w:szCs w:val="24"/>
        </w:rPr>
        <w:t>района Республики Крым</w:t>
      </w:r>
    </w:p>
    <w:p w:rsidR="00ED20CD" w:rsidRPr="004E3638" w:rsidRDefault="00A060C4" w:rsidP="00A060C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E3638">
        <w:rPr>
          <w:rFonts w:ascii="Times New Roman" w:hAnsi="Times New Roman"/>
          <w:color w:val="000000"/>
          <w:sz w:val="24"/>
          <w:szCs w:val="24"/>
        </w:rPr>
        <w:t>о</w:t>
      </w:r>
      <w:r w:rsidR="00ED20CD" w:rsidRPr="004E3638">
        <w:rPr>
          <w:rFonts w:ascii="Times New Roman" w:hAnsi="Times New Roman"/>
          <w:color w:val="000000"/>
          <w:sz w:val="24"/>
          <w:szCs w:val="24"/>
        </w:rPr>
        <w:t>т</w:t>
      </w:r>
      <w:r w:rsidRPr="004E3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1A1C" w:rsidRPr="004E3638">
        <w:rPr>
          <w:rFonts w:ascii="Times New Roman" w:hAnsi="Times New Roman"/>
          <w:color w:val="000000"/>
          <w:sz w:val="24"/>
          <w:szCs w:val="24"/>
        </w:rPr>
        <w:t>0</w:t>
      </w:r>
      <w:r w:rsidR="004E3638">
        <w:rPr>
          <w:rFonts w:ascii="Times New Roman" w:hAnsi="Times New Roman"/>
          <w:color w:val="000000"/>
          <w:sz w:val="24"/>
          <w:szCs w:val="24"/>
        </w:rPr>
        <w:t>6</w:t>
      </w:r>
      <w:r w:rsidR="006E798F" w:rsidRPr="004E3638">
        <w:rPr>
          <w:rFonts w:ascii="Times New Roman" w:hAnsi="Times New Roman"/>
          <w:color w:val="000000"/>
          <w:sz w:val="24"/>
          <w:szCs w:val="24"/>
        </w:rPr>
        <w:t>.</w:t>
      </w:r>
      <w:r w:rsidR="004E3638">
        <w:rPr>
          <w:rFonts w:ascii="Times New Roman" w:hAnsi="Times New Roman"/>
          <w:color w:val="000000"/>
          <w:sz w:val="24"/>
          <w:szCs w:val="24"/>
        </w:rPr>
        <w:t>10</w:t>
      </w:r>
      <w:r w:rsidR="006E798F" w:rsidRPr="004E3638">
        <w:rPr>
          <w:rFonts w:ascii="Times New Roman" w:hAnsi="Times New Roman"/>
          <w:color w:val="000000"/>
          <w:sz w:val="24"/>
          <w:szCs w:val="24"/>
        </w:rPr>
        <w:t>.</w:t>
      </w:r>
      <w:r w:rsidR="00E05776" w:rsidRPr="004E363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41A1C" w:rsidRPr="004E3638">
        <w:rPr>
          <w:rFonts w:ascii="Times New Roman" w:hAnsi="Times New Roman"/>
          <w:color w:val="000000"/>
          <w:sz w:val="24"/>
          <w:szCs w:val="24"/>
        </w:rPr>
        <w:t>5</w:t>
      </w:r>
      <w:r w:rsidR="00ED20CD" w:rsidRPr="004E3638">
        <w:rPr>
          <w:rFonts w:ascii="Times New Roman" w:hAnsi="Times New Roman"/>
          <w:color w:val="000000"/>
          <w:sz w:val="24"/>
          <w:szCs w:val="24"/>
        </w:rPr>
        <w:t xml:space="preserve"> года №</w:t>
      </w:r>
      <w:r w:rsidR="006E798F" w:rsidRPr="004E3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3638">
        <w:rPr>
          <w:rFonts w:ascii="Times New Roman" w:hAnsi="Times New Roman"/>
          <w:color w:val="000000"/>
          <w:sz w:val="24"/>
          <w:szCs w:val="24"/>
        </w:rPr>
        <w:t>171</w:t>
      </w:r>
      <w:r w:rsidR="00ED20CD" w:rsidRPr="004E363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7975" w:rsidRPr="004E3638" w:rsidRDefault="007F7975" w:rsidP="009D07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7F7975" w:rsidRPr="004E3638" w:rsidRDefault="00B568C1" w:rsidP="009D07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638">
        <w:rPr>
          <w:rFonts w:ascii="Times New Roman" w:hAnsi="Times New Roman"/>
          <w:b/>
          <w:bCs/>
          <w:sz w:val="28"/>
          <w:szCs w:val="28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b/>
          <w:bCs/>
          <w:sz w:val="28"/>
          <w:szCs w:val="28"/>
        </w:rPr>
        <w:t>Зыбинского</w:t>
      </w:r>
      <w:r w:rsidRPr="004E3638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b/>
          <w:bCs/>
          <w:sz w:val="28"/>
          <w:szCs w:val="28"/>
        </w:rPr>
        <w:t>Белогорского</w:t>
      </w:r>
      <w:r w:rsidRPr="004E3638">
        <w:rPr>
          <w:rFonts w:ascii="Times New Roman" w:hAnsi="Times New Roman"/>
          <w:b/>
          <w:bCs/>
          <w:sz w:val="28"/>
          <w:szCs w:val="28"/>
        </w:rPr>
        <w:t xml:space="preserve"> района Республики Крым»</w:t>
      </w:r>
    </w:p>
    <w:p w:rsidR="009D07E1" w:rsidRPr="004E3638" w:rsidRDefault="009D07E1" w:rsidP="00A35096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B4F45" w:rsidRPr="004E3638" w:rsidRDefault="002B4F45" w:rsidP="002B4F4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ED20CD" w:rsidRPr="004E3638" w:rsidRDefault="002B4F45" w:rsidP="00ED20C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 xml:space="preserve"> </w:t>
      </w:r>
      <w:r w:rsidR="00B568C1" w:rsidRPr="004E3638">
        <w:rPr>
          <w:rFonts w:ascii="Times New Roman" w:hAnsi="Times New Roman"/>
          <w:sz w:val="28"/>
          <w:szCs w:val="28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района Республики Крым»</w:t>
      </w: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6389"/>
      </w:tblGrid>
      <w:tr w:rsidR="002B4F45" w:rsidRPr="004E3638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F45" w:rsidRPr="004E3638" w:rsidRDefault="002B4F4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F45" w:rsidRPr="004E3638" w:rsidRDefault="002B4F4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«Управление имуществом и земельными ресурсами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Крым»</w:t>
            </w:r>
          </w:p>
        </w:tc>
      </w:tr>
      <w:tr w:rsidR="00ED20CD" w:rsidRPr="004E3638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2B4F4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ED20CD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D20CD" w:rsidRPr="004E3638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2B4F4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ED20CD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D20CD" w:rsidRPr="004E3638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207C19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="002B4F45" w:rsidRPr="004E363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D20CD" w:rsidRPr="004E363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ED20CD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D20CD" w:rsidRPr="004E3638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4E3638" w:rsidRDefault="00ED20CD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Основание для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разработки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07C19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</w:tcPr>
          <w:p w:rsidR="00ED20CD" w:rsidRPr="004E3638" w:rsidRDefault="00ED20CD" w:rsidP="0085065C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-Федеральный закон </w:t>
            </w:r>
            <w:r w:rsidR="009D07E1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06.10.2003 № 131-ФЗ </w:t>
            </w: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ED20CD" w:rsidRPr="004E3638" w:rsidRDefault="00ED20CD" w:rsidP="0085065C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-Устав муниципального образования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Зыбинское</w:t>
            </w:r>
            <w:r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сельское поселение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>Белогорского</w:t>
            </w:r>
            <w:r w:rsidR="009D07E1" w:rsidRPr="004E363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района Республики Крым</w:t>
            </w:r>
          </w:p>
          <w:p w:rsidR="00ED20CD" w:rsidRPr="004E3638" w:rsidRDefault="00ED20CD" w:rsidP="0085065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F45" w:rsidRPr="004E3638" w:rsidTr="00A120C1">
        <w:trPr>
          <w:trHeight w:val="2253"/>
        </w:trPr>
        <w:tc>
          <w:tcPr>
            <w:tcW w:w="34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4F45" w:rsidRPr="004E3638" w:rsidRDefault="002B4F4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389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2B4F45" w:rsidRPr="004E3638" w:rsidRDefault="00A120C1" w:rsidP="007F7975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2B4F45" w:rsidRPr="004E3638">
              <w:rPr>
                <w:rFonts w:ascii="Times New Roman" w:hAnsi="Times New Roman"/>
                <w:sz w:val="28"/>
                <w:szCs w:val="28"/>
                <w:u w:val="single"/>
              </w:rPr>
              <w:t>Цель программы:</w:t>
            </w:r>
          </w:p>
          <w:p w:rsidR="00B568C1" w:rsidRPr="004E3638" w:rsidRDefault="00EC647D" w:rsidP="00EC647D">
            <w:pPr>
              <w:pStyle w:val="af"/>
              <w:ind w:left="12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3638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B568C1" w:rsidRPr="004E3638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 совершенствование имущественных и земельных отношений</w:t>
            </w:r>
          </w:p>
          <w:p w:rsidR="00B568C1" w:rsidRPr="004E3638" w:rsidRDefault="00EC647D" w:rsidP="00EC647D">
            <w:pPr>
              <w:pStyle w:val="af0"/>
              <w:overflowPunct w:val="0"/>
              <w:autoSpaceDE w:val="0"/>
              <w:snapToGrid w:val="0"/>
              <w:spacing w:after="0" w:line="240" w:lineRule="auto"/>
              <w:ind w:left="123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2.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Создание эффективной системы управления и распоряжения муниципальным имуществом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="00B568C1"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  <w:p w:rsidR="002B4F45" w:rsidRPr="004E3638" w:rsidRDefault="00A120C1" w:rsidP="00EC647D">
            <w:pPr>
              <w:pStyle w:val="af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2B4F45" w:rsidRPr="004E3638">
              <w:rPr>
                <w:rFonts w:ascii="Times New Roman" w:hAnsi="Times New Roman"/>
                <w:sz w:val="28"/>
                <w:szCs w:val="28"/>
                <w:u w:val="single"/>
              </w:rPr>
              <w:t>Задачи программы:</w:t>
            </w:r>
          </w:p>
          <w:p w:rsidR="002B4F45" w:rsidRPr="004E3638" w:rsidRDefault="00A120C1" w:rsidP="00EC6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Эффективное управление и распоряжение муниципальным имуществом и земельными участками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Крым:</w:t>
            </w:r>
          </w:p>
        </w:tc>
      </w:tr>
      <w:tr w:rsidR="00ED20CD" w:rsidRPr="004E3638" w:rsidTr="008F2B0D">
        <w:tc>
          <w:tcPr>
            <w:tcW w:w="3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0A2187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Сроки реализации п</w:t>
            </w:r>
            <w:r w:rsidR="00ED20CD" w:rsidRPr="004E363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D232C" w:rsidRPr="004E3638" w:rsidRDefault="000A2187" w:rsidP="00E41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6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7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8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ED20CD" w:rsidRPr="004E3638" w:rsidTr="008F2B0D">
        <w:trPr>
          <w:trHeight w:val="2678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4E3638" w:rsidRDefault="000A2187" w:rsidP="0085065C">
            <w:pPr>
              <w:spacing w:after="0" w:line="240" w:lineRule="auto"/>
              <w:rPr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</w:t>
            </w:r>
            <w:proofErr w:type="gramStart"/>
            <w:r w:rsidRPr="004E3638">
              <w:rPr>
                <w:rFonts w:ascii="Times New Roman" w:hAnsi="Times New Roman"/>
                <w:sz w:val="28"/>
                <w:szCs w:val="28"/>
              </w:rPr>
              <w:t>основных</w:t>
            </w:r>
            <w:proofErr w:type="gramEnd"/>
            <w:r w:rsidRPr="004E3638">
              <w:rPr>
                <w:rFonts w:ascii="Times New Roman" w:hAnsi="Times New Roman"/>
                <w:sz w:val="28"/>
                <w:szCs w:val="28"/>
              </w:rPr>
              <w:t xml:space="preserve"> мероприятий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0C1" w:rsidRPr="004E3638" w:rsidRDefault="00B70389" w:rsidP="00A120C1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46B" w:rsidRPr="004E3638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землеустроительных и кадастровых работ с целью определения схем расположения земельных участков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  <w:p w:rsidR="00934953" w:rsidRPr="004E3638" w:rsidRDefault="00A120C1" w:rsidP="00FC446B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46B" w:rsidRPr="004E3638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кадастровых работ с целью определения межевых планов земельных участков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934953" w:rsidRPr="004E36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07C19" w:rsidRPr="004E3638" w:rsidRDefault="00934953" w:rsidP="00E41A1C">
            <w:pPr>
              <w:overflowPunct w:val="0"/>
              <w:autoSpaceDE w:val="0"/>
              <w:snapToGrid w:val="0"/>
              <w:spacing w:after="0" w:line="240" w:lineRule="auto"/>
              <w:ind w:firstLine="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кадастровых работ с целью определения технических планов зданий и сооружений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="00A120C1"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D20CD" w:rsidRPr="004E3638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F7463D" w:rsidP="00F74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Объем финансового обеспечения программы и источники финансирования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3D278B" w:rsidRDefault="00F7463D" w:rsidP="0085065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D278B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3D278B">
              <w:rPr>
                <w:rFonts w:ascii="Times New Roman" w:hAnsi="Times New Roman"/>
                <w:sz w:val="28"/>
                <w:szCs w:val="28"/>
              </w:rPr>
              <w:t>6</w:t>
            </w:r>
            <w:r w:rsidR="00ED20CD" w:rsidRPr="003D278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F7975" w:rsidRPr="003D278B">
              <w:rPr>
                <w:rFonts w:ascii="Times New Roman" w:hAnsi="Times New Roman"/>
                <w:sz w:val="28"/>
                <w:szCs w:val="28"/>
              </w:rPr>
              <w:t>од</w:t>
            </w:r>
            <w:r w:rsidR="00ED20CD" w:rsidRPr="003D278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FE47ED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080" w:rsidRPr="003D278B">
              <w:rPr>
                <w:rFonts w:ascii="Times New Roman" w:hAnsi="Times New Roman"/>
                <w:sz w:val="28"/>
                <w:szCs w:val="28"/>
              </w:rPr>
              <w:t>5</w:t>
            </w:r>
            <w:r w:rsidR="008F2B0D" w:rsidRPr="003D278B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Pr="003D278B">
              <w:rPr>
                <w:rFonts w:ascii="Times New Roman" w:hAnsi="Times New Roman"/>
                <w:sz w:val="28"/>
                <w:szCs w:val="28"/>
              </w:rPr>
              <w:t>,00</w:t>
            </w:r>
            <w:r w:rsidR="00FE47ED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CD" w:rsidRPr="003D278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3D278B" w:rsidRPr="003D278B">
              <w:rPr>
                <w:rFonts w:ascii="Times New Roman" w:hAnsi="Times New Roman"/>
                <w:sz w:val="28"/>
                <w:szCs w:val="28"/>
              </w:rPr>
              <w:t>лей</w:t>
            </w:r>
            <w:r w:rsidR="00ED20CD" w:rsidRPr="003D27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0CD" w:rsidRPr="003D278B" w:rsidRDefault="00F7463D" w:rsidP="0085065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D278B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3D278B">
              <w:rPr>
                <w:rFonts w:ascii="Times New Roman" w:hAnsi="Times New Roman"/>
                <w:sz w:val="28"/>
                <w:szCs w:val="28"/>
              </w:rPr>
              <w:t>7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3D278B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017" w:rsidRPr="003D278B">
              <w:rPr>
                <w:rFonts w:ascii="Times New Roman" w:hAnsi="Times New Roman"/>
                <w:sz w:val="28"/>
                <w:szCs w:val="28"/>
              </w:rPr>
              <w:t>5 00</w:t>
            </w:r>
            <w:r w:rsidR="008F2B0D" w:rsidRPr="003D278B">
              <w:rPr>
                <w:rFonts w:ascii="Times New Roman" w:hAnsi="Times New Roman"/>
                <w:sz w:val="28"/>
                <w:szCs w:val="28"/>
              </w:rPr>
              <w:t>0,00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3D278B" w:rsidRPr="003D278B">
              <w:rPr>
                <w:rFonts w:ascii="Times New Roman" w:hAnsi="Times New Roman"/>
                <w:sz w:val="28"/>
                <w:szCs w:val="28"/>
              </w:rPr>
              <w:t>лей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463D" w:rsidRPr="004E3638" w:rsidRDefault="00E41A1C" w:rsidP="00F7463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D278B">
              <w:rPr>
                <w:rFonts w:ascii="Times New Roman" w:hAnsi="Times New Roman"/>
                <w:sz w:val="28"/>
                <w:szCs w:val="28"/>
              </w:rPr>
              <w:t>2028</w:t>
            </w:r>
            <w:r w:rsidR="00F7463D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>год –</w:t>
            </w:r>
            <w:r w:rsidR="00FE47ED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98F" w:rsidRPr="003D278B">
              <w:rPr>
                <w:rFonts w:ascii="Times New Roman" w:hAnsi="Times New Roman"/>
                <w:sz w:val="28"/>
                <w:szCs w:val="28"/>
              </w:rPr>
              <w:t>5</w:t>
            </w:r>
            <w:r w:rsidR="003D278B" w:rsidRPr="003D278B">
              <w:rPr>
                <w:rFonts w:ascii="Times New Roman" w:hAnsi="Times New Roman"/>
                <w:sz w:val="28"/>
                <w:szCs w:val="28"/>
              </w:rPr>
              <w:t> 000,00</w:t>
            </w:r>
            <w:r w:rsidR="00F7463D" w:rsidRPr="003D27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3D278B" w:rsidRPr="003D278B">
              <w:rPr>
                <w:rFonts w:ascii="Times New Roman" w:hAnsi="Times New Roman"/>
                <w:sz w:val="28"/>
                <w:szCs w:val="28"/>
              </w:rPr>
              <w:t>лей</w:t>
            </w:r>
            <w:r w:rsidR="005D232C" w:rsidRPr="003D278B">
              <w:rPr>
                <w:rFonts w:ascii="Times New Roman" w:hAnsi="Times New Roman"/>
                <w:sz w:val="28"/>
                <w:szCs w:val="28"/>
              </w:rPr>
              <w:t>.</w:t>
            </w:r>
            <w:r w:rsidR="00F7463D"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232C" w:rsidRPr="004E3638" w:rsidRDefault="00F7463D" w:rsidP="00F7463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Источниками финансирования программы является бюджет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ED20CD" w:rsidRPr="004E3638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4E3638" w:rsidRDefault="00ED20CD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О</w:t>
            </w:r>
            <w:r w:rsidR="00F7463D" w:rsidRPr="004E3638">
              <w:rPr>
                <w:rFonts w:ascii="Times New Roman" w:hAnsi="Times New Roman"/>
                <w:sz w:val="28"/>
                <w:szCs w:val="28"/>
              </w:rPr>
              <w:t>жидаемые результаты реализации п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2B0D" w:rsidRPr="004E3638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638">
              <w:rPr>
                <w:rFonts w:ascii="Times New Roman" w:eastAsia="Calibri" w:hAnsi="Times New Roman"/>
                <w:sz w:val="28"/>
                <w:szCs w:val="28"/>
              </w:rPr>
              <w:t>-создание эффективной системы управления муниципальным имуществом;</w:t>
            </w:r>
          </w:p>
          <w:p w:rsidR="008F2B0D" w:rsidRPr="004E3638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638">
              <w:rPr>
                <w:rFonts w:ascii="Times New Roman" w:eastAsia="Calibri" w:hAnsi="Times New Roman"/>
                <w:sz w:val="28"/>
                <w:szCs w:val="28"/>
              </w:rPr>
              <w:t>-учет муниципального имущества;</w:t>
            </w:r>
          </w:p>
          <w:p w:rsidR="008F2B0D" w:rsidRPr="004E3638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E3638">
              <w:rPr>
                <w:rFonts w:ascii="Times New Roman" w:eastAsia="Calibri" w:hAnsi="Times New Roman"/>
                <w:sz w:val="28"/>
                <w:szCs w:val="28"/>
              </w:rPr>
              <w:t>-создание условий для мониторинга и оперативного контроля состояния использования муниципального имущества;</w:t>
            </w:r>
          </w:p>
          <w:p w:rsidR="008F2B0D" w:rsidRPr="004E3638" w:rsidRDefault="008F2B0D" w:rsidP="00B70389">
            <w:pPr>
              <w:pStyle w:val="af"/>
              <w:ind w:firstLine="1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-постановка на государственный кадастровый учет объектов недвижимого имущества для государственной регистрации права собственности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B70389" w:rsidRPr="004E3638">
              <w:rPr>
                <w:rFonts w:ascii="Times New Roman" w:hAnsi="Times New Roman"/>
                <w:sz w:val="28"/>
                <w:szCs w:val="28"/>
              </w:rPr>
              <w:t>го поселения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Крым;</w:t>
            </w:r>
          </w:p>
          <w:p w:rsidR="007F7975" w:rsidRPr="004E3638" w:rsidRDefault="008F2B0D" w:rsidP="00E41A1C">
            <w:pPr>
              <w:pStyle w:val="af"/>
              <w:jc w:val="both"/>
              <w:rPr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-межевание и постановка на государственный кадастровый учет земельных участков для государственной регистрации права собственности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 w:rsidR="00B70389" w:rsidRPr="004E3638">
              <w:rPr>
                <w:rFonts w:ascii="Times New Roman" w:hAnsi="Times New Roman"/>
                <w:sz w:val="28"/>
                <w:szCs w:val="28"/>
              </w:rPr>
              <w:t>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B70389" w:rsidRPr="004E363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Крым;</w:t>
            </w:r>
          </w:p>
        </w:tc>
      </w:tr>
    </w:tbl>
    <w:p w:rsidR="00ED20CD" w:rsidRPr="004E3638" w:rsidRDefault="00ED20CD" w:rsidP="00ED20C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70389" w:rsidRPr="004E3638" w:rsidRDefault="00B70389" w:rsidP="005466B0">
      <w:pPr>
        <w:pStyle w:val="af0"/>
        <w:numPr>
          <w:ilvl w:val="0"/>
          <w:numId w:val="16"/>
        </w:numPr>
        <w:autoSpaceDE w:val="0"/>
        <w:spacing w:line="240" w:lineRule="auto"/>
        <w:jc w:val="center"/>
        <w:rPr>
          <w:rFonts w:ascii="Times New Roman" w:hAnsi="Times New Roman"/>
          <w:bCs/>
          <w:color w:val="26282F"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 xml:space="preserve">Характеристика задач, решение которых осуществляется путем реализации </w:t>
      </w:r>
      <w:r w:rsidR="00B206BF" w:rsidRPr="004E363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E3638">
        <w:rPr>
          <w:rFonts w:ascii="Times New Roman" w:hAnsi="Times New Roman"/>
          <w:b/>
          <w:sz w:val="28"/>
          <w:szCs w:val="28"/>
        </w:rPr>
        <w:t>программы</w:t>
      </w:r>
    </w:p>
    <w:p w:rsidR="00B70389" w:rsidRPr="004E3638" w:rsidRDefault="00B70389" w:rsidP="00B703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Администрация </w:t>
      </w:r>
      <w:r w:rsidR="006073A4" w:rsidRPr="004E3638">
        <w:rPr>
          <w:rFonts w:ascii="Times New Roman" w:hAnsi="Times New Roman"/>
          <w:bCs/>
          <w:sz w:val="28"/>
          <w:szCs w:val="28"/>
        </w:rPr>
        <w:t>Зыбинского</w:t>
      </w:r>
      <w:r w:rsidRPr="004E363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bCs/>
          <w:sz w:val="28"/>
          <w:szCs w:val="28"/>
        </w:rPr>
        <w:t>Белогорского</w:t>
      </w:r>
      <w:r w:rsidRPr="004E3638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Pr="004E3638">
        <w:rPr>
          <w:rFonts w:ascii="Times New Roman" w:hAnsi="Times New Roman"/>
          <w:sz w:val="28"/>
          <w:szCs w:val="28"/>
        </w:rPr>
        <w:t xml:space="preserve"> – орган местного самоуправления, наделенный полномочиями по решению вопросов местного значения, осуществляющий исполнительно-распорядительные функции по обеспечению в пределах своей компетенции прав и законных интересов населения поселения в соответствии с </w:t>
      </w:r>
      <w:r w:rsidRPr="004E3638">
        <w:rPr>
          <w:rFonts w:ascii="Times New Roman" w:hAnsi="Times New Roman"/>
          <w:sz w:val="28"/>
          <w:szCs w:val="28"/>
        </w:rPr>
        <w:lastRenderedPageBreak/>
        <w:t xml:space="preserve">действующим законодательством и Уставом муниципального образования </w:t>
      </w:r>
      <w:r w:rsidR="006073A4" w:rsidRPr="004E3638">
        <w:rPr>
          <w:rFonts w:ascii="Times New Roman" w:hAnsi="Times New Roman"/>
          <w:sz w:val="28"/>
          <w:szCs w:val="28"/>
        </w:rPr>
        <w:t>Зыбинское</w:t>
      </w:r>
      <w:r w:rsidRPr="004E3638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Крым.</w:t>
      </w:r>
    </w:p>
    <w:p w:rsidR="00B70389" w:rsidRPr="004E3638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Одним из важнейших вопросов в сфере управления имуществом является учет имущества и регистрация права собственности на объекты имущества.</w:t>
      </w:r>
    </w:p>
    <w:p w:rsidR="00B70389" w:rsidRPr="004E3638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В соответствии с федеральным законодательством четко определено, что государственная регистрация является единственным доказательством существования права на объекты недвижимости.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E3638">
        <w:rPr>
          <w:rFonts w:ascii="Times New Roman" w:hAnsi="Times New Roman"/>
          <w:color w:val="000000"/>
          <w:spacing w:val="1"/>
          <w:sz w:val="28"/>
          <w:szCs w:val="28"/>
        </w:rPr>
        <w:t xml:space="preserve">Эффективное управление муниципальным имуществом не может быть осуществлено без </w:t>
      </w:r>
      <w:r w:rsidRPr="004E3638">
        <w:rPr>
          <w:rFonts w:ascii="Times New Roman" w:hAnsi="Times New Roman"/>
          <w:color w:val="000000"/>
          <w:spacing w:val="-2"/>
          <w:sz w:val="28"/>
          <w:szCs w:val="28"/>
        </w:rPr>
        <w:t xml:space="preserve">построения целостной системы учета имущества, а также его правообладателей - хозяйствующих субъектов. Реализация правомочий собственника - владение, </w:t>
      </w:r>
      <w:r w:rsidRPr="004E3638">
        <w:rPr>
          <w:rFonts w:ascii="Times New Roman" w:hAnsi="Times New Roman"/>
          <w:color w:val="000000"/>
          <w:sz w:val="28"/>
          <w:szCs w:val="28"/>
        </w:rPr>
        <w:t xml:space="preserve">пользование и распоряжение, требует объективных и точных сведений о составе, количестве и </w:t>
      </w:r>
      <w:r w:rsidRPr="004E3638">
        <w:rPr>
          <w:rFonts w:ascii="Times New Roman" w:hAnsi="Times New Roman"/>
          <w:color w:val="000000"/>
          <w:spacing w:val="-5"/>
          <w:sz w:val="28"/>
          <w:szCs w:val="28"/>
        </w:rPr>
        <w:t>качественных характеристиках имущества.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4E3638">
        <w:rPr>
          <w:rFonts w:ascii="Times New Roman" w:hAnsi="Times New Roman"/>
          <w:spacing w:val="-2"/>
          <w:sz w:val="28"/>
          <w:szCs w:val="28"/>
        </w:rPr>
        <w:t xml:space="preserve">Уполномоченным органом в области управления и распоряжения муниципальным имуществом на территории </w:t>
      </w:r>
      <w:r w:rsidR="006073A4" w:rsidRPr="004E3638">
        <w:rPr>
          <w:rFonts w:ascii="Times New Roman" w:hAnsi="Times New Roman"/>
          <w:spacing w:val="-2"/>
          <w:sz w:val="28"/>
          <w:szCs w:val="28"/>
        </w:rPr>
        <w:t>Зыбинского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, является администрация </w:t>
      </w:r>
      <w:r w:rsidR="006073A4" w:rsidRPr="004E3638">
        <w:rPr>
          <w:rFonts w:ascii="Times New Roman" w:hAnsi="Times New Roman"/>
          <w:spacing w:val="-2"/>
          <w:sz w:val="28"/>
          <w:szCs w:val="28"/>
        </w:rPr>
        <w:t>Зыбинского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(далее - Администрация).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>Одним из важнейших условий эффективно</w:t>
      </w:r>
      <w:r w:rsidR="00103DC7" w:rsidRPr="004E3638">
        <w:rPr>
          <w:rFonts w:ascii="Times New Roman" w:hAnsi="Times New Roman"/>
          <w:color w:val="000000"/>
          <w:spacing w:val="-6"/>
          <w:sz w:val="28"/>
          <w:szCs w:val="28"/>
        </w:rPr>
        <w:t>го управления муниципальной соб</w:t>
      </w: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 xml:space="preserve">ственностью является </w:t>
      </w:r>
      <w:r w:rsidRPr="004E3638">
        <w:rPr>
          <w:rFonts w:ascii="Times New Roman" w:hAnsi="Times New Roman"/>
          <w:color w:val="000000"/>
          <w:spacing w:val="-5"/>
          <w:sz w:val="28"/>
          <w:szCs w:val="28"/>
        </w:rPr>
        <w:t>наличие правоустанавли</w:t>
      </w:r>
      <w:r w:rsidR="00103DC7" w:rsidRPr="004E3638">
        <w:rPr>
          <w:rFonts w:ascii="Times New Roman" w:hAnsi="Times New Roman"/>
          <w:color w:val="000000"/>
          <w:spacing w:val="-5"/>
          <w:sz w:val="28"/>
          <w:szCs w:val="28"/>
        </w:rPr>
        <w:t>вающих до</w:t>
      </w:r>
      <w:r w:rsidRPr="004E3638">
        <w:rPr>
          <w:rFonts w:ascii="Times New Roman" w:hAnsi="Times New Roman"/>
          <w:color w:val="000000"/>
          <w:spacing w:val="-5"/>
          <w:sz w:val="28"/>
          <w:szCs w:val="28"/>
        </w:rPr>
        <w:t xml:space="preserve">кументов, ведение единого, полного учета объектов муниципальной собственности. 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4E3638">
        <w:rPr>
          <w:rFonts w:ascii="Times New Roman" w:hAnsi="Times New Roman"/>
          <w:color w:val="000000"/>
          <w:spacing w:val="-1"/>
          <w:sz w:val="28"/>
          <w:szCs w:val="28"/>
        </w:rPr>
        <w:t xml:space="preserve">Надлежащее оформление права собственности, своевременная техническая инвентаризация </w:t>
      </w:r>
      <w:r w:rsidRPr="004E3638">
        <w:rPr>
          <w:rFonts w:ascii="Times New Roman" w:hAnsi="Times New Roman"/>
          <w:color w:val="000000"/>
          <w:spacing w:val="-4"/>
          <w:sz w:val="28"/>
          <w:szCs w:val="28"/>
        </w:rPr>
        <w:t xml:space="preserve">объектов недвижимости, находящихся в </w:t>
      </w:r>
      <w:r w:rsidRPr="004E3638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собственности </w:t>
      </w:r>
      <w:r w:rsidR="006073A4" w:rsidRPr="004E3638">
        <w:rPr>
          <w:rFonts w:ascii="Times New Roman" w:hAnsi="Times New Roman"/>
          <w:color w:val="000000"/>
          <w:spacing w:val="-2"/>
          <w:sz w:val="28"/>
          <w:szCs w:val="28"/>
        </w:rPr>
        <w:t>Зыбинского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="00103DC7" w:rsidRPr="004E3638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103DC7" w:rsidRPr="004E3638">
        <w:rPr>
          <w:rFonts w:ascii="Times New Roman" w:hAnsi="Times New Roman"/>
          <w:sz w:val="28"/>
          <w:szCs w:val="28"/>
        </w:rPr>
        <w:t>е-</w:t>
      </w:r>
      <w:proofErr w:type="gramEnd"/>
      <w:r w:rsidR="00103DC7" w:rsidRPr="004E3638">
        <w:rPr>
          <w:rFonts w:ascii="Times New Roman" w:hAnsi="Times New Roman"/>
          <w:sz w:val="28"/>
          <w:szCs w:val="28"/>
        </w:rPr>
        <w:t xml:space="preserve"> Поселения)</w:t>
      </w:r>
      <w:r w:rsidRPr="004E3638">
        <w:rPr>
          <w:rFonts w:ascii="Times New Roman" w:hAnsi="Times New Roman"/>
          <w:color w:val="000000"/>
          <w:spacing w:val="-4"/>
          <w:sz w:val="28"/>
          <w:szCs w:val="28"/>
        </w:rPr>
        <w:t xml:space="preserve">, являются залогом </w:t>
      </w:r>
      <w:r w:rsidRPr="004E3638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целостности имущества </w:t>
      </w:r>
      <w:r w:rsidR="00103DC7" w:rsidRPr="004E3638">
        <w:rPr>
          <w:rFonts w:ascii="Times New Roman" w:hAnsi="Times New Roman"/>
          <w:color w:val="000000"/>
          <w:spacing w:val="-5"/>
          <w:sz w:val="28"/>
          <w:szCs w:val="28"/>
        </w:rPr>
        <w:t>Поселения.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4E3638">
        <w:rPr>
          <w:rFonts w:ascii="Times New Roman" w:hAnsi="Times New Roman"/>
          <w:spacing w:val="-2"/>
          <w:sz w:val="28"/>
          <w:szCs w:val="28"/>
        </w:rPr>
        <w:t xml:space="preserve">Комплекс программных мероприятий, </w:t>
      </w:r>
      <w:r w:rsidR="00103DC7" w:rsidRPr="004E3638">
        <w:rPr>
          <w:rFonts w:ascii="Times New Roman" w:hAnsi="Times New Roman"/>
          <w:spacing w:val="-2"/>
          <w:sz w:val="28"/>
          <w:szCs w:val="28"/>
        </w:rPr>
        <w:t>направленных на повышение эффек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тивности использования муниципальной собственности </w:t>
      </w:r>
      <w:r w:rsidR="00103DC7" w:rsidRPr="004E3638">
        <w:rPr>
          <w:rFonts w:ascii="Times New Roman" w:hAnsi="Times New Roman"/>
          <w:spacing w:val="-2"/>
          <w:sz w:val="28"/>
          <w:szCs w:val="28"/>
        </w:rPr>
        <w:t>Поселения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 в</w:t>
      </w:r>
      <w:r w:rsidR="00103DC7" w:rsidRPr="004E3638">
        <w:rPr>
          <w:rFonts w:ascii="Times New Roman" w:hAnsi="Times New Roman"/>
          <w:spacing w:val="-2"/>
          <w:sz w:val="28"/>
          <w:szCs w:val="28"/>
        </w:rPr>
        <w:t xml:space="preserve">ключает в себя мероприятия </w:t>
      </w:r>
      <w:r w:rsidRPr="004E3638">
        <w:rPr>
          <w:rFonts w:ascii="Times New Roman" w:hAnsi="Times New Roman"/>
          <w:spacing w:val="-2"/>
          <w:sz w:val="28"/>
          <w:szCs w:val="28"/>
        </w:rPr>
        <w:t xml:space="preserve">по проведению технической инвентаризации объектов муниципальной собственности </w:t>
      </w:r>
      <w:r w:rsidR="00103DC7" w:rsidRPr="004E3638">
        <w:rPr>
          <w:rFonts w:ascii="Times New Roman" w:hAnsi="Times New Roman"/>
          <w:spacing w:val="-2"/>
          <w:sz w:val="28"/>
          <w:szCs w:val="28"/>
        </w:rPr>
        <w:t>Поселения</w:t>
      </w:r>
      <w:r w:rsidRPr="004E3638">
        <w:rPr>
          <w:rFonts w:ascii="Times New Roman" w:hAnsi="Times New Roman"/>
          <w:spacing w:val="-2"/>
          <w:sz w:val="28"/>
          <w:szCs w:val="28"/>
        </w:rPr>
        <w:t>, изготовление технических планов и постановкой данных объектов на кадастровый учет, выполнение комплекса кадастровых работ по межеванию земель для постановки на кадастровый учет.</w:t>
      </w:r>
    </w:p>
    <w:p w:rsidR="00B70389" w:rsidRPr="004E3638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>Решение вышеуказанных задач в рамка</w:t>
      </w:r>
      <w:r w:rsidR="00103DC7" w:rsidRPr="004E3638">
        <w:rPr>
          <w:rFonts w:ascii="Times New Roman" w:hAnsi="Times New Roman"/>
          <w:color w:val="000000"/>
          <w:spacing w:val="-6"/>
          <w:sz w:val="28"/>
          <w:szCs w:val="28"/>
        </w:rPr>
        <w:t>х муниципальной программы позво</w:t>
      </w: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 xml:space="preserve">лит повысить эффективность </w:t>
      </w:r>
      <w:r w:rsidR="00346B5D" w:rsidRPr="004E3638">
        <w:rPr>
          <w:rFonts w:ascii="Times New Roman" w:hAnsi="Times New Roman"/>
          <w:color w:val="000000"/>
          <w:spacing w:val="-6"/>
          <w:sz w:val="28"/>
          <w:szCs w:val="28"/>
        </w:rPr>
        <w:t xml:space="preserve">и </w:t>
      </w: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>качество управления муни</w:t>
      </w:r>
      <w:r w:rsidR="00346B5D" w:rsidRPr="004E3638">
        <w:rPr>
          <w:rFonts w:ascii="Times New Roman" w:hAnsi="Times New Roman"/>
          <w:color w:val="000000"/>
          <w:spacing w:val="-6"/>
          <w:sz w:val="28"/>
          <w:szCs w:val="28"/>
        </w:rPr>
        <w:t>ципальной соб</w:t>
      </w:r>
      <w:r w:rsidRPr="004E3638">
        <w:rPr>
          <w:rFonts w:ascii="Times New Roman" w:hAnsi="Times New Roman"/>
          <w:color w:val="000000"/>
          <w:spacing w:val="-6"/>
          <w:sz w:val="28"/>
          <w:szCs w:val="28"/>
        </w:rPr>
        <w:t xml:space="preserve">ственностью </w:t>
      </w:r>
      <w:r w:rsidR="00103DC7" w:rsidRPr="004E3638">
        <w:rPr>
          <w:rFonts w:ascii="Times New Roman" w:hAnsi="Times New Roman"/>
          <w:color w:val="000000"/>
          <w:spacing w:val="-6"/>
          <w:sz w:val="28"/>
          <w:szCs w:val="28"/>
        </w:rPr>
        <w:t>Поселения.</w:t>
      </w:r>
    </w:p>
    <w:p w:rsidR="00B70389" w:rsidRPr="004E3638" w:rsidRDefault="00B70389" w:rsidP="00B703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20CD" w:rsidRPr="004E3638" w:rsidRDefault="00ED20CD" w:rsidP="00ED20C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0CD" w:rsidRDefault="00ED20CD" w:rsidP="005466B0">
      <w:pPr>
        <w:pStyle w:val="af0"/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Основные цели и задачи</w:t>
      </w:r>
      <w:r w:rsidR="00E152CE" w:rsidRPr="004E3638">
        <w:rPr>
          <w:rFonts w:ascii="Times New Roman" w:hAnsi="Times New Roman"/>
          <w:b/>
          <w:sz w:val="28"/>
          <w:szCs w:val="28"/>
        </w:rPr>
        <w:t xml:space="preserve"> </w:t>
      </w:r>
      <w:r w:rsidR="00E802CB" w:rsidRPr="004E363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E152CE" w:rsidRPr="004E3638">
        <w:rPr>
          <w:rFonts w:ascii="Times New Roman" w:hAnsi="Times New Roman"/>
          <w:b/>
          <w:sz w:val="28"/>
          <w:szCs w:val="28"/>
        </w:rPr>
        <w:t>программы</w:t>
      </w:r>
    </w:p>
    <w:p w:rsidR="003D278B" w:rsidRPr="004E3638" w:rsidRDefault="003D278B" w:rsidP="00000D2E">
      <w:pPr>
        <w:pStyle w:val="af0"/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726AC" w:rsidRPr="004E3638" w:rsidRDefault="00F726AC" w:rsidP="00181229">
      <w:pPr>
        <w:pStyle w:val="af0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Главной целью муниципальной программы является создание условий для эффективного управления и распоряжения муниципальным имуществом и земельными участками</w:t>
      </w:r>
      <w:r w:rsidR="00346B5D" w:rsidRPr="004E3638">
        <w:rPr>
          <w:rFonts w:ascii="Times New Roman" w:hAnsi="Times New Roman"/>
          <w:sz w:val="28"/>
          <w:szCs w:val="28"/>
        </w:rPr>
        <w:t xml:space="preserve"> Поселения</w:t>
      </w:r>
      <w:r w:rsidR="00181229" w:rsidRPr="004E3638">
        <w:rPr>
          <w:rFonts w:ascii="Times New Roman" w:hAnsi="Times New Roman"/>
          <w:sz w:val="28"/>
          <w:szCs w:val="28"/>
        </w:rPr>
        <w:t>.</w:t>
      </w:r>
    </w:p>
    <w:p w:rsidR="00103DC7" w:rsidRPr="004E3638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 xml:space="preserve">Основными целями и задачами </w:t>
      </w:r>
      <w:r w:rsidR="00E152CE" w:rsidRPr="004E3638">
        <w:rPr>
          <w:rFonts w:ascii="Times New Roman" w:hAnsi="Times New Roman"/>
          <w:sz w:val="28"/>
          <w:szCs w:val="28"/>
          <w:lang w:eastAsia="ru-RU"/>
        </w:rPr>
        <w:t>п</w:t>
      </w:r>
      <w:r w:rsidRPr="004E3638">
        <w:rPr>
          <w:rFonts w:ascii="Times New Roman" w:hAnsi="Times New Roman"/>
          <w:sz w:val="28"/>
          <w:szCs w:val="28"/>
          <w:lang w:eastAsia="ru-RU"/>
        </w:rPr>
        <w:t>рограммы являются:</w:t>
      </w:r>
    </w:p>
    <w:p w:rsidR="00103DC7" w:rsidRPr="004E3638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>- развитие и совершенствование имущественных и земельных отношений;</w:t>
      </w:r>
    </w:p>
    <w:p w:rsidR="00103DC7" w:rsidRPr="004E3638" w:rsidRDefault="00103DC7" w:rsidP="00103D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Pr="004E3638">
        <w:rPr>
          <w:rFonts w:ascii="Times New Roman" w:hAnsi="Times New Roman"/>
          <w:color w:val="000000"/>
          <w:sz w:val="28"/>
          <w:szCs w:val="28"/>
        </w:rPr>
        <w:t xml:space="preserve"> повышение эффективности управления имуществом, находящимся в муниципальной собственности;</w:t>
      </w:r>
    </w:p>
    <w:p w:rsidR="00103DC7" w:rsidRPr="004E3638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E3638">
        <w:rPr>
          <w:rFonts w:ascii="Times New Roman" w:hAnsi="Times New Roman"/>
          <w:color w:val="000000"/>
          <w:sz w:val="28"/>
          <w:szCs w:val="28"/>
        </w:rPr>
        <w:t>- повышение эффективности использования земельных участков</w:t>
      </w:r>
      <w:r w:rsidR="00E152CE" w:rsidRPr="004E3638">
        <w:rPr>
          <w:rFonts w:ascii="Times New Roman" w:hAnsi="Times New Roman"/>
          <w:color w:val="000000"/>
          <w:sz w:val="28"/>
          <w:szCs w:val="28"/>
        </w:rPr>
        <w:t>;</w:t>
      </w:r>
      <w:r w:rsidRPr="004E36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03DC7" w:rsidRPr="004E3638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color w:val="000000"/>
          <w:sz w:val="28"/>
          <w:szCs w:val="28"/>
        </w:rPr>
        <w:t>-</w:t>
      </w:r>
      <w:r w:rsidR="00181229" w:rsidRPr="004E36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3638">
        <w:rPr>
          <w:rFonts w:ascii="Times New Roman" w:hAnsi="Times New Roman"/>
          <w:color w:val="000000"/>
          <w:sz w:val="28"/>
          <w:szCs w:val="28"/>
        </w:rPr>
        <w:t>п</w:t>
      </w:r>
      <w:r w:rsidRPr="004E3638">
        <w:rPr>
          <w:rFonts w:ascii="Times New Roman" w:hAnsi="Times New Roman"/>
          <w:sz w:val="28"/>
          <w:szCs w:val="28"/>
        </w:rPr>
        <w:t>овышение доходности от использования муниципального имущества и земельных ресурсов.</w:t>
      </w:r>
    </w:p>
    <w:p w:rsidR="00103DC7" w:rsidRPr="004E3638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0CD" w:rsidRDefault="00F726AC" w:rsidP="005466B0">
      <w:pPr>
        <w:pStyle w:val="af"/>
        <w:numPr>
          <w:ilvl w:val="0"/>
          <w:numId w:val="16"/>
        </w:numPr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Перечень</w:t>
      </w:r>
      <w:r w:rsidR="00ED20CD" w:rsidRPr="004E3638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Pr="004E3638">
        <w:rPr>
          <w:rFonts w:ascii="Times New Roman" w:hAnsi="Times New Roman"/>
          <w:b/>
          <w:sz w:val="28"/>
          <w:szCs w:val="28"/>
        </w:rPr>
        <w:t xml:space="preserve"> </w:t>
      </w:r>
      <w:r w:rsidR="00F6628B" w:rsidRPr="004E3638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3D278B" w:rsidRPr="004E3638" w:rsidRDefault="003D278B" w:rsidP="00000D2E">
      <w:pPr>
        <w:pStyle w:val="af"/>
        <w:ind w:left="360"/>
        <w:rPr>
          <w:rFonts w:ascii="Times New Roman" w:hAnsi="Times New Roman"/>
          <w:b/>
          <w:sz w:val="28"/>
          <w:szCs w:val="28"/>
        </w:rPr>
      </w:pPr>
    </w:p>
    <w:p w:rsidR="00F726AC" w:rsidRPr="004E3638" w:rsidRDefault="00F726AC" w:rsidP="00181229">
      <w:pPr>
        <w:spacing w:after="12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 w:rsidR="00934953" w:rsidRPr="004E3638">
        <w:rPr>
          <w:rFonts w:ascii="Times New Roman" w:hAnsi="Times New Roman"/>
          <w:sz w:val="28"/>
          <w:szCs w:val="28"/>
        </w:rPr>
        <w:t>основных</w:t>
      </w:r>
      <w:proofErr w:type="gramEnd"/>
      <w:r w:rsidR="00934953" w:rsidRPr="004E3638">
        <w:rPr>
          <w:rFonts w:ascii="Times New Roman" w:hAnsi="Times New Roman"/>
          <w:sz w:val="28"/>
          <w:szCs w:val="28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 xml:space="preserve">мероприятий </w:t>
      </w:r>
      <w:r w:rsidR="00F6628B" w:rsidRPr="004E3638">
        <w:rPr>
          <w:rFonts w:ascii="Times New Roman" w:hAnsi="Times New Roman"/>
          <w:sz w:val="28"/>
          <w:szCs w:val="28"/>
        </w:rPr>
        <w:t xml:space="preserve">муниципальной </w:t>
      </w:r>
      <w:r w:rsidRPr="004E3638">
        <w:rPr>
          <w:rFonts w:ascii="Times New Roman" w:hAnsi="Times New Roman"/>
          <w:sz w:val="28"/>
          <w:szCs w:val="28"/>
        </w:rPr>
        <w:t xml:space="preserve">программы представлен в приложении </w:t>
      </w:r>
      <w:r w:rsidR="005466B0" w:rsidRPr="004E3638">
        <w:rPr>
          <w:rFonts w:ascii="Times New Roman" w:hAnsi="Times New Roman"/>
          <w:sz w:val="28"/>
          <w:szCs w:val="28"/>
        </w:rPr>
        <w:t>№</w:t>
      </w:r>
      <w:r w:rsidRPr="004E3638">
        <w:rPr>
          <w:rFonts w:ascii="Times New Roman" w:hAnsi="Times New Roman"/>
          <w:sz w:val="28"/>
          <w:szCs w:val="28"/>
        </w:rPr>
        <w:t>1</w:t>
      </w:r>
      <w:r w:rsidR="00181229" w:rsidRPr="004E3638">
        <w:rPr>
          <w:rFonts w:ascii="Times New Roman" w:hAnsi="Times New Roman"/>
          <w:sz w:val="28"/>
          <w:szCs w:val="28"/>
        </w:rPr>
        <w:t xml:space="preserve"> к муниципальной программе</w:t>
      </w:r>
      <w:r w:rsidRPr="004E3638">
        <w:rPr>
          <w:rFonts w:ascii="Times New Roman" w:hAnsi="Times New Roman"/>
          <w:sz w:val="28"/>
          <w:szCs w:val="28"/>
        </w:rPr>
        <w:t>.</w:t>
      </w:r>
    </w:p>
    <w:p w:rsidR="00ED20CD" w:rsidRPr="004E3638" w:rsidRDefault="00ED20CD" w:rsidP="00ED20C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66B0" w:rsidRDefault="00ED20CD" w:rsidP="00181229">
      <w:pPr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638">
        <w:rPr>
          <w:rFonts w:ascii="Times New Roman" w:hAnsi="Times New Roman"/>
          <w:b/>
          <w:sz w:val="28"/>
          <w:szCs w:val="28"/>
        </w:rPr>
        <w:t xml:space="preserve">4. </w:t>
      </w:r>
      <w:r w:rsidR="005466B0" w:rsidRPr="004E3638">
        <w:rPr>
          <w:rFonts w:ascii="Times New Roman" w:hAnsi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3D278B" w:rsidRPr="004E3638" w:rsidRDefault="003D278B" w:rsidP="00181229">
      <w:pPr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ED20CD" w:rsidRPr="004E3638" w:rsidRDefault="005466B0" w:rsidP="005466B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D278B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202</w:t>
      </w:r>
      <w:r w:rsidR="00E41A1C" w:rsidRPr="003D278B">
        <w:rPr>
          <w:rFonts w:ascii="Times New Roman" w:hAnsi="Times New Roman"/>
          <w:sz w:val="28"/>
          <w:szCs w:val="28"/>
        </w:rPr>
        <w:t>6</w:t>
      </w:r>
      <w:r w:rsidRPr="003D278B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41A1C" w:rsidRPr="003D278B">
        <w:rPr>
          <w:rFonts w:ascii="Times New Roman" w:hAnsi="Times New Roman"/>
          <w:sz w:val="28"/>
          <w:szCs w:val="28"/>
        </w:rPr>
        <w:t>7</w:t>
      </w:r>
      <w:r w:rsidRPr="003D278B">
        <w:rPr>
          <w:rFonts w:ascii="Times New Roman" w:hAnsi="Times New Roman"/>
          <w:sz w:val="28"/>
          <w:szCs w:val="28"/>
        </w:rPr>
        <w:t xml:space="preserve"> и 202</w:t>
      </w:r>
      <w:r w:rsidR="00E41A1C" w:rsidRPr="003D278B">
        <w:rPr>
          <w:rFonts w:ascii="Times New Roman" w:hAnsi="Times New Roman"/>
          <w:sz w:val="28"/>
          <w:szCs w:val="28"/>
        </w:rPr>
        <w:t>8</w:t>
      </w:r>
      <w:r w:rsidRPr="003D278B">
        <w:rPr>
          <w:rFonts w:ascii="Times New Roman" w:hAnsi="Times New Roman"/>
          <w:sz w:val="28"/>
          <w:szCs w:val="28"/>
        </w:rPr>
        <w:t xml:space="preserve"> годов.</w:t>
      </w:r>
    </w:p>
    <w:p w:rsidR="00264FA0" w:rsidRPr="004E3638" w:rsidRDefault="00264FA0" w:rsidP="00181229">
      <w:pPr>
        <w:pStyle w:val="af"/>
        <w:rPr>
          <w:rFonts w:ascii="Times New Roman" w:hAnsi="Times New Roman"/>
          <w:b/>
          <w:sz w:val="28"/>
          <w:szCs w:val="28"/>
        </w:rPr>
      </w:pPr>
    </w:p>
    <w:p w:rsidR="0008390A" w:rsidRDefault="00EC647D" w:rsidP="00EC647D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5.</w:t>
      </w:r>
      <w:r w:rsidR="0008390A" w:rsidRPr="004E3638">
        <w:rPr>
          <w:rFonts w:ascii="Times New Roman" w:hAnsi="Times New Roman"/>
          <w:b/>
          <w:sz w:val="28"/>
          <w:szCs w:val="28"/>
        </w:rPr>
        <w:t>Объемы финансового обеспечения муниципальной программы и источники</w:t>
      </w:r>
      <w:r w:rsidR="00B206BF" w:rsidRPr="004E3638">
        <w:rPr>
          <w:rFonts w:ascii="Times New Roman" w:hAnsi="Times New Roman"/>
          <w:b/>
          <w:sz w:val="28"/>
          <w:szCs w:val="28"/>
        </w:rPr>
        <w:t xml:space="preserve"> финансирования</w:t>
      </w:r>
    </w:p>
    <w:p w:rsidR="003D278B" w:rsidRPr="004E3638" w:rsidRDefault="003D278B" w:rsidP="00EC647D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8390A" w:rsidRPr="004E3638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Крым, выделенных на исполнение действующих обязательств на очередной финансовый год и на плановый период.</w:t>
      </w:r>
    </w:p>
    <w:p w:rsidR="0008390A" w:rsidRPr="004E3638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Объем ассигнований из бюджета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 на реализацию программы утверждается в бюджете по соответствующим статьям расходов на соответствующие годы.</w:t>
      </w:r>
    </w:p>
    <w:p w:rsidR="0008390A" w:rsidRPr="004E3638" w:rsidRDefault="003D278B" w:rsidP="003D278B">
      <w:pPr>
        <w:pStyle w:val="23"/>
        <w:tabs>
          <w:tab w:val="left" w:pos="426"/>
        </w:tabs>
        <w:autoSpaceDE w:val="0"/>
        <w:autoSpaceDN w:val="0"/>
        <w:adjustRightInd w:val="0"/>
        <w:ind w:left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8390A" w:rsidRPr="004E3638">
        <w:rPr>
          <w:sz w:val="28"/>
          <w:szCs w:val="28"/>
        </w:rPr>
        <w:t xml:space="preserve">На реализацию программы направляются средства местного бюджета </w:t>
      </w:r>
      <w:r>
        <w:rPr>
          <w:sz w:val="28"/>
          <w:szCs w:val="28"/>
        </w:rPr>
        <w:t>п</w:t>
      </w:r>
      <w:r w:rsidR="0008390A" w:rsidRPr="004E3638">
        <w:rPr>
          <w:sz w:val="28"/>
          <w:szCs w:val="28"/>
        </w:rPr>
        <w:t>оселения.</w:t>
      </w:r>
    </w:p>
    <w:p w:rsidR="0008390A" w:rsidRPr="004E3638" w:rsidRDefault="0008390A" w:rsidP="00EC647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Ресурсное обеспечение реализации муниципальной программы </w:t>
      </w:r>
      <w:r w:rsidRPr="004E3638">
        <w:rPr>
          <w:rFonts w:ascii="Times New Roman" w:hAnsi="Times New Roman"/>
          <w:bCs/>
          <w:sz w:val="28"/>
          <w:szCs w:val="28"/>
        </w:rPr>
        <w:t xml:space="preserve">представлено в </w:t>
      </w:r>
      <w:r w:rsidRPr="004E3638">
        <w:rPr>
          <w:rFonts w:ascii="Times New Roman" w:hAnsi="Times New Roman"/>
          <w:iCs/>
          <w:sz w:val="28"/>
          <w:szCs w:val="28"/>
        </w:rPr>
        <w:t xml:space="preserve">приложении № 2. </w:t>
      </w:r>
    </w:p>
    <w:p w:rsidR="00EC647D" w:rsidRPr="004E3638" w:rsidRDefault="00EC647D" w:rsidP="00EC647D">
      <w:pPr>
        <w:pStyle w:val="af0"/>
        <w:autoSpaceDE w:val="0"/>
        <w:autoSpaceDN w:val="0"/>
        <w:adjustRightInd w:val="0"/>
        <w:spacing w:after="0" w:line="240" w:lineRule="auto"/>
        <w:ind w:left="928"/>
        <w:outlineLvl w:val="1"/>
        <w:rPr>
          <w:rFonts w:ascii="Times New Roman" w:hAnsi="Times New Roman"/>
          <w:b/>
          <w:sz w:val="28"/>
          <w:szCs w:val="28"/>
        </w:rPr>
      </w:pPr>
    </w:p>
    <w:p w:rsidR="00181229" w:rsidRDefault="00EC647D" w:rsidP="003D278B">
      <w:pPr>
        <w:pStyle w:val="af0"/>
        <w:autoSpaceDE w:val="0"/>
        <w:autoSpaceDN w:val="0"/>
        <w:adjustRightInd w:val="0"/>
        <w:spacing w:after="0" w:line="240" w:lineRule="auto"/>
        <w:ind w:left="92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6.</w:t>
      </w:r>
      <w:r w:rsidR="00181229" w:rsidRPr="004E3638">
        <w:rPr>
          <w:rFonts w:ascii="Times New Roman" w:hAnsi="Times New Roman"/>
          <w:b/>
          <w:sz w:val="28"/>
          <w:szCs w:val="28"/>
        </w:rPr>
        <w:t>Ожидаемые конечные результаты реализации муниципальной программы</w:t>
      </w:r>
    </w:p>
    <w:p w:rsidR="003D278B" w:rsidRDefault="003D278B" w:rsidP="003D278B">
      <w:pPr>
        <w:pStyle w:val="af0"/>
        <w:autoSpaceDE w:val="0"/>
        <w:autoSpaceDN w:val="0"/>
        <w:adjustRightInd w:val="0"/>
        <w:spacing w:after="0" w:line="240" w:lineRule="auto"/>
        <w:ind w:left="928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81229" w:rsidRPr="004E3638" w:rsidRDefault="00181229" w:rsidP="003D2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Основными ожидаемыми конечными результатами реализации программы являются:</w:t>
      </w:r>
    </w:p>
    <w:p w:rsidR="00181229" w:rsidRPr="004E3638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8"/>
          <w:szCs w:val="28"/>
        </w:rPr>
      </w:pPr>
      <w:r w:rsidRPr="004E3638">
        <w:rPr>
          <w:rFonts w:ascii="Times New Roman" w:eastAsia="Calibri" w:hAnsi="Times New Roman"/>
          <w:sz w:val="28"/>
          <w:szCs w:val="28"/>
        </w:rPr>
        <w:t>-создание эффективной системы управления муниципальным имуществом;</w:t>
      </w:r>
    </w:p>
    <w:p w:rsidR="00181229" w:rsidRPr="004E3638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8"/>
          <w:szCs w:val="28"/>
        </w:rPr>
      </w:pPr>
      <w:r w:rsidRPr="004E3638">
        <w:rPr>
          <w:rFonts w:ascii="Times New Roman" w:eastAsia="Calibri" w:hAnsi="Times New Roman"/>
          <w:sz w:val="28"/>
          <w:szCs w:val="28"/>
        </w:rPr>
        <w:t>-учет муниципального имущества;</w:t>
      </w:r>
    </w:p>
    <w:p w:rsidR="00181229" w:rsidRPr="004E3638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8"/>
          <w:szCs w:val="28"/>
        </w:rPr>
      </w:pPr>
      <w:r w:rsidRPr="004E3638">
        <w:rPr>
          <w:rFonts w:ascii="Times New Roman" w:eastAsia="Calibri" w:hAnsi="Times New Roman"/>
          <w:sz w:val="28"/>
          <w:szCs w:val="28"/>
        </w:rPr>
        <w:t>-создание условий для мониторинга и оперативного контроля состояния использования муниципального имущества;</w:t>
      </w:r>
    </w:p>
    <w:p w:rsidR="00181229" w:rsidRPr="004E3638" w:rsidRDefault="00181229" w:rsidP="00181229">
      <w:pPr>
        <w:pStyle w:val="af"/>
        <w:ind w:firstLine="123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-постановка на государственный кадастровый учет объектов недвижимого имущества для государственной регистрации права собственности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hAnsi="Times New Roman"/>
          <w:sz w:val="28"/>
          <w:szCs w:val="28"/>
        </w:rPr>
        <w:t xml:space="preserve"> района Республики Крым;</w:t>
      </w:r>
    </w:p>
    <w:p w:rsidR="00181229" w:rsidRPr="004E3638" w:rsidRDefault="00181229" w:rsidP="00D64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lastRenderedPageBreak/>
        <w:t>-</w:t>
      </w:r>
      <w:r w:rsidRPr="004E3638">
        <w:rPr>
          <w:rFonts w:ascii="Times New Roman" w:eastAsia="Calibri" w:hAnsi="Times New Roman"/>
          <w:sz w:val="28"/>
          <w:szCs w:val="28"/>
        </w:rPr>
        <w:t>межевание и постановка на госуда</w:t>
      </w:r>
      <w:r w:rsidRPr="004E3638">
        <w:rPr>
          <w:rFonts w:ascii="Times New Roman" w:hAnsi="Times New Roman"/>
          <w:sz w:val="28"/>
          <w:szCs w:val="28"/>
        </w:rPr>
        <w:t>рственный кадастровый учет</w:t>
      </w:r>
      <w:r w:rsidRPr="004E3638">
        <w:rPr>
          <w:rFonts w:ascii="Times New Roman" w:eastAsia="Calibri" w:hAnsi="Times New Roman"/>
          <w:sz w:val="28"/>
          <w:szCs w:val="28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>земельных участков</w:t>
      </w:r>
      <w:r w:rsidRPr="004E3638">
        <w:rPr>
          <w:rFonts w:ascii="Times New Roman" w:eastAsia="Calibri" w:hAnsi="Times New Roman"/>
          <w:sz w:val="28"/>
          <w:szCs w:val="28"/>
        </w:rPr>
        <w:t xml:space="preserve"> для государственной регистрации права собственности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Pr="004E3638">
        <w:rPr>
          <w:rFonts w:ascii="Times New Roman" w:eastAsia="Calibri" w:hAnsi="Times New Roman"/>
          <w:sz w:val="28"/>
          <w:szCs w:val="28"/>
        </w:rPr>
        <w:t xml:space="preserve"> сельско</w:t>
      </w:r>
      <w:r w:rsidRPr="004E3638">
        <w:rPr>
          <w:rFonts w:ascii="Times New Roman" w:hAnsi="Times New Roman"/>
          <w:sz w:val="28"/>
          <w:szCs w:val="28"/>
        </w:rPr>
        <w:t>го</w:t>
      </w:r>
      <w:r w:rsidRPr="004E3638">
        <w:rPr>
          <w:rFonts w:ascii="Times New Roman" w:eastAsia="Calibri" w:hAnsi="Times New Roman"/>
          <w:sz w:val="28"/>
          <w:szCs w:val="28"/>
        </w:rPr>
        <w:t xml:space="preserve"> поселени</w:t>
      </w:r>
      <w:r w:rsidRPr="004E3638">
        <w:rPr>
          <w:rFonts w:ascii="Times New Roman" w:hAnsi="Times New Roman"/>
          <w:sz w:val="28"/>
          <w:szCs w:val="28"/>
        </w:rPr>
        <w:t>я</w:t>
      </w:r>
      <w:r w:rsidRPr="004E3638">
        <w:rPr>
          <w:rFonts w:ascii="Times New Roman" w:eastAsia="Calibri" w:hAnsi="Times New Roman"/>
          <w:sz w:val="28"/>
          <w:szCs w:val="28"/>
        </w:rPr>
        <w:t xml:space="preserve">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Pr="004E3638">
        <w:rPr>
          <w:rFonts w:ascii="Times New Roman" w:eastAsia="Calibri" w:hAnsi="Times New Roman"/>
          <w:sz w:val="28"/>
          <w:szCs w:val="28"/>
        </w:rPr>
        <w:t xml:space="preserve"> района Республики Крым</w:t>
      </w:r>
      <w:r w:rsidRPr="004E3638">
        <w:rPr>
          <w:rFonts w:ascii="Times New Roman" w:hAnsi="Times New Roman"/>
          <w:sz w:val="28"/>
          <w:szCs w:val="28"/>
        </w:rPr>
        <w:t>;</w:t>
      </w:r>
    </w:p>
    <w:p w:rsidR="00D64EC0" w:rsidRPr="004E3638" w:rsidRDefault="00D64EC0" w:rsidP="00D64EC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представлены в приложении № 3 к муниципальной программе. </w:t>
      </w:r>
    </w:p>
    <w:p w:rsidR="00264FA0" w:rsidRPr="004E3638" w:rsidRDefault="00264FA0" w:rsidP="00181229">
      <w:pPr>
        <w:pStyle w:val="af"/>
        <w:rPr>
          <w:rFonts w:ascii="Times New Roman" w:hAnsi="Times New Roman"/>
          <w:b/>
          <w:sz w:val="28"/>
          <w:szCs w:val="28"/>
        </w:rPr>
      </w:pPr>
    </w:p>
    <w:p w:rsidR="00E41A1C" w:rsidRPr="004E3638" w:rsidRDefault="00E41A1C" w:rsidP="00EC647D">
      <w:pPr>
        <w:pStyle w:val="af"/>
        <w:ind w:left="928"/>
        <w:jc w:val="center"/>
        <w:rPr>
          <w:rFonts w:ascii="Times New Roman" w:hAnsi="Times New Roman"/>
          <w:b/>
          <w:sz w:val="28"/>
          <w:szCs w:val="28"/>
        </w:rPr>
      </w:pPr>
    </w:p>
    <w:p w:rsidR="00AB63A3" w:rsidRPr="004E3638" w:rsidRDefault="00EC647D" w:rsidP="00EC647D">
      <w:pPr>
        <w:pStyle w:val="af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7.</w:t>
      </w:r>
      <w:r w:rsidR="00ED20CD" w:rsidRPr="004E3638">
        <w:rPr>
          <w:rFonts w:ascii="Times New Roman" w:hAnsi="Times New Roman"/>
          <w:b/>
          <w:sz w:val="28"/>
          <w:szCs w:val="28"/>
        </w:rPr>
        <w:t xml:space="preserve">Механизм реализации </w:t>
      </w:r>
      <w:r w:rsidR="005466B0" w:rsidRPr="004E363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ED20CD" w:rsidRPr="004E3638">
        <w:rPr>
          <w:rFonts w:ascii="Times New Roman" w:hAnsi="Times New Roman"/>
          <w:b/>
          <w:sz w:val="28"/>
          <w:szCs w:val="28"/>
        </w:rPr>
        <w:t>программы</w:t>
      </w:r>
    </w:p>
    <w:p w:rsidR="00ED20CD" w:rsidRDefault="00ED20CD" w:rsidP="00EC647D">
      <w:pPr>
        <w:pStyle w:val="af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4E3638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4E3638">
        <w:rPr>
          <w:rFonts w:ascii="Times New Roman" w:hAnsi="Times New Roman"/>
          <w:b/>
          <w:sz w:val="28"/>
          <w:szCs w:val="28"/>
        </w:rPr>
        <w:t xml:space="preserve"> ходом ее реализации</w:t>
      </w:r>
    </w:p>
    <w:p w:rsidR="003D278B" w:rsidRPr="004E3638" w:rsidRDefault="003D278B" w:rsidP="00EC647D">
      <w:pPr>
        <w:pStyle w:val="af"/>
        <w:ind w:left="928"/>
        <w:jc w:val="center"/>
        <w:rPr>
          <w:rFonts w:ascii="Times New Roman" w:hAnsi="Times New Roman"/>
          <w:b/>
          <w:sz w:val="28"/>
          <w:szCs w:val="28"/>
        </w:rPr>
      </w:pP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Прогнозируемые конечные результаты реализации муниципальной программы предусматривают: 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-документальное оформление муниципального имущества в соответствии с законодательством Российской Федерации;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-снижение издержек на обслуживание муниципального имущества; 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-безопасность и комфортность условий эксплуатации недвижимого муниципального имущества;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-содержание недвижимого муниципального имущества в безаварийном рабочем состоянии. 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>Механизм реализации Программы предусматривает закупку товаров, работ и услуг для муниципальных нужд за счет средств местного бюджета в соответствии с действующим законодательством, регулирующим закупку товаров, работ и услуг для обеспечения государственных и муниципальных нужд.</w:t>
      </w:r>
    </w:p>
    <w:p w:rsidR="00F6628B" w:rsidRPr="004E3638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0CD" w:rsidRDefault="00EC647D" w:rsidP="00A3509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</w:rPr>
        <w:t>8</w:t>
      </w:r>
      <w:r w:rsidR="00ED20CD" w:rsidRPr="004E3638">
        <w:rPr>
          <w:rFonts w:ascii="Times New Roman" w:hAnsi="Times New Roman"/>
          <w:b/>
          <w:sz w:val="28"/>
          <w:szCs w:val="28"/>
        </w:rPr>
        <w:t xml:space="preserve">. Оценка эффективности реализации </w:t>
      </w:r>
      <w:r w:rsidR="00F6628B" w:rsidRPr="004E363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ED20CD" w:rsidRPr="004E3638">
        <w:rPr>
          <w:rFonts w:ascii="Times New Roman" w:hAnsi="Times New Roman"/>
          <w:b/>
          <w:sz w:val="28"/>
          <w:szCs w:val="28"/>
        </w:rPr>
        <w:t>программы</w:t>
      </w:r>
    </w:p>
    <w:p w:rsidR="003D278B" w:rsidRPr="004E3638" w:rsidRDefault="003D278B" w:rsidP="00A3509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F50" w:rsidRPr="004E3638" w:rsidRDefault="00ED20CD" w:rsidP="007F797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  <w:sectPr w:rsidR="00332F50" w:rsidRPr="004E3638" w:rsidSect="003D278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proofErr w:type="gramStart"/>
      <w:r w:rsidRPr="004E3638">
        <w:rPr>
          <w:rFonts w:ascii="Times New Roman" w:hAnsi="Times New Roman"/>
          <w:sz w:val="28"/>
          <w:szCs w:val="28"/>
        </w:rPr>
        <w:t xml:space="preserve">Оценка эффективности муниципальной программы </w:t>
      </w:r>
      <w:r w:rsidR="00B568C1" w:rsidRPr="004E3638">
        <w:rPr>
          <w:rFonts w:ascii="Times New Roman" w:hAnsi="Times New Roman"/>
          <w:sz w:val="28"/>
          <w:szCs w:val="28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</w:rPr>
        <w:t>Зыбинского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</w:t>
      </w:r>
      <w:r w:rsidR="00B568C1" w:rsidRPr="004E3638">
        <w:rPr>
          <w:rFonts w:ascii="Times New Roman" w:hAnsi="Times New Roman"/>
          <w:sz w:val="28"/>
          <w:szCs w:val="28"/>
        </w:rPr>
        <w:t xml:space="preserve"> района Республики Крым»</w:t>
      </w:r>
      <w:r w:rsidR="007F7975" w:rsidRPr="004E3638">
        <w:rPr>
          <w:rFonts w:ascii="Times New Roman" w:hAnsi="Times New Roman"/>
          <w:sz w:val="28"/>
          <w:szCs w:val="28"/>
        </w:rPr>
        <w:t xml:space="preserve"> проводится в соответствии</w:t>
      </w:r>
      <w:r w:rsidRPr="004E3638">
        <w:rPr>
          <w:rFonts w:ascii="Times New Roman" w:hAnsi="Times New Roman"/>
          <w:sz w:val="28"/>
          <w:szCs w:val="28"/>
        </w:rPr>
        <w:t xml:space="preserve"> </w:t>
      </w:r>
      <w:r w:rsidR="006073A4" w:rsidRPr="004E3638">
        <w:rPr>
          <w:rFonts w:ascii="Times New Roman" w:hAnsi="Times New Roman"/>
          <w:sz w:val="28"/>
          <w:szCs w:val="28"/>
        </w:rPr>
        <w:t xml:space="preserve">с 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Зыбинского сельского поселения </w:t>
      </w:r>
      <w:r w:rsidR="006073A4" w:rsidRPr="004E3638">
        <w:rPr>
          <w:rFonts w:ascii="Times New Roman" w:hAnsi="Times New Roman"/>
          <w:sz w:val="28"/>
          <w:szCs w:val="28"/>
        </w:rPr>
        <w:t>Белогорского района Республики Крым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73A4" w:rsidRPr="003D278B">
        <w:rPr>
          <w:rFonts w:ascii="Times New Roman" w:hAnsi="Times New Roman"/>
          <w:sz w:val="28"/>
          <w:szCs w:val="28"/>
          <w:lang w:eastAsia="ru-RU"/>
        </w:rPr>
        <w:t xml:space="preserve">№ 169 от 28.12.2020 «Об утверждении Методики оценки эффективности реализации муниципальных программ муниципального образования  Зыбинское сельское поселение </w:t>
      </w:r>
      <w:r w:rsidR="006073A4" w:rsidRPr="003D278B">
        <w:rPr>
          <w:rFonts w:ascii="Times New Roman" w:hAnsi="Times New Roman"/>
          <w:sz w:val="28"/>
          <w:szCs w:val="28"/>
        </w:rPr>
        <w:t>Белогорского района Республики Крым</w:t>
      </w:r>
      <w:r w:rsidR="006073A4" w:rsidRPr="003D278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073A4" w:rsidRPr="003D278B">
        <w:rPr>
          <w:rFonts w:ascii="Times New Roman" w:hAnsi="Times New Roman"/>
          <w:sz w:val="28"/>
          <w:szCs w:val="28"/>
        </w:rPr>
        <w:t>администрация З</w:t>
      </w:r>
      <w:r w:rsidR="006073A4" w:rsidRPr="004E3638">
        <w:rPr>
          <w:rFonts w:ascii="Times New Roman" w:hAnsi="Times New Roman"/>
          <w:sz w:val="28"/>
          <w:szCs w:val="28"/>
        </w:rPr>
        <w:t>ыбинского сельского поселения Белогорского района Республики Крым</w:t>
      </w:r>
      <w:proofErr w:type="gramEnd"/>
    </w:p>
    <w:p w:rsidR="00F6628B" w:rsidRPr="003D27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F6628B" w:rsidRPr="003D27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F6628B" w:rsidRPr="003D27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F6628B" w:rsidRPr="003D278B" w:rsidRDefault="006073A4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F6628B" w:rsidRPr="003D27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6628B" w:rsidRPr="003D278B" w:rsidRDefault="006073A4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F6628B" w:rsidRPr="003D278B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F6628B" w:rsidRPr="004E3638" w:rsidRDefault="00F6628B" w:rsidP="00F6628B">
      <w:pPr>
        <w:pStyle w:val="af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32F50" w:rsidRPr="004E3638" w:rsidRDefault="007F7975" w:rsidP="00F6628B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 xml:space="preserve">Перечень </w:t>
      </w:r>
      <w:proofErr w:type="gramStart"/>
      <w:r w:rsidRPr="004E3638">
        <w:rPr>
          <w:rFonts w:ascii="Times New Roman" w:hAnsi="Times New Roman"/>
          <w:sz w:val="28"/>
          <w:szCs w:val="28"/>
          <w:lang w:eastAsia="ru-RU"/>
        </w:rPr>
        <w:t>основных</w:t>
      </w:r>
      <w:proofErr w:type="gramEnd"/>
      <w:r w:rsidRPr="004E3638">
        <w:rPr>
          <w:rFonts w:ascii="Times New Roman" w:hAnsi="Times New Roman"/>
          <w:sz w:val="28"/>
          <w:szCs w:val="28"/>
          <w:lang w:eastAsia="ru-RU"/>
        </w:rPr>
        <w:t xml:space="preserve"> мероприятий</w:t>
      </w:r>
      <w:r w:rsidR="00332F50" w:rsidRPr="004E3638">
        <w:rPr>
          <w:rFonts w:ascii="Times New Roman" w:hAnsi="Times New Roman"/>
          <w:sz w:val="28"/>
          <w:szCs w:val="28"/>
          <w:lang w:eastAsia="ru-RU"/>
        </w:rPr>
        <w:t xml:space="preserve"> муниципальной программы</w:t>
      </w:r>
    </w:p>
    <w:p w:rsidR="007F7975" w:rsidRPr="004E3638" w:rsidRDefault="00B568C1" w:rsidP="00B94ADE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>Зыбинского</w:t>
      </w:r>
      <w:r w:rsidRPr="004E363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>Белогорского</w:t>
      </w:r>
      <w:r w:rsidRPr="004E3638">
        <w:rPr>
          <w:rFonts w:ascii="Times New Roman" w:hAnsi="Times New Roman"/>
          <w:sz w:val="28"/>
          <w:szCs w:val="28"/>
          <w:lang w:eastAsia="ru-RU"/>
        </w:rPr>
        <w:t xml:space="preserve"> района Республики Крым»</w:t>
      </w: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02"/>
        <w:gridCol w:w="2693"/>
        <w:gridCol w:w="1418"/>
        <w:gridCol w:w="1275"/>
        <w:gridCol w:w="4962"/>
      </w:tblGrid>
      <w:tr w:rsidR="007F7975" w:rsidRPr="004E3638" w:rsidTr="00FC446B"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A35096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AB63A3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proofErr w:type="gramStart"/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основн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ых</w:t>
            </w:r>
            <w:proofErr w:type="gramEnd"/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FC446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="00A35096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, основного мероприятия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  <w:r w:rsidR="00FC446B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Ожидаемый непосредственный результат реализации основного мероприятия (краткое описание)</w:t>
            </w:r>
          </w:p>
        </w:tc>
      </w:tr>
      <w:tr w:rsidR="007F7975" w:rsidRPr="004E3638" w:rsidTr="00FC446B"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46B" w:rsidRPr="004E3638" w:rsidRDefault="00FC446B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</w:p>
          <w:p w:rsidR="007F7975" w:rsidRPr="004E3638" w:rsidRDefault="007F7975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(год)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</w:t>
            </w:r>
            <w:r w:rsidR="00FC446B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(год)</w:t>
            </w:r>
          </w:p>
        </w:tc>
        <w:tc>
          <w:tcPr>
            <w:tcW w:w="49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4E3638" w:rsidRDefault="007F7975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7975" w:rsidRPr="004E3638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4E3638" w:rsidRDefault="007F7975" w:rsidP="00264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F7975" w:rsidRPr="004E3638" w:rsidTr="00FC446B">
        <w:tc>
          <w:tcPr>
            <w:tcW w:w="63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7975" w:rsidRPr="004E3638" w:rsidRDefault="007F7975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0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B63A3" w:rsidRPr="004E3638" w:rsidRDefault="00F6628B" w:rsidP="00FC4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землеустроительных и кадастровых работ с целью определения схем расположения земельных участков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4E3638" w:rsidRDefault="00A35096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Зыбинского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Белогорского</w:t>
            </w:r>
            <w:r w:rsidR="007F7975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4E3638" w:rsidRDefault="005D232C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4E3638" w:rsidRDefault="005D232C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4E3638" w:rsidRDefault="00354F63" w:rsidP="00FC446B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eastAsia="Calibri" w:hAnsi="Times New Roman"/>
                <w:sz w:val="28"/>
                <w:szCs w:val="28"/>
              </w:rPr>
              <w:t>Постановка на госуда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рственный кадастровый учет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земельных участков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для государственной регистрации права собственности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сельско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поселени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района Республики Крым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7463D" w:rsidRPr="004E3638" w:rsidTr="00FC446B">
        <w:tc>
          <w:tcPr>
            <w:tcW w:w="6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AB63A3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0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кадастровых работ с целью определения межевых планов земельных участков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F7463D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132DEB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132DEB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eastAsia="Calibri" w:hAnsi="Times New Roman"/>
                <w:sz w:val="28"/>
                <w:szCs w:val="28"/>
              </w:rPr>
              <w:t>Межевание и постановка на госуда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рственный кадастровый учет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земельных участков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для государственной регистрации права собственности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сельско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поселени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я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eastAsia="Calibri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  <w:tr w:rsidR="00F7463D" w:rsidRPr="004E3638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D" w:rsidRPr="004E3638" w:rsidRDefault="00F7463D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4E3638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Проведение кадастровых работ с </w:t>
            </w:r>
            <w:r w:rsidRPr="004E36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целью определения технических планов зданий и сооружений на территории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4E3638" w:rsidRDefault="00F7463D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4E3638" w:rsidRDefault="00132DEB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4E3638" w:rsidRDefault="00132DEB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4E3638" w:rsidRDefault="00354F63" w:rsidP="00FC446B">
            <w:pPr>
              <w:pStyle w:val="af"/>
              <w:ind w:firstLine="1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Постановка на государственный </w:t>
            </w:r>
            <w:r w:rsidRPr="004E36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кадастровый учет объектов недвижимого имущества для государственной регистрации права собственности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</w:tr>
    </w:tbl>
    <w:p w:rsidR="00354F63" w:rsidRPr="004E3638" w:rsidRDefault="00354F63" w:rsidP="00ED20CD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  <w:sectPr w:rsidR="00354F63" w:rsidRPr="004E3638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54F63" w:rsidRPr="003D278B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264FA0" w:rsidRPr="003D278B">
        <w:rPr>
          <w:rFonts w:ascii="Times New Roman" w:hAnsi="Times New Roman"/>
          <w:sz w:val="24"/>
          <w:szCs w:val="24"/>
          <w:lang w:eastAsia="ru-RU"/>
        </w:rPr>
        <w:t>2</w:t>
      </w:r>
    </w:p>
    <w:p w:rsidR="00354F63" w:rsidRPr="003D278B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354F63" w:rsidRPr="003D278B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354F63" w:rsidRPr="003D278B" w:rsidRDefault="006073A4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354F63" w:rsidRPr="003D27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354F63" w:rsidRPr="003D278B" w:rsidRDefault="006073A4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354F63" w:rsidRPr="003D278B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3D278B" w:rsidRDefault="003D278B" w:rsidP="00ED20CD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2F50" w:rsidRPr="004E3638" w:rsidRDefault="007807AA" w:rsidP="00ED20CD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>Р</w:t>
      </w:r>
      <w:r w:rsidR="00ED20CD" w:rsidRPr="004E3638">
        <w:rPr>
          <w:rFonts w:ascii="Times New Roman" w:hAnsi="Times New Roman"/>
          <w:sz w:val="28"/>
          <w:szCs w:val="28"/>
          <w:lang w:eastAsia="ru-RU"/>
        </w:rPr>
        <w:t>есурсное обеспечение реализации муниципальной программы</w:t>
      </w:r>
    </w:p>
    <w:p w:rsidR="00ED20CD" w:rsidRPr="004E3638" w:rsidRDefault="00332F50" w:rsidP="00ED20CD">
      <w:pPr>
        <w:pStyle w:val="af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68C1" w:rsidRPr="004E3638">
        <w:rPr>
          <w:rFonts w:ascii="Times New Roman" w:hAnsi="Times New Roman"/>
          <w:sz w:val="28"/>
          <w:szCs w:val="28"/>
          <w:lang w:eastAsia="ru-RU"/>
        </w:rPr>
        <w:t xml:space="preserve">«Управление имуществом и земельными ресурсами 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>Зыбинского</w:t>
      </w:r>
      <w:r w:rsidR="00B568C1" w:rsidRPr="004E363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6073A4" w:rsidRPr="004E3638">
        <w:rPr>
          <w:rFonts w:ascii="Times New Roman" w:hAnsi="Times New Roman"/>
          <w:sz w:val="28"/>
          <w:szCs w:val="28"/>
          <w:lang w:eastAsia="ru-RU"/>
        </w:rPr>
        <w:t>Белогорского</w:t>
      </w:r>
      <w:r w:rsidR="00B568C1" w:rsidRPr="004E3638">
        <w:rPr>
          <w:rFonts w:ascii="Times New Roman" w:hAnsi="Times New Roman"/>
          <w:sz w:val="28"/>
          <w:szCs w:val="28"/>
          <w:lang w:eastAsia="ru-RU"/>
        </w:rPr>
        <w:t xml:space="preserve"> района Республики Крым»</w:t>
      </w:r>
      <w:r w:rsidR="003D27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20CD" w:rsidRPr="004E3638"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</w:t>
      </w:r>
    </w:p>
    <w:p w:rsidR="00ED20CD" w:rsidRPr="004E3638" w:rsidRDefault="00ED20CD" w:rsidP="00ED20CD">
      <w:pPr>
        <w:pStyle w:val="af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941"/>
        <w:gridCol w:w="2322"/>
        <w:gridCol w:w="2689"/>
        <w:gridCol w:w="1789"/>
        <w:gridCol w:w="1981"/>
        <w:gridCol w:w="2010"/>
      </w:tblGrid>
      <w:tr w:rsidR="005D232C" w:rsidRPr="004E3638" w:rsidTr="00A35096">
        <w:trPr>
          <w:trHeight w:val="321"/>
        </w:trPr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E802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 финансирования (наименование источников финансирования)</w:t>
            </w:r>
          </w:p>
        </w:tc>
        <w:tc>
          <w:tcPr>
            <w:tcW w:w="589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96" w:rsidRPr="004E3638" w:rsidRDefault="005D232C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Оценка расходов по годам реализации</w:t>
            </w:r>
          </w:p>
          <w:p w:rsidR="005D232C" w:rsidRPr="004E3638" w:rsidRDefault="005D232C" w:rsidP="00A150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муниципальной программы </w:t>
            </w:r>
            <w:proofErr w:type="gramStart"/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( </w:t>
            </w:r>
            <w:proofErr w:type="gramEnd"/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5D232C" w:rsidRPr="004E3638" w:rsidTr="00646412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E41A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D232C" w:rsidRPr="004E3638" w:rsidRDefault="005D232C" w:rsidP="00E057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D232C" w:rsidRPr="004E3638" w:rsidRDefault="005D232C" w:rsidP="00E41A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5D232C" w:rsidRPr="004E3638" w:rsidTr="00A35096">
        <w:trPr>
          <w:trHeight w:val="235"/>
        </w:trPr>
        <w:tc>
          <w:tcPr>
            <w:tcW w:w="1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</w:tcPr>
          <w:p w:rsidR="005D232C" w:rsidRPr="004E3638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</w:tcPr>
          <w:p w:rsidR="005D232C" w:rsidRPr="004E3638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32F50" w:rsidRPr="004E3638" w:rsidTr="00646412">
        <w:trPr>
          <w:trHeight w:val="170"/>
        </w:trPr>
        <w:tc>
          <w:tcPr>
            <w:tcW w:w="18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F50" w:rsidRPr="004E3638" w:rsidRDefault="00332F50" w:rsidP="00FF2E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90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50" w:rsidRPr="004E3638" w:rsidRDefault="00A35096" w:rsidP="00354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332F50"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дминистрация </w:t>
            </w:r>
            <w:r w:rsidR="006073A4"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Зыбинского</w:t>
            </w:r>
            <w:r w:rsidR="00332F50"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Белогорского</w:t>
            </w:r>
            <w:r w:rsidR="00332F50"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района Республики Крым</w:t>
            </w:r>
          </w:p>
        </w:tc>
        <w:tc>
          <w:tcPr>
            <w:tcW w:w="233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50" w:rsidRPr="004E3638" w:rsidRDefault="00B568C1" w:rsidP="00A350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«Управление имуществом и земельными ресурсами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Зыбинского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6073A4"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Республики Крым»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F50" w:rsidRPr="004E3638" w:rsidRDefault="00332F50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3D278B" w:rsidRDefault="00E05776" w:rsidP="00A150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A15017"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3D278B" w:rsidRDefault="00A15017" w:rsidP="003D27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132DEB"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 </w:t>
            </w:r>
            <w:r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354F63"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0,0</w:t>
            </w:r>
            <w:r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3D278B" w:rsidRDefault="00132DEB" w:rsidP="003D27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3D2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000,00</w:t>
            </w:r>
          </w:p>
        </w:tc>
      </w:tr>
      <w:tr w:rsidR="005D232C" w:rsidRPr="004E3638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232C" w:rsidRPr="004E3638" w:rsidRDefault="005D232C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по отдельным источникам финансирования: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3D278B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3D278B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3D278B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6412" w:rsidRPr="004E3638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4E3638" w:rsidRDefault="00646412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4E3638" w:rsidRDefault="00646412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4E3638" w:rsidRDefault="00646412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6412" w:rsidRPr="004E3638" w:rsidRDefault="0064641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Бюджет Республики Крым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3D278B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3D278B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3D278B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32DEB" w:rsidRPr="004E3638" w:rsidTr="00646412">
        <w:trPr>
          <w:trHeight w:val="28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4E3638" w:rsidRDefault="00132DEB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4E3638" w:rsidRDefault="00132DEB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4E3638" w:rsidRDefault="00132DEB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4E3638" w:rsidRDefault="00132DEB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Бюджет Зыбинского сельского поселения Белогорского района Республики Крым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3D278B" w:rsidRDefault="00132DEB" w:rsidP="00D439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3D278B" w:rsidRDefault="00132DEB" w:rsidP="003D27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278B">
              <w:rPr>
                <w:rFonts w:ascii="Times New Roman" w:hAnsi="Times New Roman"/>
                <w:sz w:val="28"/>
                <w:szCs w:val="28"/>
                <w:lang w:eastAsia="ru-RU"/>
              </w:rPr>
              <w:t>50 00,00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3D278B" w:rsidRDefault="003D278B" w:rsidP="00D439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A15017" w:rsidRPr="004E3638" w:rsidTr="00646412">
        <w:trPr>
          <w:trHeight w:val="61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4E3638" w:rsidRDefault="00A15017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4E3638" w:rsidRDefault="00A15017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4E3638" w:rsidRDefault="00A15017" w:rsidP="00850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4E3638" w:rsidRDefault="00A15017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4E3638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4E3638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4E3638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363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D20CD" w:rsidRPr="004E3638" w:rsidRDefault="00ED20CD" w:rsidP="00ED20C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64EC0" w:rsidRPr="004E3638" w:rsidRDefault="00D64EC0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  <w:sectPr w:rsidR="00D64EC0" w:rsidRPr="004E3638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64EC0" w:rsidRPr="003D278B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D64EC0" w:rsidRPr="003D278B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D64EC0" w:rsidRPr="003D278B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D64EC0" w:rsidRPr="003D278B" w:rsidRDefault="006073A4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D64EC0" w:rsidRPr="003D27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D64EC0" w:rsidRPr="003D278B" w:rsidRDefault="006073A4" w:rsidP="00D64EC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278B"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D64EC0" w:rsidRPr="003D278B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D64EC0" w:rsidRPr="004E3638" w:rsidRDefault="00D64EC0" w:rsidP="00D64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 xml:space="preserve">Сведения </w:t>
      </w:r>
    </w:p>
    <w:p w:rsidR="00D64EC0" w:rsidRPr="004E3638" w:rsidRDefault="00D64EC0" w:rsidP="00D64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3638">
        <w:rPr>
          <w:rFonts w:ascii="Times New Roman" w:hAnsi="Times New Roman"/>
          <w:sz w:val="28"/>
          <w:szCs w:val="28"/>
        </w:rPr>
        <w:t>о показателях (индикаторах) муниципальной программы и их значениях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418"/>
        <w:gridCol w:w="1256"/>
        <w:gridCol w:w="1984"/>
        <w:gridCol w:w="2005"/>
        <w:gridCol w:w="2551"/>
      </w:tblGrid>
      <w:tr w:rsidR="00D64EC0" w:rsidRPr="004E3638" w:rsidTr="00646412">
        <w:trPr>
          <w:trHeight w:val="42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36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E3638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bottom w:val="nil"/>
            </w:tcBorders>
            <w:vAlign w:val="center"/>
          </w:tcPr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Показатель (индикатор)</w:t>
            </w:r>
            <w:r w:rsidRPr="004E363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4E3638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</w:p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:rsidR="00D64EC0" w:rsidRPr="004E3638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4E3638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</w:p>
        </w:tc>
        <w:tc>
          <w:tcPr>
            <w:tcW w:w="6540" w:type="dxa"/>
            <w:gridSpan w:val="3"/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64EC0" w:rsidRPr="004E3638" w:rsidTr="00646412">
        <w:trPr>
          <w:trHeight w:val="690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bottom w:val="nil"/>
            </w:tcBorders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gridSpan w:val="3"/>
          </w:tcPr>
          <w:p w:rsidR="00D64EC0" w:rsidRPr="004E3638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Значение реализации муниципальной программы показателей по годам:</w:t>
            </w:r>
          </w:p>
        </w:tc>
      </w:tr>
      <w:tr w:rsidR="00D64EC0" w:rsidRPr="004E3638" w:rsidTr="00646412">
        <w:tc>
          <w:tcPr>
            <w:tcW w:w="675" w:type="dxa"/>
            <w:tcBorders>
              <w:top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D64EC0" w:rsidRPr="004E3638" w:rsidRDefault="00D64EC0" w:rsidP="003C0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D64EC0" w:rsidRPr="004E3638" w:rsidRDefault="00D64EC0" w:rsidP="003C0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64EC0" w:rsidRPr="004E3638" w:rsidRDefault="00D64EC0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6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D64EC0" w:rsidRPr="004E3638" w:rsidRDefault="00D64EC0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7</w:t>
            </w:r>
            <w:r w:rsidRPr="004E3638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4EC0" w:rsidRPr="004E3638" w:rsidRDefault="00D64EC0" w:rsidP="00E41A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202</w:t>
            </w:r>
            <w:r w:rsidR="00E41A1C" w:rsidRPr="004E3638">
              <w:rPr>
                <w:rFonts w:ascii="Times New Roman" w:hAnsi="Times New Roman"/>
                <w:sz w:val="28"/>
                <w:szCs w:val="28"/>
              </w:rPr>
              <w:t>8</w:t>
            </w:r>
            <w:r w:rsidRPr="004E3638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</w:p>
        </w:tc>
      </w:tr>
      <w:tr w:rsidR="003C089D" w:rsidRPr="004E3638" w:rsidTr="00646412">
        <w:tc>
          <w:tcPr>
            <w:tcW w:w="675" w:type="dxa"/>
            <w:vAlign w:val="center"/>
          </w:tcPr>
          <w:p w:rsidR="003C089D" w:rsidRPr="004E3638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1</w:t>
            </w:r>
            <w:r w:rsidR="003C089D" w:rsidRPr="004E36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4E3638" w:rsidRDefault="003C089D" w:rsidP="00A15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Изготовление технического плана   с целью постановки на кадастровый учет</w:t>
            </w:r>
            <w:r w:rsidR="00954A13" w:rsidRPr="004E36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017" w:rsidRPr="004E3638">
              <w:rPr>
                <w:rFonts w:ascii="Times New Roman" w:hAnsi="Times New Roman"/>
                <w:sz w:val="28"/>
                <w:szCs w:val="28"/>
              </w:rPr>
              <w:t>(невостребованные земельные доли)</w:t>
            </w:r>
          </w:p>
        </w:tc>
        <w:tc>
          <w:tcPr>
            <w:tcW w:w="1418" w:type="dxa"/>
            <w:vAlign w:val="center"/>
          </w:tcPr>
          <w:p w:rsidR="003C089D" w:rsidRPr="004E3638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Pr="004E3638" w:rsidRDefault="00132DEB" w:rsidP="003D2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C089D" w:rsidRPr="004E3638" w:rsidRDefault="003D278B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Pr="004E3638" w:rsidRDefault="00E41A1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Pr="004E3638" w:rsidRDefault="00E41A1C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089D" w:rsidRPr="004E3638" w:rsidTr="00646412">
        <w:tc>
          <w:tcPr>
            <w:tcW w:w="675" w:type="dxa"/>
            <w:vAlign w:val="center"/>
          </w:tcPr>
          <w:p w:rsidR="003C089D" w:rsidRPr="004E3638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2</w:t>
            </w:r>
            <w:r w:rsidR="003C089D" w:rsidRPr="004E36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4E3638" w:rsidRDefault="003C089D" w:rsidP="00E41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Изготовление межевого плана земельного участка с целью постановки на кадастровый учет </w:t>
            </w:r>
          </w:p>
        </w:tc>
        <w:tc>
          <w:tcPr>
            <w:tcW w:w="1418" w:type="dxa"/>
            <w:vAlign w:val="center"/>
          </w:tcPr>
          <w:p w:rsidR="003C089D" w:rsidRPr="004E3638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Pr="004E3638" w:rsidRDefault="00332E7F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C089D" w:rsidRPr="004E3638" w:rsidRDefault="00332E7F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Pr="004E3638" w:rsidRDefault="00332E7F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Pr="004E3638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089D" w:rsidRPr="004E3638" w:rsidTr="00646412">
        <w:tc>
          <w:tcPr>
            <w:tcW w:w="675" w:type="dxa"/>
            <w:vAlign w:val="center"/>
          </w:tcPr>
          <w:p w:rsidR="003C089D" w:rsidRPr="004E3638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3</w:t>
            </w:r>
            <w:r w:rsidR="003C089D" w:rsidRPr="004E36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4E3638" w:rsidRDefault="003C089D" w:rsidP="003C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 xml:space="preserve">Регистрация права за муниципальным образованием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Зыбинское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 w:rsidR="006073A4" w:rsidRPr="004E3638">
              <w:rPr>
                <w:rFonts w:ascii="Times New Roman" w:hAnsi="Times New Roman"/>
                <w:sz w:val="28"/>
                <w:szCs w:val="28"/>
              </w:rPr>
              <w:t>Белогорского</w:t>
            </w:r>
            <w:r w:rsidRPr="004E3638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1418" w:type="dxa"/>
            <w:vAlign w:val="center"/>
          </w:tcPr>
          <w:p w:rsidR="003C089D" w:rsidRPr="004E3638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Pr="004E3638" w:rsidRDefault="003D278B" w:rsidP="00332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C089D" w:rsidRPr="004E3638" w:rsidRDefault="003D278B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Pr="004E3638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36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Pr="004E3638" w:rsidRDefault="003D278B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5017" w:rsidRPr="004E3638" w:rsidTr="00646412">
        <w:tc>
          <w:tcPr>
            <w:tcW w:w="675" w:type="dxa"/>
            <w:vAlign w:val="center"/>
          </w:tcPr>
          <w:p w:rsidR="00A15017" w:rsidRPr="004E3638" w:rsidRDefault="00A15017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15017" w:rsidRPr="004E3638" w:rsidRDefault="00A15017" w:rsidP="003C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A15017" w:rsidRPr="004E3638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A15017" w:rsidRPr="004E3638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5017" w:rsidRPr="004E3638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A15017" w:rsidRPr="004E3638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5017" w:rsidRPr="004E3638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4EC0" w:rsidRPr="004E3638" w:rsidRDefault="00D64EC0" w:rsidP="00D64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EC0" w:rsidRPr="004E3638" w:rsidRDefault="00D64EC0" w:rsidP="00D64EC0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E3638">
        <w:rPr>
          <w:rFonts w:ascii="Times New Roman" w:hAnsi="Times New Roman"/>
          <w:b/>
          <w:sz w:val="28"/>
          <w:szCs w:val="28"/>
          <w:vertAlign w:val="superscript"/>
        </w:rPr>
        <w:sym w:font="Symbol" w:char="F02A"/>
      </w:r>
      <w:r w:rsidRPr="004E3638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4E3638">
        <w:rPr>
          <w:rFonts w:ascii="Times New Roman" w:hAnsi="Times New Roman"/>
          <w:sz w:val="28"/>
          <w:szCs w:val="28"/>
        </w:rPr>
        <w:t>Состав и значение целевых показателей (индикаторов) подлежит уточнению в процессе реализации муниципальной программы</w:t>
      </w:r>
    </w:p>
    <w:p w:rsidR="00ED20CD" w:rsidRDefault="00ED20CD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ED20CD" w:rsidSect="007F797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25" w:rsidRDefault="00200A25" w:rsidP="00737954">
      <w:pPr>
        <w:spacing w:after="0" w:line="240" w:lineRule="auto"/>
      </w:pPr>
      <w:r>
        <w:separator/>
      </w:r>
    </w:p>
  </w:endnote>
  <w:endnote w:type="continuationSeparator" w:id="0">
    <w:p w:rsidR="00200A25" w:rsidRDefault="00200A25" w:rsidP="0073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25" w:rsidRDefault="00200A25" w:rsidP="00737954">
      <w:pPr>
        <w:spacing w:after="0" w:line="240" w:lineRule="auto"/>
      </w:pPr>
      <w:r>
        <w:separator/>
      </w:r>
    </w:p>
  </w:footnote>
  <w:footnote w:type="continuationSeparator" w:id="0">
    <w:p w:rsidR="00200A25" w:rsidRDefault="00200A25" w:rsidP="0073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2">
    <w:nsid w:val="08F6084B"/>
    <w:multiLevelType w:val="hybridMultilevel"/>
    <w:tmpl w:val="B7D61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D2BB1"/>
    <w:multiLevelType w:val="hybridMultilevel"/>
    <w:tmpl w:val="164CB8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87B6C31"/>
    <w:multiLevelType w:val="hybridMultilevel"/>
    <w:tmpl w:val="EA9E7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A0F99"/>
    <w:multiLevelType w:val="hybridMultilevel"/>
    <w:tmpl w:val="35822B4A"/>
    <w:lvl w:ilvl="0" w:tplc="21D2DEC6">
      <w:start w:val="1"/>
      <w:numFmt w:val="decimal"/>
      <w:lvlText w:val="%1."/>
      <w:lvlJc w:val="left"/>
      <w:pPr>
        <w:ind w:left="262" w:hanging="167"/>
      </w:pPr>
      <w:rPr>
        <w:rFonts w:hint="default"/>
        <w:w w:val="100"/>
        <w:lang w:val="ru-RU" w:eastAsia="ru-RU" w:bidi="ru-RU"/>
      </w:rPr>
    </w:lvl>
    <w:lvl w:ilvl="1" w:tplc="0E24FBF4">
      <w:numFmt w:val="bullet"/>
      <w:lvlText w:val="•"/>
      <w:lvlJc w:val="left"/>
      <w:pPr>
        <w:ind w:left="1246" w:hanging="167"/>
      </w:pPr>
      <w:rPr>
        <w:rFonts w:hint="default"/>
        <w:lang w:val="ru-RU" w:eastAsia="ru-RU" w:bidi="ru-RU"/>
      </w:rPr>
    </w:lvl>
    <w:lvl w:ilvl="2" w:tplc="5EDA409E">
      <w:numFmt w:val="bullet"/>
      <w:lvlText w:val="•"/>
      <w:lvlJc w:val="left"/>
      <w:pPr>
        <w:ind w:left="2233" w:hanging="167"/>
      </w:pPr>
      <w:rPr>
        <w:rFonts w:hint="default"/>
        <w:lang w:val="ru-RU" w:eastAsia="ru-RU" w:bidi="ru-RU"/>
      </w:rPr>
    </w:lvl>
    <w:lvl w:ilvl="3" w:tplc="42CCFE22">
      <w:numFmt w:val="bullet"/>
      <w:lvlText w:val="•"/>
      <w:lvlJc w:val="left"/>
      <w:pPr>
        <w:ind w:left="3219" w:hanging="167"/>
      </w:pPr>
      <w:rPr>
        <w:rFonts w:hint="default"/>
        <w:lang w:val="ru-RU" w:eastAsia="ru-RU" w:bidi="ru-RU"/>
      </w:rPr>
    </w:lvl>
    <w:lvl w:ilvl="4" w:tplc="E53264CC">
      <w:numFmt w:val="bullet"/>
      <w:lvlText w:val="•"/>
      <w:lvlJc w:val="left"/>
      <w:pPr>
        <w:ind w:left="4206" w:hanging="167"/>
      </w:pPr>
      <w:rPr>
        <w:rFonts w:hint="default"/>
        <w:lang w:val="ru-RU" w:eastAsia="ru-RU" w:bidi="ru-RU"/>
      </w:rPr>
    </w:lvl>
    <w:lvl w:ilvl="5" w:tplc="3F4CB096">
      <w:numFmt w:val="bullet"/>
      <w:lvlText w:val="•"/>
      <w:lvlJc w:val="left"/>
      <w:pPr>
        <w:ind w:left="5193" w:hanging="167"/>
      </w:pPr>
      <w:rPr>
        <w:rFonts w:hint="default"/>
        <w:lang w:val="ru-RU" w:eastAsia="ru-RU" w:bidi="ru-RU"/>
      </w:rPr>
    </w:lvl>
    <w:lvl w:ilvl="6" w:tplc="13BC72BA">
      <w:numFmt w:val="bullet"/>
      <w:lvlText w:val="•"/>
      <w:lvlJc w:val="left"/>
      <w:pPr>
        <w:ind w:left="6179" w:hanging="167"/>
      </w:pPr>
      <w:rPr>
        <w:rFonts w:hint="default"/>
        <w:lang w:val="ru-RU" w:eastAsia="ru-RU" w:bidi="ru-RU"/>
      </w:rPr>
    </w:lvl>
    <w:lvl w:ilvl="7" w:tplc="DCD090F8">
      <w:numFmt w:val="bullet"/>
      <w:lvlText w:val="•"/>
      <w:lvlJc w:val="left"/>
      <w:pPr>
        <w:ind w:left="7166" w:hanging="167"/>
      </w:pPr>
      <w:rPr>
        <w:rFonts w:hint="default"/>
        <w:lang w:val="ru-RU" w:eastAsia="ru-RU" w:bidi="ru-RU"/>
      </w:rPr>
    </w:lvl>
    <w:lvl w:ilvl="8" w:tplc="EC3A1184">
      <w:numFmt w:val="bullet"/>
      <w:lvlText w:val="•"/>
      <w:lvlJc w:val="left"/>
      <w:pPr>
        <w:ind w:left="8153" w:hanging="167"/>
      </w:pPr>
      <w:rPr>
        <w:rFonts w:hint="default"/>
        <w:lang w:val="ru-RU" w:eastAsia="ru-RU" w:bidi="ru-RU"/>
      </w:rPr>
    </w:lvl>
  </w:abstractNum>
  <w:abstractNum w:abstractNumId="6">
    <w:nsid w:val="37A6075A"/>
    <w:multiLevelType w:val="hybridMultilevel"/>
    <w:tmpl w:val="C6AA2440"/>
    <w:lvl w:ilvl="0" w:tplc="55FADE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4116BF"/>
    <w:multiLevelType w:val="hybridMultilevel"/>
    <w:tmpl w:val="381AC2CA"/>
    <w:lvl w:ilvl="0" w:tplc="974845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5A8B"/>
    <w:multiLevelType w:val="hybridMultilevel"/>
    <w:tmpl w:val="B49E94A6"/>
    <w:lvl w:ilvl="0" w:tplc="43D8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F71A3"/>
    <w:multiLevelType w:val="multilevel"/>
    <w:tmpl w:val="3EAF71A3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4373F4D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260B68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5A3222"/>
    <w:multiLevelType w:val="hybridMultilevel"/>
    <w:tmpl w:val="5F0A7D74"/>
    <w:lvl w:ilvl="0" w:tplc="A30234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92419"/>
    <w:multiLevelType w:val="hybridMultilevel"/>
    <w:tmpl w:val="9A2C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11763"/>
    <w:multiLevelType w:val="hybridMultilevel"/>
    <w:tmpl w:val="9CB8A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6230D0"/>
    <w:multiLevelType w:val="hybridMultilevel"/>
    <w:tmpl w:val="740EC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27803"/>
    <w:multiLevelType w:val="multilevel"/>
    <w:tmpl w:val="6C8278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967F5"/>
    <w:multiLevelType w:val="hybridMultilevel"/>
    <w:tmpl w:val="541E91F4"/>
    <w:lvl w:ilvl="0" w:tplc="899222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31415AA"/>
    <w:multiLevelType w:val="hybridMultilevel"/>
    <w:tmpl w:val="BEC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96EE6"/>
    <w:multiLevelType w:val="hybridMultilevel"/>
    <w:tmpl w:val="5D80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2973B8"/>
    <w:multiLevelType w:val="hybridMultilevel"/>
    <w:tmpl w:val="907A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9"/>
  </w:num>
  <w:num w:numId="8">
    <w:abstractNumId w:val="14"/>
  </w:num>
  <w:num w:numId="9">
    <w:abstractNumId w:val="18"/>
  </w:num>
  <w:num w:numId="10">
    <w:abstractNumId w:val="6"/>
  </w:num>
  <w:num w:numId="11">
    <w:abstractNumId w:val="10"/>
  </w:num>
  <w:num w:numId="12">
    <w:abstractNumId w:val="12"/>
  </w:num>
  <w:num w:numId="13">
    <w:abstractNumId w:val="13"/>
  </w:num>
  <w:num w:numId="14">
    <w:abstractNumId w:val="20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  <w:num w:numId="19">
    <w:abstractNumId w:val="11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A6"/>
    <w:rsid w:val="00000D2E"/>
    <w:rsid w:val="00003449"/>
    <w:rsid w:val="00015CBA"/>
    <w:rsid w:val="00027EBF"/>
    <w:rsid w:val="000376A9"/>
    <w:rsid w:val="0004021B"/>
    <w:rsid w:val="000646C5"/>
    <w:rsid w:val="000741CD"/>
    <w:rsid w:val="00074248"/>
    <w:rsid w:val="00076D62"/>
    <w:rsid w:val="000827C1"/>
    <w:rsid w:val="0008390A"/>
    <w:rsid w:val="00093485"/>
    <w:rsid w:val="000A2187"/>
    <w:rsid w:val="000A7CEC"/>
    <w:rsid w:val="00103DC7"/>
    <w:rsid w:val="00127D9F"/>
    <w:rsid w:val="0013226F"/>
    <w:rsid w:val="00132DEB"/>
    <w:rsid w:val="001365BF"/>
    <w:rsid w:val="00144E02"/>
    <w:rsid w:val="001679D3"/>
    <w:rsid w:val="00181229"/>
    <w:rsid w:val="00181EA4"/>
    <w:rsid w:val="00186DDF"/>
    <w:rsid w:val="001A3D53"/>
    <w:rsid w:val="001A44B8"/>
    <w:rsid w:val="001B3464"/>
    <w:rsid w:val="001C2DE2"/>
    <w:rsid w:val="001D3450"/>
    <w:rsid w:val="001D627F"/>
    <w:rsid w:val="001E5CBA"/>
    <w:rsid w:val="001F44DD"/>
    <w:rsid w:val="00200A25"/>
    <w:rsid w:val="00207C19"/>
    <w:rsid w:val="0022381E"/>
    <w:rsid w:val="002261A5"/>
    <w:rsid w:val="002415A4"/>
    <w:rsid w:val="00243C2B"/>
    <w:rsid w:val="0024559F"/>
    <w:rsid w:val="00252EC6"/>
    <w:rsid w:val="00264FA0"/>
    <w:rsid w:val="00271200"/>
    <w:rsid w:val="0028345B"/>
    <w:rsid w:val="0028357B"/>
    <w:rsid w:val="002A0A16"/>
    <w:rsid w:val="002A3C4D"/>
    <w:rsid w:val="002A3FFF"/>
    <w:rsid w:val="002A4866"/>
    <w:rsid w:val="002B004D"/>
    <w:rsid w:val="002B4F45"/>
    <w:rsid w:val="002D3204"/>
    <w:rsid w:val="002D6DC4"/>
    <w:rsid w:val="002E0157"/>
    <w:rsid w:val="002E1742"/>
    <w:rsid w:val="002F4101"/>
    <w:rsid w:val="00300698"/>
    <w:rsid w:val="00322311"/>
    <w:rsid w:val="00332E7F"/>
    <w:rsid w:val="00332F50"/>
    <w:rsid w:val="00346B5D"/>
    <w:rsid w:val="00354F63"/>
    <w:rsid w:val="00356486"/>
    <w:rsid w:val="00377A27"/>
    <w:rsid w:val="00381D81"/>
    <w:rsid w:val="003823CF"/>
    <w:rsid w:val="00383EE1"/>
    <w:rsid w:val="00397321"/>
    <w:rsid w:val="003A159D"/>
    <w:rsid w:val="003B0892"/>
    <w:rsid w:val="003C089D"/>
    <w:rsid w:val="003C35AF"/>
    <w:rsid w:val="003D278B"/>
    <w:rsid w:val="003E1987"/>
    <w:rsid w:val="003E780E"/>
    <w:rsid w:val="00402A32"/>
    <w:rsid w:val="004522ED"/>
    <w:rsid w:val="00452522"/>
    <w:rsid w:val="00456DF5"/>
    <w:rsid w:val="00457B84"/>
    <w:rsid w:val="004600B6"/>
    <w:rsid w:val="00461CD2"/>
    <w:rsid w:val="004676A0"/>
    <w:rsid w:val="00475166"/>
    <w:rsid w:val="004A3380"/>
    <w:rsid w:val="004B0A5F"/>
    <w:rsid w:val="004B1143"/>
    <w:rsid w:val="004C42AB"/>
    <w:rsid w:val="004C5414"/>
    <w:rsid w:val="004C7228"/>
    <w:rsid w:val="004E3638"/>
    <w:rsid w:val="004E59B9"/>
    <w:rsid w:val="004E63A4"/>
    <w:rsid w:val="004F182D"/>
    <w:rsid w:val="005466B0"/>
    <w:rsid w:val="00550123"/>
    <w:rsid w:val="00557B81"/>
    <w:rsid w:val="00565D1A"/>
    <w:rsid w:val="00575729"/>
    <w:rsid w:val="00583B05"/>
    <w:rsid w:val="005976B2"/>
    <w:rsid w:val="005A7B64"/>
    <w:rsid w:val="005B28F4"/>
    <w:rsid w:val="005B3384"/>
    <w:rsid w:val="005B3686"/>
    <w:rsid w:val="005C2C94"/>
    <w:rsid w:val="005C3B58"/>
    <w:rsid w:val="005D232C"/>
    <w:rsid w:val="005D425B"/>
    <w:rsid w:val="005E01A1"/>
    <w:rsid w:val="005E5044"/>
    <w:rsid w:val="006073A4"/>
    <w:rsid w:val="00632208"/>
    <w:rsid w:val="006361B1"/>
    <w:rsid w:val="00643216"/>
    <w:rsid w:val="00646412"/>
    <w:rsid w:val="00673080"/>
    <w:rsid w:val="00694BA2"/>
    <w:rsid w:val="00697752"/>
    <w:rsid w:val="006C24FB"/>
    <w:rsid w:val="006C7CB1"/>
    <w:rsid w:val="006D3EF1"/>
    <w:rsid w:val="006E06BF"/>
    <w:rsid w:val="006E798F"/>
    <w:rsid w:val="006F03BE"/>
    <w:rsid w:val="006F2724"/>
    <w:rsid w:val="0070340E"/>
    <w:rsid w:val="00710491"/>
    <w:rsid w:val="00723E79"/>
    <w:rsid w:val="00725ED9"/>
    <w:rsid w:val="00737694"/>
    <w:rsid w:val="00737954"/>
    <w:rsid w:val="0074317B"/>
    <w:rsid w:val="007469A2"/>
    <w:rsid w:val="00761380"/>
    <w:rsid w:val="007657DA"/>
    <w:rsid w:val="00766BFD"/>
    <w:rsid w:val="00774502"/>
    <w:rsid w:val="007805FE"/>
    <w:rsid w:val="007807AA"/>
    <w:rsid w:val="00795258"/>
    <w:rsid w:val="00796934"/>
    <w:rsid w:val="00797CF3"/>
    <w:rsid w:val="007A41FE"/>
    <w:rsid w:val="007C1B6F"/>
    <w:rsid w:val="007D039E"/>
    <w:rsid w:val="007D2334"/>
    <w:rsid w:val="007D45EC"/>
    <w:rsid w:val="007E221B"/>
    <w:rsid w:val="007E4618"/>
    <w:rsid w:val="007F2AAC"/>
    <w:rsid w:val="007F7975"/>
    <w:rsid w:val="00816238"/>
    <w:rsid w:val="0085065C"/>
    <w:rsid w:val="00854444"/>
    <w:rsid w:val="008556A2"/>
    <w:rsid w:val="0086024D"/>
    <w:rsid w:val="0086292C"/>
    <w:rsid w:val="0089393B"/>
    <w:rsid w:val="008A0FE4"/>
    <w:rsid w:val="008A1224"/>
    <w:rsid w:val="008A2F5B"/>
    <w:rsid w:val="008B375C"/>
    <w:rsid w:val="008D6D8F"/>
    <w:rsid w:val="008E1647"/>
    <w:rsid w:val="008E1749"/>
    <w:rsid w:val="008F2B0D"/>
    <w:rsid w:val="008F545A"/>
    <w:rsid w:val="00901775"/>
    <w:rsid w:val="00902A0A"/>
    <w:rsid w:val="00904558"/>
    <w:rsid w:val="00910DEE"/>
    <w:rsid w:val="00934953"/>
    <w:rsid w:val="00947B30"/>
    <w:rsid w:val="00954A13"/>
    <w:rsid w:val="00964EF3"/>
    <w:rsid w:val="00970D78"/>
    <w:rsid w:val="009A00E6"/>
    <w:rsid w:val="009B41FE"/>
    <w:rsid w:val="009C7EA4"/>
    <w:rsid w:val="009D07E1"/>
    <w:rsid w:val="009D22E3"/>
    <w:rsid w:val="009E5720"/>
    <w:rsid w:val="009F00AC"/>
    <w:rsid w:val="00A033ED"/>
    <w:rsid w:val="00A058FD"/>
    <w:rsid w:val="00A060C4"/>
    <w:rsid w:val="00A120C1"/>
    <w:rsid w:val="00A12233"/>
    <w:rsid w:val="00A14CDE"/>
    <w:rsid w:val="00A15017"/>
    <w:rsid w:val="00A163CC"/>
    <w:rsid w:val="00A24E76"/>
    <w:rsid w:val="00A35096"/>
    <w:rsid w:val="00A5296A"/>
    <w:rsid w:val="00A60DD5"/>
    <w:rsid w:val="00A66A99"/>
    <w:rsid w:val="00A72277"/>
    <w:rsid w:val="00A76A37"/>
    <w:rsid w:val="00A76E7D"/>
    <w:rsid w:val="00A77C9F"/>
    <w:rsid w:val="00A85FE7"/>
    <w:rsid w:val="00A874E8"/>
    <w:rsid w:val="00A90BC8"/>
    <w:rsid w:val="00A91596"/>
    <w:rsid w:val="00A9420B"/>
    <w:rsid w:val="00AB63A3"/>
    <w:rsid w:val="00AB6E28"/>
    <w:rsid w:val="00AC355B"/>
    <w:rsid w:val="00AC39D0"/>
    <w:rsid w:val="00AC5D43"/>
    <w:rsid w:val="00AC6451"/>
    <w:rsid w:val="00AD416E"/>
    <w:rsid w:val="00AD709E"/>
    <w:rsid w:val="00AE33DB"/>
    <w:rsid w:val="00B037E8"/>
    <w:rsid w:val="00B206BF"/>
    <w:rsid w:val="00B27550"/>
    <w:rsid w:val="00B35625"/>
    <w:rsid w:val="00B52D2E"/>
    <w:rsid w:val="00B56511"/>
    <w:rsid w:val="00B568C1"/>
    <w:rsid w:val="00B56DEE"/>
    <w:rsid w:val="00B57542"/>
    <w:rsid w:val="00B60DFB"/>
    <w:rsid w:val="00B6135E"/>
    <w:rsid w:val="00B70389"/>
    <w:rsid w:val="00B723A4"/>
    <w:rsid w:val="00B75306"/>
    <w:rsid w:val="00B75FC3"/>
    <w:rsid w:val="00B77D0E"/>
    <w:rsid w:val="00B85023"/>
    <w:rsid w:val="00B93328"/>
    <w:rsid w:val="00B94ADE"/>
    <w:rsid w:val="00BA048F"/>
    <w:rsid w:val="00BC100A"/>
    <w:rsid w:val="00BC2587"/>
    <w:rsid w:val="00BD470E"/>
    <w:rsid w:val="00BE697B"/>
    <w:rsid w:val="00BE7EA6"/>
    <w:rsid w:val="00C02726"/>
    <w:rsid w:val="00C03AD8"/>
    <w:rsid w:val="00C04129"/>
    <w:rsid w:val="00C27E62"/>
    <w:rsid w:val="00C43DE1"/>
    <w:rsid w:val="00C8574A"/>
    <w:rsid w:val="00C86DF8"/>
    <w:rsid w:val="00CB5F14"/>
    <w:rsid w:val="00CB7431"/>
    <w:rsid w:val="00CD2833"/>
    <w:rsid w:val="00CD6360"/>
    <w:rsid w:val="00CE29B2"/>
    <w:rsid w:val="00CE5124"/>
    <w:rsid w:val="00CF5AF6"/>
    <w:rsid w:val="00D172E7"/>
    <w:rsid w:val="00D20E73"/>
    <w:rsid w:val="00D325FB"/>
    <w:rsid w:val="00D363B4"/>
    <w:rsid w:val="00D53427"/>
    <w:rsid w:val="00D64EC0"/>
    <w:rsid w:val="00D651EF"/>
    <w:rsid w:val="00D76D81"/>
    <w:rsid w:val="00D82F43"/>
    <w:rsid w:val="00DA5102"/>
    <w:rsid w:val="00DB275B"/>
    <w:rsid w:val="00DB342F"/>
    <w:rsid w:val="00DB38E5"/>
    <w:rsid w:val="00DB4AE9"/>
    <w:rsid w:val="00DC3D71"/>
    <w:rsid w:val="00DD6A10"/>
    <w:rsid w:val="00DD6DBB"/>
    <w:rsid w:val="00DF1412"/>
    <w:rsid w:val="00DF28AE"/>
    <w:rsid w:val="00DF3F21"/>
    <w:rsid w:val="00DF6041"/>
    <w:rsid w:val="00E05776"/>
    <w:rsid w:val="00E152CE"/>
    <w:rsid w:val="00E22F6B"/>
    <w:rsid w:val="00E37805"/>
    <w:rsid w:val="00E40595"/>
    <w:rsid w:val="00E41A1C"/>
    <w:rsid w:val="00E43300"/>
    <w:rsid w:val="00E56EF3"/>
    <w:rsid w:val="00E6397F"/>
    <w:rsid w:val="00E645C8"/>
    <w:rsid w:val="00E802CB"/>
    <w:rsid w:val="00E85AE0"/>
    <w:rsid w:val="00E92433"/>
    <w:rsid w:val="00E957F4"/>
    <w:rsid w:val="00E959CC"/>
    <w:rsid w:val="00E95E51"/>
    <w:rsid w:val="00EC647D"/>
    <w:rsid w:val="00ED20CD"/>
    <w:rsid w:val="00ED247F"/>
    <w:rsid w:val="00EE1F3C"/>
    <w:rsid w:val="00EE761A"/>
    <w:rsid w:val="00F1303C"/>
    <w:rsid w:val="00F15119"/>
    <w:rsid w:val="00F15B62"/>
    <w:rsid w:val="00F33BE2"/>
    <w:rsid w:val="00F442FE"/>
    <w:rsid w:val="00F568B1"/>
    <w:rsid w:val="00F64679"/>
    <w:rsid w:val="00F6628B"/>
    <w:rsid w:val="00F726AC"/>
    <w:rsid w:val="00F7463D"/>
    <w:rsid w:val="00F810EE"/>
    <w:rsid w:val="00FB2535"/>
    <w:rsid w:val="00FC424D"/>
    <w:rsid w:val="00FC446B"/>
    <w:rsid w:val="00FC673C"/>
    <w:rsid w:val="00FD2407"/>
    <w:rsid w:val="00FD2D85"/>
    <w:rsid w:val="00FD752A"/>
    <w:rsid w:val="00FE47ED"/>
    <w:rsid w:val="00FE6986"/>
    <w:rsid w:val="00FF2EB8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8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383EE1"/>
    <w:rPr>
      <w:rFonts w:ascii="Courier New" w:hAnsi="Courier New" w:cs="Courier New"/>
      <w:lang w:val="en-US" w:eastAsia="en-US"/>
    </w:rPr>
  </w:style>
  <w:style w:type="character" w:styleId="ad">
    <w:name w:val="page number"/>
    <w:basedOn w:val="a0"/>
    <w:rsid w:val="00383EE1"/>
  </w:style>
  <w:style w:type="character" w:styleId="ae">
    <w:name w:val="Hyperlink"/>
    <w:uiPriority w:val="99"/>
    <w:unhideWhenUsed/>
    <w:rsid w:val="00383EE1"/>
    <w:rPr>
      <w:color w:val="0000FF"/>
      <w:u w:val="single"/>
    </w:rPr>
  </w:style>
  <w:style w:type="paragraph" w:styleId="af">
    <w:name w:val="No Spacing"/>
    <w:uiPriority w:val="1"/>
    <w:qFormat/>
    <w:rsid w:val="00271200"/>
    <w:rPr>
      <w:rFonts w:eastAsia="Calibri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910DEE"/>
    <w:pPr>
      <w:ind w:left="720"/>
      <w:contextualSpacing/>
    </w:pPr>
  </w:style>
  <w:style w:type="paragraph" w:customStyle="1" w:styleId="23">
    <w:name w:val="Абзац списка2"/>
    <w:basedOn w:val="a"/>
    <w:rsid w:val="005466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1">
    <w:name w:val="Основной текст_"/>
    <w:link w:val="1"/>
    <w:locked/>
    <w:rsid w:val="006073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6073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markedcontent">
    <w:name w:val="markedcontent"/>
    <w:rsid w:val="00E4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8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383EE1"/>
    <w:rPr>
      <w:rFonts w:ascii="Courier New" w:hAnsi="Courier New" w:cs="Courier New"/>
      <w:lang w:val="en-US" w:eastAsia="en-US"/>
    </w:rPr>
  </w:style>
  <w:style w:type="character" w:styleId="ad">
    <w:name w:val="page number"/>
    <w:basedOn w:val="a0"/>
    <w:rsid w:val="00383EE1"/>
  </w:style>
  <w:style w:type="character" w:styleId="ae">
    <w:name w:val="Hyperlink"/>
    <w:uiPriority w:val="99"/>
    <w:unhideWhenUsed/>
    <w:rsid w:val="00383EE1"/>
    <w:rPr>
      <w:color w:val="0000FF"/>
      <w:u w:val="single"/>
    </w:rPr>
  </w:style>
  <w:style w:type="paragraph" w:styleId="af">
    <w:name w:val="No Spacing"/>
    <w:uiPriority w:val="1"/>
    <w:qFormat/>
    <w:rsid w:val="00271200"/>
    <w:rPr>
      <w:rFonts w:eastAsia="Calibri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910DEE"/>
    <w:pPr>
      <w:ind w:left="720"/>
      <w:contextualSpacing/>
    </w:pPr>
  </w:style>
  <w:style w:type="paragraph" w:customStyle="1" w:styleId="23">
    <w:name w:val="Абзац списка2"/>
    <w:basedOn w:val="a"/>
    <w:rsid w:val="005466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1">
    <w:name w:val="Основной текст_"/>
    <w:link w:val="1"/>
    <w:locked/>
    <w:rsid w:val="006073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6073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markedcontent">
    <w:name w:val="markedcontent"/>
    <w:rsid w:val="00E4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8FEE-9170-4D92-B402-106CFAE3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15753</CharactersWithSpaces>
  <SharedDoc>false</SharedDoc>
  <HLinks>
    <vt:vector size="6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consultantplus://offline/ref=C827C754DCBD7611B09C71DF76EEBA1D61282C04956D969D7173E72ABFz8HDI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16</cp:revision>
  <cp:lastPrinted>2025-10-15T04:58:00Z</cp:lastPrinted>
  <dcterms:created xsi:type="dcterms:W3CDTF">2023-09-13T10:17:00Z</dcterms:created>
  <dcterms:modified xsi:type="dcterms:W3CDTF">2025-10-15T04:58:00Z</dcterms:modified>
</cp:coreProperties>
</file>