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2C586" w14:textId="77777777" w:rsidR="00E94BF9" w:rsidRPr="00E94BF9" w:rsidRDefault="00E94BF9" w:rsidP="00E94BF9">
      <w:pPr>
        <w:keepNext/>
        <w:jc w:val="center"/>
        <w:outlineLvl w:val="0"/>
        <w:rPr>
          <w:rFonts w:ascii="Times New Roman" w:eastAsia="Times New Roman" w:hAnsi="Times New Roman" w:cs="Times New Roman"/>
          <w:b/>
          <w:bCs/>
          <w:kern w:val="32"/>
          <w:sz w:val="28"/>
          <w:szCs w:val="28"/>
          <w:lang w:val="ru-RU"/>
        </w:rPr>
      </w:pPr>
    </w:p>
    <w:p w14:paraId="57E20C0C" w14:textId="77777777" w:rsidR="00D85ADE" w:rsidRPr="00CA3B9A" w:rsidRDefault="00D85ADE" w:rsidP="00D85ADE">
      <w:pPr>
        <w:jc w:val="center"/>
        <w:rPr>
          <w:rFonts w:ascii="Times New Roman" w:hAnsi="Times New Roman" w:cs="Times New Roman"/>
        </w:rPr>
      </w:pPr>
      <w:r w:rsidRPr="00CA3B9A">
        <w:rPr>
          <w:rFonts w:ascii="Times New Roman" w:hAnsi="Times New Roman" w:cs="Times New Roman"/>
          <w:noProof/>
          <w:lang w:val="ru-RU"/>
        </w:rPr>
        <w:drawing>
          <wp:inline distT="0" distB="0" distL="0" distR="0" wp14:anchorId="6AA26A66" wp14:editId="73D8CA48">
            <wp:extent cx="501015" cy="5657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1015" cy="565785"/>
                    </a:xfrm>
                    <a:prstGeom prst="rect">
                      <a:avLst/>
                    </a:prstGeom>
                    <a:solidFill>
                      <a:srgbClr val="FFFFFF">
                        <a:alpha val="0"/>
                      </a:srgbClr>
                    </a:solidFill>
                    <a:ln w="9525">
                      <a:noFill/>
                      <a:miter lim="800000"/>
                      <a:headEnd/>
                      <a:tailEnd/>
                    </a:ln>
                  </pic:spPr>
                </pic:pic>
              </a:graphicData>
            </a:graphic>
          </wp:inline>
        </w:drawing>
      </w:r>
    </w:p>
    <w:p w14:paraId="15F4FC48" w14:textId="77777777" w:rsidR="00D85ADE" w:rsidRPr="00CA3B9A" w:rsidRDefault="00D85ADE" w:rsidP="00D85ADE">
      <w:pPr>
        <w:pStyle w:val="af2"/>
        <w:jc w:val="center"/>
        <w:rPr>
          <w:rFonts w:ascii="Times New Roman" w:hAnsi="Times New Roman"/>
          <w:sz w:val="24"/>
          <w:szCs w:val="24"/>
        </w:rPr>
      </w:pPr>
      <w:r w:rsidRPr="00CA3B9A">
        <w:rPr>
          <w:rFonts w:ascii="Times New Roman" w:hAnsi="Times New Roman"/>
          <w:sz w:val="24"/>
          <w:szCs w:val="24"/>
        </w:rPr>
        <w:t>АДМИНИСТРАЦИЯ</w:t>
      </w:r>
    </w:p>
    <w:p w14:paraId="727F1A6A" w14:textId="77777777" w:rsidR="00D85ADE" w:rsidRPr="00CA3B9A" w:rsidRDefault="00D85ADE" w:rsidP="00D85ADE">
      <w:pPr>
        <w:pStyle w:val="af2"/>
        <w:jc w:val="center"/>
        <w:rPr>
          <w:rFonts w:ascii="Times New Roman" w:hAnsi="Times New Roman"/>
          <w:sz w:val="24"/>
          <w:szCs w:val="24"/>
        </w:rPr>
      </w:pPr>
      <w:r w:rsidRPr="00CA3B9A">
        <w:rPr>
          <w:rFonts w:ascii="Times New Roman" w:hAnsi="Times New Roman"/>
          <w:sz w:val="24"/>
          <w:szCs w:val="24"/>
        </w:rPr>
        <w:t xml:space="preserve">Зыбинского сельского поселения </w:t>
      </w:r>
    </w:p>
    <w:p w14:paraId="1125408F" w14:textId="77777777" w:rsidR="00D85ADE" w:rsidRPr="00CA3B9A" w:rsidRDefault="00D85ADE" w:rsidP="00D85ADE">
      <w:pPr>
        <w:pStyle w:val="af2"/>
        <w:jc w:val="center"/>
        <w:rPr>
          <w:rFonts w:ascii="Times New Roman" w:hAnsi="Times New Roman"/>
          <w:sz w:val="24"/>
          <w:szCs w:val="24"/>
        </w:rPr>
      </w:pPr>
      <w:r w:rsidRPr="00CA3B9A">
        <w:rPr>
          <w:rFonts w:ascii="Times New Roman" w:hAnsi="Times New Roman"/>
          <w:sz w:val="24"/>
          <w:szCs w:val="24"/>
        </w:rPr>
        <w:t>Белогорского района</w:t>
      </w:r>
    </w:p>
    <w:p w14:paraId="5D2A5EBA" w14:textId="77777777" w:rsidR="00D85ADE" w:rsidRPr="00CA3B9A" w:rsidRDefault="00D85ADE" w:rsidP="00D85ADE">
      <w:pPr>
        <w:pStyle w:val="af2"/>
        <w:jc w:val="center"/>
        <w:rPr>
          <w:rFonts w:ascii="Times New Roman" w:hAnsi="Times New Roman"/>
          <w:sz w:val="24"/>
          <w:szCs w:val="24"/>
        </w:rPr>
      </w:pPr>
      <w:r w:rsidRPr="00CA3B9A">
        <w:rPr>
          <w:rFonts w:ascii="Times New Roman" w:hAnsi="Times New Roman"/>
          <w:sz w:val="24"/>
          <w:szCs w:val="24"/>
        </w:rPr>
        <w:t xml:space="preserve">Республики Крым </w:t>
      </w:r>
    </w:p>
    <w:p w14:paraId="3D80E8ED" w14:textId="77777777" w:rsidR="00D85ADE" w:rsidRPr="00CA3B9A" w:rsidRDefault="00D85ADE" w:rsidP="00D85ADE">
      <w:pPr>
        <w:pStyle w:val="af2"/>
        <w:jc w:val="center"/>
        <w:rPr>
          <w:rFonts w:ascii="Times New Roman" w:hAnsi="Times New Roman"/>
          <w:sz w:val="24"/>
          <w:szCs w:val="24"/>
        </w:rPr>
      </w:pPr>
    </w:p>
    <w:p w14:paraId="1D684FB8" w14:textId="77777777" w:rsidR="008B65FA" w:rsidRDefault="00D85ADE" w:rsidP="00D85ADE">
      <w:pPr>
        <w:jc w:val="center"/>
        <w:rPr>
          <w:rFonts w:ascii="Times New Roman" w:hAnsi="Times New Roman" w:cs="Times New Roman"/>
          <w:lang w:val="ru-RU"/>
        </w:rPr>
      </w:pPr>
      <w:r w:rsidRPr="00CA3B9A">
        <w:rPr>
          <w:rFonts w:ascii="Times New Roman" w:hAnsi="Times New Roman" w:cs="Times New Roman"/>
        </w:rPr>
        <w:t xml:space="preserve">ПОСТАНОВЛЕНИЕ     </w:t>
      </w:r>
    </w:p>
    <w:p w14:paraId="1574A065" w14:textId="45C70AA1" w:rsidR="00D85ADE" w:rsidRPr="002E5469" w:rsidRDefault="00D85ADE" w:rsidP="00D85ADE">
      <w:pPr>
        <w:jc w:val="center"/>
        <w:rPr>
          <w:rFonts w:ascii="Times New Roman" w:hAnsi="Times New Roman" w:cs="Times New Roman"/>
          <w:lang w:val="ru-RU"/>
        </w:rPr>
      </w:pPr>
      <w:r w:rsidRPr="00CA3B9A">
        <w:rPr>
          <w:rFonts w:ascii="Times New Roman" w:hAnsi="Times New Roman" w:cs="Times New Roman"/>
        </w:rPr>
        <w:t xml:space="preserve">   </w:t>
      </w:r>
    </w:p>
    <w:p w14:paraId="363A036E" w14:textId="23DE2CC5" w:rsidR="00D85ADE" w:rsidRPr="008B65FA" w:rsidRDefault="00E64893" w:rsidP="00D85ADE">
      <w:pPr>
        <w:rPr>
          <w:rFonts w:ascii="Times New Roman" w:eastAsia="Times New Roman" w:hAnsi="Times New Roman" w:cs="Times New Roman"/>
        </w:rPr>
      </w:pPr>
      <w:r w:rsidRPr="008B65FA">
        <w:rPr>
          <w:rFonts w:ascii="Times New Roman" w:eastAsia="Calibri" w:hAnsi="Times New Roman" w:cs="Times New Roman"/>
          <w:bCs/>
          <w:lang w:val="ru-RU"/>
        </w:rPr>
        <w:t xml:space="preserve">25 августа </w:t>
      </w:r>
      <w:r w:rsidR="00D85ADE" w:rsidRPr="008B65FA">
        <w:rPr>
          <w:rFonts w:ascii="Times New Roman" w:eastAsia="Calibri" w:hAnsi="Times New Roman" w:cs="Times New Roman"/>
          <w:bCs/>
        </w:rPr>
        <w:t xml:space="preserve">2025г                            </w:t>
      </w:r>
      <w:r w:rsidR="00DA3E8F" w:rsidRPr="008B65FA">
        <w:rPr>
          <w:rFonts w:ascii="Times New Roman" w:eastAsia="Calibri" w:hAnsi="Times New Roman" w:cs="Times New Roman"/>
          <w:bCs/>
          <w:lang w:val="ru-RU"/>
        </w:rPr>
        <w:t xml:space="preserve">     </w:t>
      </w:r>
      <w:r w:rsidR="008B65FA">
        <w:rPr>
          <w:rFonts w:ascii="Times New Roman" w:eastAsia="Calibri" w:hAnsi="Times New Roman" w:cs="Times New Roman"/>
          <w:bCs/>
          <w:lang w:val="ru-RU"/>
        </w:rPr>
        <w:t xml:space="preserve"> </w:t>
      </w:r>
      <w:r w:rsidRPr="008B65FA">
        <w:rPr>
          <w:rFonts w:ascii="Times New Roman" w:eastAsia="Calibri" w:hAnsi="Times New Roman" w:cs="Times New Roman"/>
          <w:bCs/>
          <w:lang w:val="ru-RU"/>
        </w:rPr>
        <w:t xml:space="preserve"> </w:t>
      </w:r>
      <w:r w:rsidR="00D85ADE" w:rsidRPr="008B65FA">
        <w:rPr>
          <w:rFonts w:ascii="Times New Roman" w:eastAsia="Calibri" w:hAnsi="Times New Roman" w:cs="Times New Roman"/>
          <w:bCs/>
        </w:rPr>
        <w:t xml:space="preserve">  село Зыбины                                                      № </w:t>
      </w:r>
      <w:r w:rsidRPr="008B65FA">
        <w:rPr>
          <w:rFonts w:ascii="Times New Roman" w:eastAsia="Calibri" w:hAnsi="Times New Roman" w:cs="Times New Roman"/>
          <w:bCs/>
          <w:lang w:val="ru-RU"/>
        </w:rPr>
        <w:t>140</w:t>
      </w:r>
      <w:r w:rsidR="00D85ADE" w:rsidRPr="008B65FA">
        <w:rPr>
          <w:rFonts w:ascii="Times New Roman" w:eastAsia="Times New Roman" w:hAnsi="Times New Roman" w:cs="Times New Roman"/>
        </w:rPr>
        <w:t xml:space="preserve"> </w:t>
      </w:r>
    </w:p>
    <w:p w14:paraId="1D9E27DA" w14:textId="77777777" w:rsidR="00E94BF9" w:rsidRPr="00CA3B9A" w:rsidRDefault="00E94BF9" w:rsidP="00C81496">
      <w:pPr>
        <w:widowControl w:val="0"/>
        <w:rPr>
          <w:rFonts w:ascii="Times New Roman" w:eastAsia="Times New Roman" w:hAnsi="Times New Roman" w:cs="Times New Roman"/>
          <w:noProof/>
          <w:shd w:val="clear" w:color="auto" w:fill="FFFFFF"/>
        </w:rPr>
      </w:pPr>
    </w:p>
    <w:p w14:paraId="576BA11F" w14:textId="48F6DB23" w:rsidR="00E94BF9" w:rsidRPr="00CA3B9A" w:rsidRDefault="00E94BF9" w:rsidP="00E94BF9">
      <w:pPr>
        <w:tabs>
          <w:tab w:val="left" w:pos="5103"/>
        </w:tabs>
        <w:suppressAutoHyphens/>
        <w:ind w:right="-1"/>
        <w:jc w:val="center"/>
        <w:rPr>
          <w:rFonts w:ascii="Times New Roman" w:eastAsia="Times New Roman" w:hAnsi="Times New Roman" w:cs="Times New Roman"/>
          <w:b/>
          <w:bCs/>
          <w:color w:val="auto"/>
          <w:lang w:val="ru-RU" w:eastAsia="ar-SA"/>
        </w:rPr>
      </w:pPr>
      <w:r w:rsidRPr="00CA3B9A">
        <w:rPr>
          <w:rFonts w:ascii="Times New Roman" w:eastAsia="Times New Roman" w:hAnsi="Times New Roman" w:cs="Times New Roman"/>
          <w:b/>
          <w:bCs/>
          <w:lang w:val="ru-RU" w:eastAsia="ar-SA"/>
        </w:rPr>
        <w:t xml:space="preserve">Об </w:t>
      </w:r>
      <w:r w:rsidRPr="00CA3B9A">
        <w:rPr>
          <w:rFonts w:ascii="Times New Roman" w:eastAsia="Times New Roman" w:hAnsi="Times New Roman" w:cs="Times New Roman"/>
          <w:b/>
          <w:bCs/>
          <w:lang w:eastAsia="ar-SA"/>
        </w:rPr>
        <w:t xml:space="preserve">утверждении Порядка </w:t>
      </w:r>
      <w:r w:rsidR="009E1BCB" w:rsidRPr="00CA3B9A">
        <w:rPr>
          <w:rFonts w:ascii="Times New Roman" w:eastAsia="Times New Roman" w:hAnsi="Times New Roman" w:cs="Times New Roman"/>
          <w:b/>
          <w:bCs/>
          <w:lang w:val="ru-RU" w:eastAsia="ar-SA"/>
        </w:rPr>
        <w:t xml:space="preserve">организации работы по рассмотрению обращений граждан, поступивших </w:t>
      </w:r>
      <w:r w:rsidRPr="00CA3B9A">
        <w:rPr>
          <w:rFonts w:ascii="Times New Roman" w:eastAsia="Times New Roman" w:hAnsi="Times New Roman" w:cs="Times New Roman"/>
          <w:b/>
          <w:bCs/>
          <w:lang w:eastAsia="ar-SA"/>
        </w:rPr>
        <w:t xml:space="preserve">в </w:t>
      </w:r>
      <w:r w:rsidR="00C81496" w:rsidRPr="00CA3B9A">
        <w:rPr>
          <w:rFonts w:ascii="Times New Roman" w:eastAsia="Times New Roman" w:hAnsi="Times New Roman" w:cs="Times New Roman"/>
          <w:b/>
          <w:bCs/>
          <w:lang w:val="ru-RU" w:eastAsia="ar-SA"/>
        </w:rPr>
        <w:t>администрацию</w:t>
      </w:r>
      <w:r w:rsidR="006D2D2D" w:rsidRPr="00CA3B9A">
        <w:rPr>
          <w:rFonts w:ascii="Times New Roman" w:eastAsia="Times New Roman" w:hAnsi="Times New Roman" w:cs="Times New Roman"/>
          <w:b/>
          <w:bCs/>
          <w:color w:val="auto"/>
          <w:lang w:val="ru-RU" w:eastAsia="ar-SA"/>
        </w:rPr>
        <w:t xml:space="preserve"> </w:t>
      </w:r>
      <w:r w:rsidR="00386FBB" w:rsidRPr="00CA3B9A">
        <w:rPr>
          <w:rFonts w:ascii="Times New Roman" w:eastAsia="Times New Roman" w:hAnsi="Times New Roman" w:cs="Times New Roman"/>
          <w:b/>
          <w:bCs/>
          <w:lang w:val="ru-RU" w:eastAsia="ar-SA"/>
        </w:rPr>
        <w:t>муниципального образования</w:t>
      </w:r>
      <w:r w:rsidR="00543667" w:rsidRPr="00CA3B9A">
        <w:rPr>
          <w:rFonts w:ascii="Times New Roman" w:eastAsia="Times New Roman" w:hAnsi="Times New Roman" w:cs="Times New Roman"/>
          <w:bCs/>
          <w:iCs/>
          <w:color w:val="auto"/>
          <w:lang w:val="ru-RU" w:bidi="ru-RU"/>
        </w:rPr>
        <w:t xml:space="preserve"> </w:t>
      </w:r>
      <w:r w:rsidR="009E1BCB" w:rsidRPr="00CA3B9A">
        <w:rPr>
          <w:rFonts w:ascii="Times New Roman" w:eastAsia="Times New Roman" w:hAnsi="Times New Roman" w:cs="Times New Roman"/>
          <w:b/>
          <w:bCs/>
          <w:lang w:val="ru-RU" w:eastAsia="ar-SA"/>
        </w:rPr>
        <w:t>и</w:t>
      </w:r>
      <w:r w:rsidRPr="00CA3B9A">
        <w:rPr>
          <w:rFonts w:ascii="Times New Roman" w:eastAsia="Times New Roman" w:hAnsi="Times New Roman" w:cs="Times New Roman"/>
          <w:b/>
          <w:bCs/>
          <w:lang w:val="ru-RU" w:eastAsia="ar-SA"/>
        </w:rPr>
        <w:t xml:space="preserve"> </w:t>
      </w:r>
      <w:bookmarkStart w:id="0" w:name="_Hlk100765470"/>
      <w:r w:rsidR="009E1BCB" w:rsidRPr="00CA3B9A">
        <w:rPr>
          <w:rFonts w:ascii="Times New Roman" w:eastAsia="Times New Roman" w:hAnsi="Times New Roman" w:cs="Times New Roman"/>
          <w:b/>
          <w:bCs/>
          <w:lang w:val="ru-RU" w:eastAsia="ar-SA"/>
        </w:rPr>
        <w:t xml:space="preserve">организации личного приема граждан в </w:t>
      </w:r>
      <w:r w:rsidR="00C81496" w:rsidRPr="00CA3B9A">
        <w:rPr>
          <w:rFonts w:ascii="Times New Roman" w:eastAsia="Times New Roman" w:hAnsi="Times New Roman" w:cs="Times New Roman"/>
          <w:b/>
          <w:bCs/>
          <w:lang w:val="ru-RU" w:eastAsia="ar-SA"/>
        </w:rPr>
        <w:t>администрации</w:t>
      </w:r>
      <w:r w:rsidR="006D2D2D" w:rsidRPr="00CA3B9A">
        <w:rPr>
          <w:rFonts w:ascii="Times New Roman" w:eastAsia="Times New Roman" w:hAnsi="Times New Roman" w:cs="Times New Roman"/>
          <w:b/>
          <w:bCs/>
          <w:color w:val="auto"/>
          <w:lang w:val="ru-RU" w:eastAsia="ar-SA"/>
        </w:rPr>
        <w:t xml:space="preserve"> </w:t>
      </w:r>
      <w:r w:rsidR="00386FBB" w:rsidRPr="00CA3B9A">
        <w:rPr>
          <w:rFonts w:ascii="Times New Roman" w:eastAsia="Times New Roman" w:hAnsi="Times New Roman" w:cs="Times New Roman"/>
          <w:b/>
          <w:bCs/>
          <w:lang w:val="ru-RU" w:eastAsia="ar-SA"/>
        </w:rPr>
        <w:t>муниципального образования</w:t>
      </w:r>
      <w:r w:rsidR="00543667" w:rsidRPr="00CA3B9A">
        <w:rPr>
          <w:rFonts w:ascii="Times New Roman" w:eastAsia="Times New Roman" w:hAnsi="Times New Roman" w:cs="Times New Roman"/>
          <w:bCs/>
          <w:iCs/>
          <w:color w:val="auto"/>
          <w:lang w:val="ru-RU" w:bidi="ru-RU"/>
        </w:rPr>
        <w:t xml:space="preserve"> </w:t>
      </w:r>
    </w:p>
    <w:bookmarkEnd w:id="0"/>
    <w:p w14:paraId="571114AD" w14:textId="77777777" w:rsidR="00E94BF9" w:rsidRPr="00CA3B9A" w:rsidRDefault="00E94BF9" w:rsidP="00E94BF9">
      <w:pPr>
        <w:suppressAutoHyphens/>
        <w:rPr>
          <w:rFonts w:ascii="Times New Roman" w:eastAsia="Times New Roman" w:hAnsi="Times New Roman" w:cs="Times New Roman"/>
          <w:color w:val="auto"/>
          <w:lang w:val="ru-RU" w:eastAsia="ar-SA"/>
        </w:rPr>
      </w:pPr>
    </w:p>
    <w:p w14:paraId="662461DF" w14:textId="77777777" w:rsidR="00E64893" w:rsidRDefault="00E94BF9" w:rsidP="00C81496">
      <w:pPr>
        <w:suppressAutoHyphens/>
        <w:ind w:firstLine="709"/>
        <w:jc w:val="both"/>
        <w:rPr>
          <w:rFonts w:ascii="Times New Roman" w:eastAsia="Times New Roman" w:hAnsi="Times New Roman" w:cs="Times New Roman"/>
          <w:bCs/>
          <w:iCs/>
          <w:color w:val="auto"/>
          <w:lang w:val="ru-RU" w:bidi="ru-RU"/>
        </w:rPr>
      </w:pPr>
      <w:proofErr w:type="gramStart"/>
      <w:r w:rsidRPr="00CA3B9A">
        <w:rPr>
          <w:rFonts w:ascii="Times New Roman" w:eastAsia="Times New Roman" w:hAnsi="Times New Roman" w:cs="Arial"/>
          <w:color w:val="auto"/>
          <w:lang w:val="ru-RU" w:eastAsia="ar-SA"/>
        </w:rPr>
        <w:t xml:space="preserve">В соответствии с </w:t>
      </w:r>
      <w:r w:rsidR="00D1790F" w:rsidRPr="00CA3B9A">
        <w:rPr>
          <w:rFonts w:ascii="Times New Roman" w:eastAsia="Times New Roman" w:hAnsi="Times New Roman" w:cs="Arial"/>
          <w:color w:val="auto"/>
          <w:lang w:val="ru-RU" w:eastAsia="ar-SA"/>
        </w:rPr>
        <w:t>Федеральным законом от 02.05.2006</w:t>
      </w:r>
      <w:r w:rsidR="009E1BCB" w:rsidRPr="00CA3B9A">
        <w:rPr>
          <w:rFonts w:ascii="Times New Roman" w:eastAsia="Times New Roman" w:hAnsi="Times New Roman" w:cs="Arial"/>
          <w:color w:val="auto"/>
          <w:lang w:val="ru-RU" w:eastAsia="ar-SA"/>
        </w:rPr>
        <w:t xml:space="preserve"> № 59-ФЗ "О порядке рассмотрения обращений граждан Российской Федерации"</w:t>
      </w:r>
      <w:r w:rsidRPr="00CA3B9A">
        <w:rPr>
          <w:rFonts w:ascii="Times New Roman" w:eastAsia="Times New Roman" w:hAnsi="Times New Roman" w:cs="Times New Roman"/>
          <w:color w:val="auto"/>
          <w:lang w:val="ru-RU"/>
        </w:rPr>
        <w:t>,</w:t>
      </w:r>
      <w:r w:rsidR="008C012A" w:rsidRPr="00CA3B9A">
        <w:rPr>
          <w:rFonts w:ascii="Times New Roman" w:eastAsia="Times New Roman" w:hAnsi="Times New Roman" w:cs="Times New Roman"/>
          <w:color w:val="auto"/>
          <w:lang w:val="ru-RU"/>
        </w:rPr>
        <w:t xml:space="preserve"> </w:t>
      </w:r>
      <w:r w:rsidR="008C012A" w:rsidRPr="00CA3B9A">
        <w:rPr>
          <w:rFonts w:ascii="Times New Roman" w:eastAsia="Times New Roman" w:hAnsi="Times New Roman" w:cs="Times New Roman"/>
          <w:color w:val="auto"/>
        </w:rPr>
        <w:t>Закон</w:t>
      </w:r>
      <w:r w:rsidR="008C012A" w:rsidRPr="00CA3B9A">
        <w:rPr>
          <w:rFonts w:ascii="Times New Roman" w:eastAsia="Times New Roman" w:hAnsi="Times New Roman" w:cs="Times New Roman"/>
          <w:color w:val="auto"/>
          <w:lang w:val="ru-RU"/>
        </w:rPr>
        <w:t>ом</w:t>
      </w:r>
      <w:r w:rsidR="008C012A" w:rsidRPr="00CA3B9A">
        <w:rPr>
          <w:rFonts w:ascii="Times New Roman" w:eastAsia="Times New Roman" w:hAnsi="Times New Roman" w:cs="Times New Roman"/>
          <w:color w:val="auto"/>
        </w:rPr>
        <w:t xml:space="preserve"> Республики Крым от 28</w:t>
      </w:r>
      <w:r w:rsidR="008C012A" w:rsidRPr="00CA3B9A">
        <w:rPr>
          <w:rFonts w:ascii="Times New Roman" w:eastAsia="Times New Roman" w:hAnsi="Times New Roman" w:cs="Times New Roman"/>
          <w:color w:val="auto"/>
          <w:lang w:val="ru-RU"/>
        </w:rPr>
        <w:t>.03.2025</w:t>
      </w:r>
      <w:r w:rsidR="008C012A" w:rsidRPr="00CA3B9A">
        <w:rPr>
          <w:rFonts w:ascii="Times New Roman" w:eastAsia="Times New Roman" w:hAnsi="Times New Roman" w:cs="Times New Roman"/>
          <w:color w:val="auto"/>
        </w:rPr>
        <w:t xml:space="preserve"> </w:t>
      </w:r>
      <w:r w:rsidR="008C012A" w:rsidRPr="00CA3B9A">
        <w:rPr>
          <w:rFonts w:ascii="Times New Roman" w:eastAsia="Times New Roman" w:hAnsi="Times New Roman" w:cs="Times New Roman"/>
          <w:color w:val="auto"/>
          <w:lang w:val="ru-RU"/>
        </w:rPr>
        <w:t xml:space="preserve">№ </w:t>
      </w:r>
      <w:r w:rsidR="008C012A" w:rsidRPr="00CA3B9A">
        <w:rPr>
          <w:rFonts w:ascii="Times New Roman" w:eastAsia="Times New Roman" w:hAnsi="Times New Roman" w:cs="Times New Roman"/>
          <w:color w:val="auto"/>
        </w:rPr>
        <w:t>48-ЗРК/2025 "О дополнительных гарантиях реализации права граждан на обращение в Республике Крым"</w:t>
      </w:r>
      <w:r w:rsidR="008C012A" w:rsidRPr="00CA3B9A">
        <w:rPr>
          <w:rFonts w:ascii="Times New Roman" w:eastAsia="Times New Roman" w:hAnsi="Times New Roman" w:cs="Times New Roman"/>
          <w:color w:val="auto"/>
          <w:lang w:val="ru-RU"/>
        </w:rPr>
        <w:t>,</w:t>
      </w:r>
      <w:r w:rsidR="009928F2" w:rsidRPr="00CA3B9A">
        <w:rPr>
          <w:rFonts w:ascii="Times New Roman" w:eastAsia="Times New Roman" w:hAnsi="Times New Roman" w:cs="Times New Roman"/>
          <w:color w:val="auto"/>
          <w:lang w:val="ru-RU"/>
        </w:rPr>
        <w:t xml:space="preserve"> пунктом 3 п</w:t>
      </w:r>
      <w:proofErr w:type="spellStart"/>
      <w:r w:rsidR="009928F2" w:rsidRPr="00CA3B9A">
        <w:rPr>
          <w:rFonts w:ascii="Times New Roman" w:eastAsia="Times New Roman" w:hAnsi="Times New Roman" w:cs="Times New Roman"/>
          <w:color w:val="auto"/>
        </w:rPr>
        <w:t>остановлени</w:t>
      </w:r>
      <w:proofErr w:type="spellEnd"/>
      <w:r w:rsidR="009928F2" w:rsidRPr="00CA3B9A">
        <w:rPr>
          <w:rFonts w:ascii="Times New Roman" w:eastAsia="Times New Roman" w:hAnsi="Times New Roman" w:cs="Times New Roman"/>
          <w:color w:val="auto"/>
          <w:lang w:val="ru-RU"/>
        </w:rPr>
        <w:t>я</w:t>
      </w:r>
      <w:r w:rsidR="009928F2" w:rsidRPr="00CA3B9A">
        <w:rPr>
          <w:rFonts w:ascii="Times New Roman" w:eastAsia="Times New Roman" w:hAnsi="Times New Roman" w:cs="Times New Roman"/>
          <w:color w:val="auto"/>
        </w:rPr>
        <w:t xml:space="preserve"> Совета министров Республики Крым от 20</w:t>
      </w:r>
      <w:r w:rsidR="009928F2" w:rsidRPr="00CA3B9A">
        <w:rPr>
          <w:rFonts w:ascii="Times New Roman" w:eastAsia="Times New Roman" w:hAnsi="Times New Roman" w:cs="Times New Roman"/>
          <w:color w:val="auto"/>
          <w:lang w:val="ru-RU"/>
        </w:rPr>
        <w:t xml:space="preserve">.11.2021 № </w:t>
      </w:r>
      <w:r w:rsidR="009928F2" w:rsidRPr="00CA3B9A">
        <w:rPr>
          <w:rFonts w:ascii="Times New Roman" w:eastAsia="Times New Roman" w:hAnsi="Times New Roman" w:cs="Times New Roman"/>
          <w:color w:val="auto"/>
        </w:rPr>
        <w:t>483 "О Порядке организации работы по рассмотрению обращений граждан, поступивших в адрес Главы Республики Крым, Совета министров Республики</w:t>
      </w:r>
      <w:proofErr w:type="gramEnd"/>
      <w:r w:rsidR="009928F2" w:rsidRPr="00CA3B9A">
        <w:rPr>
          <w:rFonts w:ascii="Times New Roman" w:eastAsia="Times New Roman" w:hAnsi="Times New Roman" w:cs="Times New Roman"/>
          <w:color w:val="auto"/>
        </w:rPr>
        <w:t xml:space="preserve"> Крым"</w:t>
      </w:r>
      <w:r w:rsidR="009928F2" w:rsidRPr="00CA3B9A">
        <w:rPr>
          <w:rFonts w:ascii="Times New Roman" w:eastAsia="Times New Roman" w:hAnsi="Times New Roman" w:cs="Times New Roman"/>
          <w:color w:val="auto"/>
          <w:lang w:val="ru-RU"/>
        </w:rPr>
        <w:t>,</w:t>
      </w:r>
      <w:r w:rsidRPr="00CA3B9A">
        <w:rPr>
          <w:rFonts w:ascii="Times New Roman" w:eastAsia="Times New Roman" w:hAnsi="Times New Roman" w:cs="Times New Roman"/>
          <w:color w:val="auto"/>
          <w:lang w:val="ru-RU"/>
        </w:rPr>
        <w:t xml:space="preserve"> руководствуясь Уставом муниципального образования</w:t>
      </w:r>
      <w:r w:rsidR="00CA3B9A" w:rsidRPr="00CA3B9A">
        <w:rPr>
          <w:rFonts w:ascii="Times New Roman" w:eastAsia="Times New Roman" w:hAnsi="Times New Roman" w:cs="Times New Roman"/>
          <w:color w:val="auto"/>
          <w:lang w:val="ru-RU"/>
        </w:rPr>
        <w:t xml:space="preserve"> Зыбинское сельское поселение Белогорского района Республики Крым</w:t>
      </w:r>
      <w:r w:rsidR="00543667" w:rsidRPr="00CA3B9A">
        <w:rPr>
          <w:rFonts w:ascii="Times New Roman" w:eastAsia="Times New Roman" w:hAnsi="Times New Roman" w:cs="Times New Roman"/>
          <w:bCs/>
          <w:iCs/>
          <w:color w:val="auto"/>
          <w:lang w:val="ru-RU" w:bidi="ru-RU"/>
        </w:rPr>
        <w:t>, администрация</w:t>
      </w:r>
      <w:r w:rsidR="006D2D2D" w:rsidRPr="00CA3B9A">
        <w:rPr>
          <w:rFonts w:ascii="Times New Roman" w:eastAsia="Times New Roman" w:hAnsi="Times New Roman" w:cs="Times New Roman"/>
          <w:b/>
          <w:bCs/>
          <w:color w:val="auto"/>
          <w:lang w:val="ru-RU" w:eastAsia="ar-SA"/>
        </w:rPr>
        <w:t xml:space="preserve"> </w:t>
      </w:r>
      <w:r w:rsidR="00D85ADE" w:rsidRPr="00CA3B9A">
        <w:rPr>
          <w:rFonts w:ascii="Times New Roman" w:eastAsia="Times New Roman" w:hAnsi="Times New Roman" w:cs="Times New Roman"/>
          <w:bCs/>
          <w:iCs/>
          <w:color w:val="auto"/>
          <w:lang w:val="ru-RU" w:bidi="ru-RU"/>
        </w:rPr>
        <w:t>Зыбинского сельского поселения</w:t>
      </w:r>
    </w:p>
    <w:p w14:paraId="64809323" w14:textId="1CCBA85E" w:rsidR="00386FBB" w:rsidRPr="00CA3B9A" w:rsidRDefault="00D85ADE" w:rsidP="00C81496">
      <w:pPr>
        <w:suppressAutoHyphens/>
        <w:ind w:firstLine="709"/>
        <w:jc w:val="both"/>
        <w:rPr>
          <w:rFonts w:ascii="Times New Roman" w:eastAsia="Times New Roman" w:hAnsi="Times New Roman" w:cs="Times New Roman"/>
          <w:bCs/>
          <w:iCs/>
          <w:color w:val="auto"/>
          <w:lang w:val="ru-RU" w:bidi="ru-RU"/>
        </w:rPr>
      </w:pPr>
      <w:r w:rsidRPr="00CA3B9A">
        <w:rPr>
          <w:rFonts w:ascii="Times New Roman" w:eastAsia="Times New Roman" w:hAnsi="Times New Roman" w:cs="Times New Roman"/>
          <w:bCs/>
          <w:iCs/>
          <w:color w:val="auto"/>
          <w:lang w:val="ru-RU" w:bidi="ru-RU"/>
        </w:rPr>
        <w:t xml:space="preserve"> </w:t>
      </w:r>
    </w:p>
    <w:p w14:paraId="455318B3" w14:textId="680D6D3B" w:rsidR="00C81496" w:rsidRPr="00CA3B9A" w:rsidRDefault="00E64893" w:rsidP="00C81496">
      <w:pPr>
        <w:suppressAutoHyphens/>
        <w:ind w:firstLine="709"/>
        <w:jc w:val="both"/>
        <w:rPr>
          <w:rFonts w:ascii="Times New Roman" w:eastAsia="Times New Roman" w:hAnsi="Times New Roman" w:cs="Times New Roman"/>
          <w:color w:val="auto"/>
          <w:lang w:val="ru-RU"/>
        </w:rPr>
      </w:pPr>
      <w:r>
        <w:rPr>
          <w:rFonts w:ascii="Times New Roman" w:eastAsia="Times New Roman" w:hAnsi="Times New Roman" w:cs="Times New Roman"/>
          <w:bCs/>
          <w:color w:val="auto"/>
          <w:lang w:val="ru-RU"/>
        </w:rPr>
        <w:t>ПОСТАНОВЛЯЕТ</w:t>
      </w:r>
      <w:r w:rsidR="00C81496" w:rsidRPr="00CA3B9A">
        <w:rPr>
          <w:rFonts w:ascii="Times New Roman" w:eastAsia="Times New Roman" w:hAnsi="Times New Roman" w:cs="Times New Roman"/>
          <w:bCs/>
          <w:color w:val="auto"/>
          <w:lang w:val="ru-RU"/>
        </w:rPr>
        <w:t>:</w:t>
      </w:r>
    </w:p>
    <w:p w14:paraId="1FE75B6D" w14:textId="77777777" w:rsidR="009928F2" w:rsidRPr="00CA3B9A" w:rsidRDefault="009928F2" w:rsidP="009928F2">
      <w:pPr>
        <w:suppressAutoHyphens/>
        <w:ind w:firstLine="567"/>
        <w:jc w:val="both"/>
        <w:rPr>
          <w:rFonts w:ascii="Times New Roman" w:eastAsia="Times New Roman" w:hAnsi="Times New Roman" w:cs="Arial"/>
          <w:b/>
          <w:bCs/>
          <w:color w:val="auto"/>
          <w:lang w:val="ru-RU" w:eastAsia="ar-SA"/>
        </w:rPr>
      </w:pPr>
    </w:p>
    <w:p w14:paraId="09AB3A9E" w14:textId="7647CCC7" w:rsidR="009E1BCB" w:rsidRPr="00CA3B9A" w:rsidRDefault="00E94BF9" w:rsidP="009928F2">
      <w:pPr>
        <w:widowControl w:val="0"/>
        <w:tabs>
          <w:tab w:val="left" w:pos="298"/>
        </w:tabs>
        <w:ind w:left="20" w:right="20" w:firstLine="689"/>
        <w:jc w:val="both"/>
        <w:rPr>
          <w:rFonts w:ascii="Times New Roman" w:eastAsia="Times New Roman" w:hAnsi="Times New Roman" w:cs="Times New Roman"/>
          <w:bCs/>
          <w:lang w:val="ru-RU"/>
        </w:rPr>
      </w:pPr>
      <w:r w:rsidRPr="00CA3B9A">
        <w:rPr>
          <w:rFonts w:ascii="Times New Roman" w:eastAsia="Times New Roman" w:hAnsi="Times New Roman" w:cs="Times New Roman"/>
          <w:lang w:val="ru-RU"/>
        </w:rPr>
        <w:t xml:space="preserve">1. </w:t>
      </w:r>
      <w:r w:rsidR="009E1BCB" w:rsidRPr="00CA3B9A">
        <w:rPr>
          <w:rFonts w:ascii="Times New Roman" w:eastAsia="Times New Roman" w:hAnsi="Times New Roman" w:cs="Times New Roman"/>
          <w:lang w:val="ru-RU"/>
        </w:rPr>
        <w:t xml:space="preserve">Утвердить прилагаемый </w:t>
      </w:r>
      <w:r w:rsidR="009E1BCB" w:rsidRPr="00CA3B9A">
        <w:rPr>
          <w:rFonts w:ascii="Times New Roman" w:eastAsia="Times New Roman" w:hAnsi="Times New Roman" w:cs="Times New Roman"/>
          <w:bCs/>
        </w:rPr>
        <w:t xml:space="preserve">Порядок </w:t>
      </w:r>
      <w:r w:rsidR="009E1BCB" w:rsidRPr="00CA3B9A">
        <w:rPr>
          <w:rFonts w:ascii="Times New Roman" w:eastAsia="Times New Roman" w:hAnsi="Times New Roman" w:cs="Times New Roman"/>
          <w:bCs/>
          <w:lang w:val="ru-RU"/>
        </w:rPr>
        <w:t xml:space="preserve">организации работы по рассмотрению обращений граждан, поступивших </w:t>
      </w:r>
      <w:r w:rsidR="009E1BCB" w:rsidRPr="00CA3B9A">
        <w:rPr>
          <w:rFonts w:ascii="Times New Roman" w:eastAsia="Times New Roman" w:hAnsi="Times New Roman" w:cs="Times New Roman"/>
          <w:bCs/>
        </w:rPr>
        <w:t xml:space="preserve">в </w:t>
      </w:r>
      <w:r w:rsidR="00C81496" w:rsidRPr="00CA3B9A">
        <w:rPr>
          <w:rFonts w:ascii="Times New Roman" w:eastAsia="Times New Roman" w:hAnsi="Times New Roman" w:cs="Times New Roman"/>
          <w:bCs/>
          <w:lang w:val="ru-RU"/>
        </w:rPr>
        <w:t>администрацию</w:t>
      </w:r>
      <w:r w:rsidR="006D2D2D" w:rsidRPr="00CA3B9A">
        <w:rPr>
          <w:rFonts w:ascii="Times New Roman" w:eastAsia="Times New Roman" w:hAnsi="Times New Roman" w:cs="Times New Roman"/>
          <w:color w:val="auto"/>
          <w:lang w:val="ru-RU"/>
        </w:rPr>
        <w:t xml:space="preserve"> </w:t>
      </w:r>
      <w:r w:rsidR="00386FBB" w:rsidRPr="00CA3B9A">
        <w:rPr>
          <w:rFonts w:ascii="Times New Roman" w:eastAsia="Times New Roman" w:hAnsi="Times New Roman" w:cs="Times New Roman"/>
          <w:bCs/>
          <w:iCs/>
          <w:color w:val="auto"/>
          <w:lang w:val="ru-RU" w:bidi="ru-RU"/>
        </w:rPr>
        <w:t>муниципального образования</w:t>
      </w:r>
      <w:r w:rsidR="00543667" w:rsidRPr="00CA3B9A">
        <w:rPr>
          <w:rFonts w:ascii="Times New Roman" w:eastAsia="Times New Roman" w:hAnsi="Times New Roman" w:cs="Times New Roman"/>
          <w:bCs/>
          <w:iCs/>
          <w:color w:val="auto"/>
          <w:lang w:val="ru-RU" w:bidi="ru-RU"/>
        </w:rPr>
        <w:t xml:space="preserve"> </w:t>
      </w:r>
      <w:r w:rsidR="009E1BCB" w:rsidRPr="00CA3B9A">
        <w:rPr>
          <w:rFonts w:ascii="Times New Roman" w:eastAsia="Times New Roman" w:hAnsi="Times New Roman" w:cs="Times New Roman"/>
          <w:bCs/>
          <w:lang w:val="ru-RU"/>
        </w:rPr>
        <w:t xml:space="preserve">и организации личного приема граждан в </w:t>
      </w:r>
      <w:r w:rsidR="00C81496" w:rsidRPr="00CA3B9A">
        <w:rPr>
          <w:rFonts w:ascii="Times New Roman" w:eastAsia="Times New Roman" w:hAnsi="Times New Roman" w:cs="Times New Roman"/>
          <w:bCs/>
          <w:lang w:val="ru-RU"/>
        </w:rPr>
        <w:t>администрации</w:t>
      </w:r>
      <w:r w:rsidR="006D2D2D" w:rsidRPr="00CA3B9A">
        <w:rPr>
          <w:rFonts w:ascii="Times New Roman" w:eastAsia="Times New Roman" w:hAnsi="Times New Roman" w:cs="Times New Roman"/>
          <w:color w:val="auto"/>
          <w:lang w:val="ru-RU"/>
        </w:rPr>
        <w:t xml:space="preserve"> </w:t>
      </w:r>
      <w:r w:rsidR="00386FBB" w:rsidRPr="00CA3B9A">
        <w:rPr>
          <w:rFonts w:ascii="Times New Roman" w:eastAsia="Times New Roman" w:hAnsi="Times New Roman" w:cs="Times New Roman"/>
          <w:bCs/>
          <w:iCs/>
          <w:color w:val="auto"/>
          <w:lang w:val="ru-RU" w:bidi="ru-RU"/>
        </w:rPr>
        <w:t>муниципального образования</w:t>
      </w:r>
      <w:r w:rsidRPr="00CA3B9A">
        <w:rPr>
          <w:rFonts w:ascii="Times New Roman" w:eastAsia="Times New Roman" w:hAnsi="Times New Roman" w:cs="Times New Roman"/>
          <w:bCs/>
          <w:lang w:val="ru-RU"/>
        </w:rPr>
        <w:t>.</w:t>
      </w:r>
    </w:p>
    <w:p w14:paraId="420A53DC" w14:textId="77777777" w:rsidR="00D85ADE" w:rsidRPr="00CA3B9A" w:rsidRDefault="006C1160" w:rsidP="00D85ADE">
      <w:pPr>
        <w:ind w:firstLine="709"/>
        <w:jc w:val="both"/>
        <w:rPr>
          <w:rFonts w:ascii="Times New Roman" w:eastAsia="Times New Roman" w:hAnsi="Times New Roman" w:cs="Times New Roman"/>
        </w:rPr>
      </w:pPr>
      <w:r w:rsidRPr="00CA3B9A">
        <w:rPr>
          <w:rFonts w:ascii="Times New Roman" w:hAnsi="Times New Roman"/>
          <w:bCs/>
          <w:iCs/>
          <w:lang w:val="ru-RU" w:bidi="ru-RU"/>
        </w:rPr>
        <w:t>2</w:t>
      </w:r>
      <w:r w:rsidR="00B36389" w:rsidRPr="00CA3B9A">
        <w:rPr>
          <w:rFonts w:ascii="Times New Roman" w:hAnsi="Times New Roman" w:cs="Times New Roman"/>
          <w:bCs/>
          <w:iCs/>
          <w:lang w:val="ru-RU" w:bidi="ru-RU"/>
        </w:rPr>
        <w:t xml:space="preserve">. Настоящее постановление вступает в силу </w:t>
      </w:r>
      <w:r w:rsidR="00D85ADE" w:rsidRPr="00CA3B9A">
        <w:rPr>
          <w:rFonts w:ascii="Times New Roman" w:eastAsia="Times New Roman" w:hAnsi="Times New Roman" w:cs="Times New Roman"/>
        </w:rPr>
        <w:t>с момента его официального обнародования путем размещения в сетевом издании «Официальный сайт Зыбинского сельского поселения Белогорского района Республики Крым» ЭЛ № ФС 77 - 85450 от 06.06.2023 (</w:t>
      </w:r>
      <w:proofErr w:type="spellStart"/>
      <w:r w:rsidR="00D85ADE" w:rsidRPr="00CA3B9A">
        <w:rPr>
          <w:rFonts w:ascii="Times New Roman" w:eastAsia="Times New Roman" w:hAnsi="Times New Roman" w:cs="Times New Roman"/>
        </w:rPr>
        <w:t>зыбинское-сп</w:t>
      </w:r>
      <w:proofErr w:type="gramStart"/>
      <w:r w:rsidR="00D85ADE" w:rsidRPr="00CA3B9A">
        <w:rPr>
          <w:rFonts w:ascii="Times New Roman" w:eastAsia="Times New Roman" w:hAnsi="Times New Roman" w:cs="Times New Roman"/>
        </w:rPr>
        <w:t>.р</w:t>
      </w:r>
      <w:proofErr w:type="gramEnd"/>
      <w:r w:rsidR="00D85ADE" w:rsidRPr="00CA3B9A">
        <w:rPr>
          <w:rFonts w:ascii="Times New Roman" w:eastAsia="Times New Roman" w:hAnsi="Times New Roman" w:cs="Times New Roman"/>
        </w:rPr>
        <w:t>ф</w:t>
      </w:r>
      <w:proofErr w:type="spellEnd"/>
      <w:r w:rsidR="00D85ADE" w:rsidRPr="00CA3B9A">
        <w:rPr>
          <w:rFonts w:ascii="Times New Roman" w:eastAsia="Times New Roman" w:hAnsi="Times New Roman" w:cs="Times New Roman"/>
        </w:rPr>
        <w:t xml:space="preserve">). </w:t>
      </w:r>
    </w:p>
    <w:p w14:paraId="27EA2A64" w14:textId="43EEFA6F" w:rsidR="00B36389" w:rsidRPr="00CA3B9A" w:rsidRDefault="006C1160" w:rsidP="00B36389">
      <w:pPr>
        <w:widowControl w:val="0"/>
        <w:tabs>
          <w:tab w:val="left" w:pos="298"/>
        </w:tabs>
        <w:ind w:left="20" w:right="20" w:firstLine="689"/>
        <w:jc w:val="both"/>
        <w:rPr>
          <w:rFonts w:ascii="Times New Roman" w:hAnsi="Times New Roman"/>
          <w:bCs/>
          <w:iCs/>
          <w:lang w:val="ru-RU" w:bidi="ru-RU"/>
        </w:rPr>
      </w:pPr>
      <w:r w:rsidRPr="00CA3B9A">
        <w:rPr>
          <w:rFonts w:ascii="Times New Roman" w:hAnsi="Times New Roman"/>
          <w:bCs/>
          <w:iCs/>
          <w:lang w:val="ru-RU" w:bidi="ru-RU"/>
        </w:rPr>
        <w:t>3</w:t>
      </w:r>
      <w:r w:rsidR="00B36389" w:rsidRPr="00CA3B9A">
        <w:rPr>
          <w:rFonts w:ascii="Times New Roman" w:hAnsi="Times New Roman"/>
          <w:bCs/>
          <w:iCs/>
          <w:lang w:val="ru-RU" w:bidi="ru-RU"/>
        </w:rPr>
        <w:t>. Контроль за исполнением настоящего постановления оставляю за собой.</w:t>
      </w:r>
    </w:p>
    <w:p w14:paraId="5D68F972" w14:textId="77777777" w:rsidR="00B36389" w:rsidRPr="00CA3B9A" w:rsidRDefault="00B36389" w:rsidP="00B36389">
      <w:pPr>
        <w:widowControl w:val="0"/>
        <w:tabs>
          <w:tab w:val="left" w:pos="298"/>
        </w:tabs>
        <w:ind w:left="20" w:right="20" w:firstLine="689"/>
        <w:jc w:val="both"/>
        <w:rPr>
          <w:rFonts w:ascii="Times New Roman" w:hAnsi="Times New Roman"/>
          <w:bCs/>
          <w:iCs/>
          <w:lang w:val="ru-RU" w:bidi="ru-RU"/>
        </w:rPr>
      </w:pPr>
    </w:p>
    <w:p w14:paraId="1F367052" w14:textId="77777777" w:rsidR="00B36389" w:rsidRPr="00CA3B9A" w:rsidRDefault="00B36389" w:rsidP="00B36389">
      <w:pPr>
        <w:widowControl w:val="0"/>
        <w:tabs>
          <w:tab w:val="left" w:pos="298"/>
        </w:tabs>
        <w:ind w:left="20" w:right="20" w:firstLine="689"/>
        <w:jc w:val="both"/>
        <w:rPr>
          <w:rFonts w:ascii="Times New Roman" w:hAnsi="Times New Roman"/>
          <w:bCs/>
          <w:iCs/>
          <w:lang w:val="ru-RU" w:bidi="ru-RU"/>
        </w:rPr>
      </w:pPr>
    </w:p>
    <w:p w14:paraId="067FAE78" w14:textId="77777777" w:rsidR="00B36389" w:rsidRPr="00CA3B9A" w:rsidRDefault="00B36389" w:rsidP="00B36389">
      <w:pPr>
        <w:widowControl w:val="0"/>
        <w:tabs>
          <w:tab w:val="left" w:pos="298"/>
        </w:tabs>
        <w:ind w:left="20" w:right="20" w:firstLine="689"/>
        <w:jc w:val="both"/>
        <w:rPr>
          <w:rFonts w:ascii="Times New Roman" w:hAnsi="Times New Roman"/>
          <w:bCs/>
          <w:iCs/>
          <w:lang w:val="ru-RU" w:bidi="ru-RU"/>
        </w:rPr>
      </w:pPr>
    </w:p>
    <w:p w14:paraId="5B4A9EC4" w14:textId="77777777" w:rsidR="00E64893" w:rsidRPr="00E64893" w:rsidRDefault="00000B2E" w:rsidP="00000B2E">
      <w:pPr>
        <w:pStyle w:val="1"/>
        <w:contextualSpacing/>
        <w:rPr>
          <w:bCs/>
          <w:color w:val="000000"/>
          <w:sz w:val="24"/>
          <w:szCs w:val="24"/>
          <w:lang w:val="ru-RU"/>
        </w:rPr>
      </w:pPr>
      <w:r w:rsidRPr="00E64893">
        <w:rPr>
          <w:bCs/>
          <w:color w:val="000000"/>
          <w:sz w:val="24"/>
          <w:szCs w:val="24"/>
        </w:rPr>
        <w:t>Председатель Зыбинского сельского совета – глава</w:t>
      </w:r>
    </w:p>
    <w:p w14:paraId="046B03C5" w14:textId="58B9A616" w:rsidR="00000B2E" w:rsidRPr="00E64893" w:rsidRDefault="00000B2E" w:rsidP="00000B2E">
      <w:pPr>
        <w:pStyle w:val="1"/>
        <w:contextualSpacing/>
        <w:rPr>
          <w:bCs/>
          <w:color w:val="000000"/>
          <w:sz w:val="24"/>
          <w:szCs w:val="24"/>
        </w:rPr>
      </w:pPr>
      <w:r w:rsidRPr="00E64893">
        <w:rPr>
          <w:bCs/>
          <w:color w:val="000000"/>
          <w:sz w:val="24"/>
          <w:szCs w:val="24"/>
        </w:rPr>
        <w:t xml:space="preserve"> администрации Зыбинского сельского поселения</w:t>
      </w:r>
    </w:p>
    <w:p w14:paraId="187C507F" w14:textId="77777777" w:rsidR="00000B2E" w:rsidRPr="00E64893" w:rsidRDefault="00000B2E" w:rsidP="00000B2E">
      <w:pPr>
        <w:pStyle w:val="1"/>
        <w:contextualSpacing/>
        <w:rPr>
          <w:bCs/>
          <w:sz w:val="24"/>
          <w:szCs w:val="24"/>
        </w:rPr>
      </w:pPr>
      <w:r w:rsidRPr="00E64893">
        <w:rPr>
          <w:bCs/>
          <w:color w:val="000000"/>
          <w:sz w:val="24"/>
          <w:szCs w:val="24"/>
        </w:rPr>
        <w:t>Белогорского района Республики Крым</w:t>
      </w:r>
      <w:r w:rsidRPr="00E64893">
        <w:rPr>
          <w:bCs/>
          <w:color w:val="000000"/>
          <w:sz w:val="24"/>
          <w:szCs w:val="24"/>
        </w:rPr>
        <w:tab/>
      </w:r>
      <w:r w:rsidRPr="00E64893">
        <w:rPr>
          <w:bCs/>
          <w:color w:val="000000"/>
          <w:sz w:val="24"/>
          <w:szCs w:val="24"/>
        </w:rPr>
        <w:tab/>
      </w:r>
      <w:r w:rsidRPr="00E64893">
        <w:rPr>
          <w:bCs/>
          <w:color w:val="000000"/>
          <w:sz w:val="24"/>
          <w:szCs w:val="24"/>
        </w:rPr>
        <w:tab/>
      </w:r>
      <w:r w:rsidRPr="00E64893">
        <w:rPr>
          <w:bCs/>
          <w:color w:val="000000"/>
          <w:sz w:val="24"/>
          <w:szCs w:val="24"/>
        </w:rPr>
        <w:tab/>
      </w:r>
      <w:proofErr w:type="spellStart"/>
      <w:r w:rsidRPr="00E64893">
        <w:rPr>
          <w:bCs/>
          <w:color w:val="000000"/>
          <w:sz w:val="24"/>
          <w:szCs w:val="24"/>
        </w:rPr>
        <w:t>Т.А.Книжник</w:t>
      </w:r>
      <w:proofErr w:type="spellEnd"/>
    </w:p>
    <w:p w14:paraId="69D9C13F" w14:textId="77777777" w:rsidR="006C1160" w:rsidRPr="00000B2E" w:rsidRDefault="006C1160" w:rsidP="00B36389">
      <w:pPr>
        <w:widowControl w:val="0"/>
        <w:tabs>
          <w:tab w:val="left" w:pos="298"/>
        </w:tabs>
        <w:ind w:left="20" w:right="20" w:hanging="20"/>
        <w:jc w:val="both"/>
        <w:rPr>
          <w:rFonts w:ascii="Times New Roman" w:hAnsi="Times New Roman"/>
          <w:bCs/>
          <w:iCs/>
          <w:sz w:val="28"/>
          <w:szCs w:val="28"/>
          <w:lang w:val="x-none" w:bidi="ru-RU"/>
        </w:rPr>
      </w:pPr>
    </w:p>
    <w:p w14:paraId="0B8304C9" w14:textId="18C48323" w:rsidR="00386FBB" w:rsidRDefault="00386FBB" w:rsidP="00D83B57">
      <w:pPr>
        <w:ind w:left="5103"/>
        <w:jc w:val="both"/>
        <w:rPr>
          <w:rFonts w:ascii="Times New Roman" w:hAnsi="Times New Roman" w:cs="Times New Roman"/>
          <w:color w:val="auto"/>
          <w:sz w:val="28"/>
          <w:szCs w:val="28"/>
          <w:lang w:val="ru-RU"/>
        </w:rPr>
      </w:pPr>
    </w:p>
    <w:p w14:paraId="0F922043" w14:textId="77777777" w:rsidR="00386FBB" w:rsidRDefault="00386FBB" w:rsidP="00D83B57">
      <w:pPr>
        <w:ind w:left="5103"/>
        <w:jc w:val="both"/>
        <w:rPr>
          <w:rFonts w:ascii="Times New Roman" w:hAnsi="Times New Roman" w:cs="Times New Roman"/>
          <w:color w:val="auto"/>
          <w:sz w:val="28"/>
          <w:szCs w:val="28"/>
          <w:lang w:val="ru-RU"/>
        </w:rPr>
      </w:pPr>
    </w:p>
    <w:p w14:paraId="7FEF9295" w14:textId="77777777" w:rsidR="008B65FA" w:rsidRDefault="008B65FA" w:rsidP="00D83B57">
      <w:pPr>
        <w:ind w:left="5103"/>
        <w:jc w:val="both"/>
        <w:rPr>
          <w:rFonts w:ascii="Times New Roman" w:hAnsi="Times New Roman" w:cs="Times New Roman"/>
          <w:color w:val="auto"/>
          <w:sz w:val="28"/>
          <w:szCs w:val="28"/>
          <w:lang w:val="ru-RU"/>
        </w:rPr>
      </w:pPr>
      <w:bookmarkStart w:id="1" w:name="_GoBack"/>
      <w:bookmarkEnd w:id="1"/>
    </w:p>
    <w:p w14:paraId="6C09FCAE" w14:textId="0B59D020" w:rsidR="00D83B57" w:rsidRPr="00B316CE" w:rsidRDefault="00D83B57" w:rsidP="00D83B57">
      <w:pPr>
        <w:ind w:left="5103"/>
        <w:jc w:val="both"/>
        <w:rPr>
          <w:rFonts w:ascii="Times New Roman" w:hAnsi="Times New Roman" w:cs="Times New Roman"/>
          <w:color w:val="auto"/>
          <w:lang w:val="ru-RU"/>
        </w:rPr>
      </w:pPr>
      <w:r w:rsidRPr="00B316CE">
        <w:rPr>
          <w:rFonts w:ascii="Times New Roman" w:hAnsi="Times New Roman" w:cs="Times New Roman"/>
          <w:color w:val="auto"/>
          <w:lang w:val="ru-RU"/>
        </w:rPr>
        <w:t>УТВЕРЖДЕН</w:t>
      </w:r>
    </w:p>
    <w:p w14:paraId="562F90A7" w14:textId="2357689D" w:rsidR="00F83AD9" w:rsidRPr="00B316CE" w:rsidRDefault="00C81496" w:rsidP="00D83B57">
      <w:pPr>
        <w:ind w:left="5103"/>
        <w:jc w:val="both"/>
        <w:rPr>
          <w:rFonts w:ascii="Times New Roman" w:eastAsia="Times New Roman" w:hAnsi="Times New Roman" w:cs="Times New Roman"/>
          <w:bCs/>
          <w:iCs/>
          <w:lang w:val="ru-RU" w:bidi="ru-RU"/>
        </w:rPr>
      </w:pPr>
      <w:r w:rsidRPr="00B316CE">
        <w:rPr>
          <w:rFonts w:ascii="Times New Roman" w:hAnsi="Times New Roman" w:cs="Times New Roman"/>
          <w:bCs/>
          <w:color w:val="auto"/>
          <w:lang w:val="ru-RU"/>
        </w:rPr>
        <w:t>постановлением администрации</w:t>
      </w:r>
      <w:r w:rsidR="006D2D2D" w:rsidRPr="00B316CE">
        <w:rPr>
          <w:rFonts w:ascii="Times New Roman" w:hAnsi="Times New Roman"/>
          <w:bCs/>
          <w:iCs/>
          <w:lang w:val="ru-RU" w:bidi="ru-RU"/>
        </w:rPr>
        <w:t xml:space="preserve"> </w:t>
      </w:r>
      <w:r w:rsidR="0077452D" w:rsidRPr="00B316CE">
        <w:rPr>
          <w:rFonts w:ascii="Times New Roman" w:eastAsia="Times New Roman" w:hAnsi="Times New Roman" w:cs="Times New Roman"/>
          <w:bCs/>
          <w:iCs/>
          <w:color w:val="auto"/>
          <w:lang w:val="ru-RU" w:bidi="ru-RU"/>
        </w:rPr>
        <w:t>Зыбинского сельского поселения</w:t>
      </w:r>
    </w:p>
    <w:p w14:paraId="79CD30CE" w14:textId="2C7CC24F" w:rsidR="00D83B57" w:rsidRPr="00B316CE" w:rsidRDefault="00D83B57" w:rsidP="00D83B57">
      <w:pPr>
        <w:ind w:left="5103"/>
        <w:jc w:val="both"/>
        <w:rPr>
          <w:rFonts w:ascii="Times New Roman" w:hAnsi="Times New Roman" w:cs="Times New Roman"/>
          <w:color w:val="auto"/>
          <w:lang w:val="ru-RU"/>
        </w:rPr>
      </w:pPr>
      <w:r w:rsidRPr="00B316CE">
        <w:rPr>
          <w:rFonts w:ascii="Times New Roman" w:hAnsi="Times New Roman" w:cs="Times New Roman"/>
          <w:bCs/>
          <w:color w:val="auto"/>
          <w:lang w:val="ru-RU"/>
        </w:rPr>
        <w:t>от</w:t>
      </w:r>
      <w:r w:rsidR="00286BED" w:rsidRPr="00B316CE">
        <w:rPr>
          <w:rFonts w:ascii="Times New Roman" w:hAnsi="Times New Roman" w:cs="Times New Roman"/>
          <w:bCs/>
          <w:color w:val="auto"/>
          <w:lang w:val="ru-RU"/>
        </w:rPr>
        <w:t xml:space="preserve"> </w:t>
      </w:r>
      <w:r w:rsidR="00E64893">
        <w:rPr>
          <w:rFonts w:ascii="Times New Roman" w:hAnsi="Times New Roman" w:cs="Times New Roman"/>
          <w:bCs/>
          <w:color w:val="auto"/>
          <w:lang w:val="ru-RU"/>
        </w:rPr>
        <w:t>25.08</w:t>
      </w:r>
      <w:r w:rsidRPr="00B316CE">
        <w:rPr>
          <w:rFonts w:ascii="Times New Roman" w:hAnsi="Times New Roman" w:cs="Times New Roman"/>
          <w:bCs/>
          <w:color w:val="auto"/>
          <w:lang w:val="ru-RU"/>
        </w:rPr>
        <w:t>.</w:t>
      </w:r>
      <w:r w:rsidR="00286BED" w:rsidRPr="00B316CE">
        <w:rPr>
          <w:rFonts w:ascii="Times New Roman" w:hAnsi="Times New Roman" w:cs="Times New Roman"/>
          <w:bCs/>
          <w:color w:val="auto"/>
          <w:lang w:val="ru-RU"/>
        </w:rPr>
        <w:t>2025 г.</w:t>
      </w:r>
      <w:r w:rsidRPr="00B316CE">
        <w:rPr>
          <w:rFonts w:ascii="Times New Roman" w:hAnsi="Times New Roman" w:cs="Times New Roman"/>
          <w:bCs/>
          <w:color w:val="auto"/>
          <w:lang w:val="ru-RU"/>
        </w:rPr>
        <w:t xml:space="preserve"> №</w:t>
      </w:r>
      <w:r w:rsidR="00286BED" w:rsidRPr="00B316CE">
        <w:rPr>
          <w:rFonts w:ascii="Times New Roman" w:hAnsi="Times New Roman" w:cs="Times New Roman"/>
          <w:bCs/>
          <w:color w:val="auto"/>
          <w:lang w:val="ru-RU"/>
        </w:rPr>
        <w:t xml:space="preserve"> </w:t>
      </w:r>
      <w:r w:rsidR="00E64893">
        <w:rPr>
          <w:rFonts w:ascii="Times New Roman" w:hAnsi="Times New Roman" w:cs="Times New Roman"/>
          <w:bCs/>
          <w:color w:val="auto"/>
          <w:lang w:val="ru-RU"/>
        </w:rPr>
        <w:t>140</w:t>
      </w:r>
      <w:r w:rsidRPr="00B316CE">
        <w:rPr>
          <w:rFonts w:ascii="Times New Roman" w:hAnsi="Times New Roman" w:cs="Times New Roman"/>
          <w:bCs/>
          <w:color w:val="auto"/>
          <w:lang w:val="ru-RU"/>
        </w:rPr>
        <w:t xml:space="preserve"> </w:t>
      </w:r>
      <w:r w:rsidRPr="00B316CE">
        <w:rPr>
          <w:rFonts w:ascii="Times New Roman" w:hAnsi="Times New Roman" w:cs="Times New Roman"/>
          <w:color w:val="auto"/>
          <w:lang w:val="ru-RU"/>
        </w:rPr>
        <w:t xml:space="preserve"> </w:t>
      </w:r>
    </w:p>
    <w:p w14:paraId="4FD63C61" w14:textId="77777777" w:rsidR="00D83B57" w:rsidRPr="00B316CE" w:rsidRDefault="00D83B57" w:rsidP="00D83B57">
      <w:pPr>
        <w:jc w:val="both"/>
        <w:rPr>
          <w:rFonts w:ascii="Times New Roman" w:hAnsi="Times New Roman" w:cs="Times New Roman"/>
          <w:color w:val="auto"/>
          <w:lang w:val="ru-RU"/>
        </w:rPr>
      </w:pPr>
    </w:p>
    <w:p w14:paraId="68D744A8" w14:textId="77777777" w:rsidR="00D83B57" w:rsidRPr="00B316CE" w:rsidRDefault="00D83B57" w:rsidP="00D83B57">
      <w:pPr>
        <w:jc w:val="center"/>
        <w:rPr>
          <w:rFonts w:ascii="Times New Roman" w:hAnsi="Times New Roman" w:cs="Times New Roman"/>
          <w:b/>
          <w:bCs/>
          <w:color w:val="auto"/>
        </w:rPr>
      </w:pPr>
      <w:r w:rsidRPr="00B316CE">
        <w:rPr>
          <w:rFonts w:ascii="Times New Roman" w:hAnsi="Times New Roman" w:cs="Times New Roman"/>
          <w:b/>
          <w:bCs/>
          <w:color w:val="auto"/>
        </w:rPr>
        <w:t>П</w:t>
      </w:r>
      <w:r w:rsidRPr="00B316CE">
        <w:rPr>
          <w:rFonts w:ascii="Times New Roman" w:hAnsi="Times New Roman" w:cs="Times New Roman"/>
          <w:b/>
          <w:bCs/>
          <w:color w:val="auto"/>
          <w:lang w:val="ru-RU"/>
        </w:rPr>
        <w:t>ОРЯДОК</w:t>
      </w:r>
    </w:p>
    <w:p w14:paraId="2571BEB2" w14:textId="14E8085F" w:rsidR="00D83B57" w:rsidRPr="00B316CE" w:rsidRDefault="00D83B57" w:rsidP="00D83B57">
      <w:pPr>
        <w:jc w:val="center"/>
        <w:rPr>
          <w:rFonts w:ascii="Times New Roman" w:hAnsi="Times New Roman" w:cs="Times New Roman"/>
          <w:b/>
          <w:bCs/>
          <w:color w:val="auto"/>
          <w:lang w:val="ru-RU"/>
        </w:rPr>
      </w:pPr>
      <w:r w:rsidRPr="00B316CE">
        <w:rPr>
          <w:rFonts w:ascii="Times New Roman" w:hAnsi="Times New Roman" w:cs="Times New Roman"/>
          <w:b/>
          <w:bCs/>
          <w:color w:val="auto"/>
          <w:lang w:val="ru-RU"/>
        </w:rPr>
        <w:t xml:space="preserve">организации работы по рассмотрению обращений граждан, поступивших </w:t>
      </w:r>
      <w:r w:rsidRPr="00B316CE">
        <w:rPr>
          <w:rFonts w:ascii="Times New Roman" w:hAnsi="Times New Roman" w:cs="Times New Roman"/>
          <w:b/>
          <w:bCs/>
          <w:color w:val="auto"/>
        </w:rPr>
        <w:t xml:space="preserve">в </w:t>
      </w:r>
      <w:r w:rsidR="00C81496" w:rsidRPr="00B316CE">
        <w:rPr>
          <w:rFonts w:ascii="Times New Roman" w:hAnsi="Times New Roman" w:cs="Times New Roman"/>
          <w:b/>
          <w:bCs/>
          <w:color w:val="auto"/>
          <w:lang w:val="ru-RU"/>
        </w:rPr>
        <w:t>администрацию</w:t>
      </w:r>
      <w:r w:rsidR="006D2D2D" w:rsidRPr="00B316CE">
        <w:rPr>
          <w:rFonts w:ascii="Times New Roman" w:hAnsi="Times New Roman"/>
          <w:bCs/>
          <w:iCs/>
          <w:lang w:val="ru-RU" w:bidi="ru-RU"/>
        </w:rPr>
        <w:t xml:space="preserve"> </w:t>
      </w:r>
      <w:r w:rsidR="00386FBB" w:rsidRPr="00B316CE">
        <w:rPr>
          <w:rFonts w:ascii="Times New Roman" w:hAnsi="Times New Roman" w:cs="Times New Roman"/>
          <w:b/>
          <w:bCs/>
          <w:iCs/>
          <w:color w:val="auto"/>
          <w:lang w:val="ru-RU" w:bidi="ru-RU"/>
        </w:rPr>
        <w:t xml:space="preserve">муниципального образования </w:t>
      </w:r>
      <w:r w:rsidRPr="00B316CE">
        <w:rPr>
          <w:rFonts w:ascii="Times New Roman" w:hAnsi="Times New Roman" w:cs="Times New Roman"/>
          <w:b/>
          <w:bCs/>
          <w:color w:val="auto"/>
          <w:lang w:val="ru-RU"/>
        </w:rPr>
        <w:t xml:space="preserve">и организации личного приема граждан в </w:t>
      </w:r>
      <w:r w:rsidR="00C81496" w:rsidRPr="00B316CE">
        <w:rPr>
          <w:rFonts w:ascii="Times New Roman" w:hAnsi="Times New Roman" w:cs="Times New Roman"/>
          <w:b/>
          <w:bCs/>
          <w:color w:val="auto"/>
          <w:lang w:val="ru-RU"/>
        </w:rPr>
        <w:t>администрации</w:t>
      </w:r>
      <w:r w:rsidR="006D2D2D" w:rsidRPr="00B316CE">
        <w:rPr>
          <w:rFonts w:ascii="Times New Roman" w:hAnsi="Times New Roman"/>
          <w:bCs/>
          <w:iCs/>
          <w:lang w:val="ru-RU" w:bidi="ru-RU"/>
        </w:rPr>
        <w:t xml:space="preserve"> </w:t>
      </w:r>
      <w:r w:rsidR="00386FBB" w:rsidRPr="00B316CE">
        <w:rPr>
          <w:rFonts w:ascii="Times New Roman" w:hAnsi="Times New Roman" w:cs="Times New Roman"/>
          <w:b/>
          <w:bCs/>
          <w:iCs/>
          <w:color w:val="auto"/>
          <w:lang w:val="ru-RU" w:bidi="ru-RU"/>
        </w:rPr>
        <w:t>муниципального образования</w:t>
      </w:r>
    </w:p>
    <w:p w14:paraId="17AD6817" w14:textId="77777777" w:rsidR="00D83B57" w:rsidRPr="00B316CE" w:rsidRDefault="00D83B57" w:rsidP="00D83B57">
      <w:pPr>
        <w:jc w:val="center"/>
        <w:rPr>
          <w:rFonts w:ascii="Times New Roman" w:hAnsi="Times New Roman" w:cs="Times New Roman"/>
          <w:b/>
          <w:bCs/>
          <w:color w:val="auto"/>
          <w:lang w:val="ru-RU"/>
        </w:rPr>
      </w:pPr>
    </w:p>
    <w:p w14:paraId="727F0162" w14:textId="77777777" w:rsidR="00D83B57" w:rsidRPr="00B316CE" w:rsidRDefault="00D83B57" w:rsidP="00D83B57">
      <w:pPr>
        <w:jc w:val="center"/>
        <w:rPr>
          <w:rFonts w:ascii="Times New Roman" w:eastAsia="Times New Roman" w:hAnsi="Times New Roman" w:cs="Times New Roman"/>
          <w:color w:val="auto"/>
          <w:lang w:val="ru-RU"/>
        </w:rPr>
      </w:pPr>
      <w:r w:rsidRPr="00B316CE">
        <w:rPr>
          <w:rFonts w:ascii="Times New Roman" w:eastAsia="Times New Roman" w:hAnsi="Times New Roman" w:cs="Times New Roman"/>
          <w:b/>
          <w:bCs/>
          <w:color w:val="auto"/>
          <w:lang w:val="ru-RU"/>
        </w:rPr>
        <w:t>1. Общие положения</w:t>
      </w:r>
      <w:r w:rsidRPr="00B316CE">
        <w:rPr>
          <w:rFonts w:ascii="Times New Roman" w:eastAsia="Times New Roman" w:hAnsi="Times New Roman" w:cs="Times New Roman"/>
          <w:color w:val="auto"/>
          <w:lang w:val="ru-RU"/>
        </w:rPr>
        <w:t xml:space="preserve"> </w:t>
      </w:r>
    </w:p>
    <w:p w14:paraId="0D65144D" w14:textId="77777777" w:rsidR="00D83B57" w:rsidRPr="00B316CE" w:rsidRDefault="00D83B57" w:rsidP="00D83B57">
      <w:pPr>
        <w:jc w:val="center"/>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  </w:t>
      </w:r>
    </w:p>
    <w:p w14:paraId="79C87FA6" w14:textId="67EC6B4A"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1.1. Настоящий Порядок </w:t>
      </w:r>
      <w:r w:rsidRPr="00B316CE">
        <w:rPr>
          <w:rFonts w:ascii="Times New Roman" w:eastAsia="Times New Roman" w:hAnsi="Times New Roman" w:cs="Times New Roman"/>
          <w:bCs/>
          <w:color w:val="auto"/>
          <w:lang w:val="ru-RU"/>
        </w:rPr>
        <w:t xml:space="preserve">организации работы по рассмотрению обращений граждан, поступивших </w:t>
      </w:r>
      <w:r w:rsidRPr="00B316CE">
        <w:rPr>
          <w:rFonts w:ascii="Times New Roman" w:eastAsia="Times New Roman" w:hAnsi="Times New Roman" w:cs="Times New Roman"/>
          <w:bCs/>
          <w:color w:val="auto"/>
        </w:rPr>
        <w:t xml:space="preserve">в </w:t>
      </w:r>
      <w:r w:rsidR="00C81496" w:rsidRPr="00B316CE">
        <w:rPr>
          <w:rFonts w:ascii="Times New Roman" w:eastAsia="Times New Roman" w:hAnsi="Times New Roman" w:cs="Times New Roman"/>
          <w:bCs/>
          <w:color w:val="auto"/>
          <w:lang w:val="ru-RU"/>
        </w:rPr>
        <w:t>администрацию</w:t>
      </w:r>
      <w:r w:rsidR="006D2D2D" w:rsidRPr="00B316CE">
        <w:rPr>
          <w:rFonts w:ascii="Times New Roman" w:hAnsi="Times New Roman"/>
          <w:bCs/>
          <w:iCs/>
          <w:lang w:val="ru-RU" w:bidi="ru-RU"/>
        </w:rPr>
        <w:t xml:space="preserve"> </w:t>
      </w:r>
      <w:r w:rsidR="00386FBB" w:rsidRPr="00B316CE">
        <w:rPr>
          <w:rFonts w:ascii="Times New Roman" w:eastAsia="Times New Roman" w:hAnsi="Times New Roman" w:cs="Times New Roman"/>
          <w:bCs/>
          <w:iCs/>
          <w:color w:val="auto"/>
          <w:lang w:val="ru-RU" w:bidi="ru-RU"/>
        </w:rPr>
        <w:t>муниципального образования</w:t>
      </w:r>
      <w:r w:rsidR="00543667" w:rsidRPr="00B316CE">
        <w:rPr>
          <w:rFonts w:ascii="Times New Roman" w:hAnsi="Times New Roman"/>
          <w:bCs/>
          <w:iCs/>
          <w:lang w:val="ru-RU" w:bidi="ru-RU"/>
        </w:rPr>
        <w:t xml:space="preserve"> </w:t>
      </w:r>
      <w:r w:rsidRPr="00B316CE">
        <w:rPr>
          <w:rFonts w:ascii="Times New Roman" w:eastAsia="Times New Roman" w:hAnsi="Times New Roman" w:cs="Times New Roman"/>
          <w:bCs/>
          <w:color w:val="auto"/>
          <w:lang w:val="ru-RU"/>
        </w:rPr>
        <w:t xml:space="preserve">и организации личного приема граждан в </w:t>
      </w:r>
      <w:r w:rsidR="00C81496" w:rsidRPr="00B316CE">
        <w:rPr>
          <w:rFonts w:ascii="Times New Roman" w:eastAsia="Times New Roman" w:hAnsi="Times New Roman" w:cs="Times New Roman"/>
          <w:bCs/>
          <w:color w:val="auto"/>
          <w:lang w:val="ru-RU"/>
        </w:rPr>
        <w:t>администрации</w:t>
      </w:r>
      <w:r w:rsidR="006D2D2D" w:rsidRPr="00B316CE">
        <w:rPr>
          <w:rFonts w:ascii="Times New Roman" w:hAnsi="Times New Roman"/>
          <w:bCs/>
          <w:iCs/>
          <w:lang w:val="ru-RU" w:bidi="ru-RU"/>
        </w:rPr>
        <w:t xml:space="preserve"> </w:t>
      </w:r>
      <w:r w:rsidR="00386FBB" w:rsidRPr="00B316CE">
        <w:rPr>
          <w:rFonts w:ascii="Times New Roman" w:eastAsia="Times New Roman" w:hAnsi="Times New Roman" w:cs="Times New Roman"/>
          <w:bCs/>
          <w:iCs/>
          <w:color w:val="auto"/>
          <w:lang w:val="ru-RU" w:bidi="ru-RU"/>
        </w:rPr>
        <w:t>муниципального образования</w:t>
      </w:r>
      <w:r w:rsidR="00386FBB" w:rsidRPr="00B316CE">
        <w:rPr>
          <w:rFonts w:ascii="Times New Roman" w:eastAsia="Times New Roman" w:hAnsi="Times New Roman" w:cs="Times New Roman"/>
          <w:color w:val="auto"/>
          <w:lang w:val="ru-RU"/>
        </w:rPr>
        <w:t xml:space="preserve"> </w:t>
      </w:r>
      <w:r w:rsidRPr="00B316CE">
        <w:rPr>
          <w:rFonts w:ascii="Times New Roman" w:eastAsia="Times New Roman" w:hAnsi="Times New Roman" w:cs="Times New Roman"/>
          <w:color w:val="auto"/>
          <w:lang w:val="ru-RU"/>
        </w:rPr>
        <w:t>(далее - Порядок), устанавливает требования к организации работы 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 а также определяет порядок организации личного приема граждан должностными лицами</w:t>
      </w:r>
      <w:r w:rsidR="00C81496" w:rsidRPr="00B316CE">
        <w:rPr>
          <w:rFonts w:ascii="Times New Roman" w:eastAsia="Times New Roman" w:hAnsi="Times New Roman" w:cs="Times New Roman"/>
          <w:bCs/>
          <w:color w:val="auto"/>
          <w:lang w:val="ru-RU"/>
        </w:rPr>
        <w:t xml:space="preserve"> администрации</w:t>
      </w:r>
      <w:r w:rsidR="006D2D2D" w:rsidRPr="00B316CE">
        <w:rPr>
          <w:rFonts w:ascii="Times New Roman" w:hAnsi="Times New Roman"/>
          <w:bCs/>
          <w:iCs/>
          <w:lang w:val="ru-RU" w:bidi="ru-RU"/>
        </w:rPr>
        <w:t xml:space="preserve"> </w:t>
      </w:r>
      <w:r w:rsidR="00386FBB" w:rsidRPr="00B316CE">
        <w:rPr>
          <w:rFonts w:ascii="Times New Roman" w:eastAsia="Times New Roman" w:hAnsi="Times New Roman" w:cs="Times New Roman"/>
          <w:bCs/>
          <w:iCs/>
          <w:color w:val="auto"/>
          <w:lang w:val="ru-RU" w:bidi="ru-RU"/>
        </w:rPr>
        <w:t>муниципального образования</w:t>
      </w:r>
      <w:r w:rsidR="00543667" w:rsidRPr="00B316CE">
        <w:rPr>
          <w:rFonts w:ascii="Times New Roman" w:hAnsi="Times New Roman"/>
          <w:bCs/>
          <w:iCs/>
          <w:lang w:val="ru-RU" w:bidi="ru-RU"/>
        </w:rPr>
        <w:t xml:space="preserve"> </w:t>
      </w:r>
      <w:r w:rsidR="00686447" w:rsidRPr="00B316CE">
        <w:rPr>
          <w:rFonts w:ascii="Times New Roman" w:eastAsia="Times New Roman" w:hAnsi="Times New Roman" w:cs="Times New Roman"/>
          <w:bCs/>
          <w:iCs/>
          <w:color w:val="auto"/>
          <w:lang w:val="ru-RU"/>
        </w:rPr>
        <w:t>(да</w:t>
      </w:r>
      <w:r w:rsidR="002064C5" w:rsidRPr="00B316CE">
        <w:rPr>
          <w:rFonts w:ascii="Times New Roman" w:eastAsia="Times New Roman" w:hAnsi="Times New Roman" w:cs="Times New Roman"/>
          <w:bCs/>
          <w:iCs/>
          <w:color w:val="auto"/>
          <w:lang w:val="ru-RU"/>
        </w:rPr>
        <w:t>лее – должностные лица админист</w:t>
      </w:r>
      <w:r w:rsidR="00686447" w:rsidRPr="00B316CE">
        <w:rPr>
          <w:rFonts w:ascii="Times New Roman" w:eastAsia="Times New Roman" w:hAnsi="Times New Roman" w:cs="Times New Roman"/>
          <w:bCs/>
          <w:iCs/>
          <w:color w:val="auto"/>
          <w:lang w:val="ru-RU"/>
        </w:rPr>
        <w:t>р</w:t>
      </w:r>
      <w:r w:rsidR="002064C5" w:rsidRPr="00B316CE">
        <w:rPr>
          <w:rFonts w:ascii="Times New Roman" w:eastAsia="Times New Roman" w:hAnsi="Times New Roman" w:cs="Times New Roman"/>
          <w:bCs/>
          <w:iCs/>
          <w:color w:val="auto"/>
          <w:lang w:val="ru-RU"/>
        </w:rPr>
        <w:t>а</w:t>
      </w:r>
      <w:r w:rsidR="00686447" w:rsidRPr="00B316CE">
        <w:rPr>
          <w:rFonts w:ascii="Times New Roman" w:eastAsia="Times New Roman" w:hAnsi="Times New Roman" w:cs="Times New Roman"/>
          <w:bCs/>
          <w:iCs/>
          <w:color w:val="auto"/>
          <w:lang w:val="ru-RU"/>
        </w:rPr>
        <w:t>ции)</w:t>
      </w:r>
      <w:r w:rsidRPr="00B316CE">
        <w:rPr>
          <w:rFonts w:ascii="Times New Roman" w:eastAsia="Times New Roman" w:hAnsi="Times New Roman" w:cs="Times New Roman"/>
          <w:color w:val="auto"/>
          <w:lang w:val="ru-RU"/>
        </w:rPr>
        <w:t xml:space="preserve">. </w:t>
      </w:r>
    </w:p>
    <w:p w14:paraId="1BD5ED8E" w14:textId="37907250" w:rsidR="00A4097C" w:rsidRPr="00B316CE" w:rsidRDefault="00D83B57" w:rsidP="00C81496">
      <w:pPr>
        <w:ind w:firstLine="540"/>
        <w:jc w:val="both"/>
        <w:rPr>
          <w:rFonts w:ascii="Times New Roman" w:eastAsia="Times New Roman" w:hAnsi="Times New Roman" w:cs="Times New Roman"/>
          <w:bCs/>
          <w:iCs/>
          <w:color w:val="auto"/>
          <w:lang w:val="ru-RU" w:bidi="ru-RU"/>
        </w:rPr>
      </w:pPr>
      <w:r w:rsidRPr="00B316CE">
        <w:rPr>
          <w:rFonts w:ascii="Times New Roman" w:eastAsia="Times New Roman" w:hAnsi="Times New Roman" w:cs="Times New Roman"/>
          <w:color w:val="auto"/>
          <w:lang w:val="ru-RU"/>
        </w:rPr>
        <w:t>1.2. Под обращением гражданина следует понимать обращение, направленное в адрес</w:t>
      </w:r>
      <w:r w:rsidRPr="00B316CE">
        <w:rPr>
          <w:rFonts w:ascii="Times New Roman" w:eastAsia="Times New Roman" w:hAnsi="Times New Roman" w:cs="Times New Roman"/>
          <w:bCs/>
          <w:color w:val="auto"/>
          <w:lang w:val="ru-RU"/>
        </w:rPr>
        <w:t xml:space="preserve"> </w:t>
      </w:r>
      <w:r w:rsidR="00686447" w:rsidRPr="00B316CE">
        <w:rPr>
          <w:rFonts w:ascii="Times New Roman" w:eastAsia="Times New Roman" w:hAnsi="Times New Roman" w:cs="Times New Roman"/>
          <w:bCs/>
          <w:color w:val="auto"/>
          <w:lang w:val="ru-RU"/>
        </w:rPr>
        <w:t>администрации</w:t>
      </w:r>
      <w:r w:rsidR="006D2D2D" w:rsidRPr="00B316CE">
        <w:rPr>
          <w:rFonts w:ascii="Times New Roman" w:hAnsi="Times New Roman"/>
          <w:bCs/>
          <w:iCs/>
          <w:lang w:val="ru-RU" w:bidi="ru-RU"/>
        </w:rPr>
        <w:t xml:space="preserve"> </w:t>
      </w:r>
      <w:r w:rsidR="00386FBB" w:rsidRPr="00B316CE">
        <w:rPr>
          <w:rFonts w:ascii="Times New Roman" w:eastAsia="Times New Roman" w:hAnsi="Times New Roman" w:cs="Times New Roman"/>
          <w:bCs/>
          <w:iCs/>
          <w:color w:val="auto"/>
          <w:lang w:val="ru-RU" w:bidi="ru-RU"/>
        </w:rPr>
        <w:t>муниципального образования</w:t>
      </w:r>
      <w:r w:rsidR="00543667" w:rsidRPr="00B316CE">
        <w:rPr>
          <w:rFonts w:ascii="Times New Roman" w:hAnsi="Times New Roman"/>
          <w:bCs/>
          <w:iCs/>
          <w:lang w:val="ru-RU" w:bidi="ru-RU"/>
        </w:rPr>
        <w:t xml:space="preserve"> </w:t>
      </w:r>
      <w:r w:rsidR="00A4097C" w:rsidRPr="00B316CE">
        <w:rPr>
          <w:rFonts w:ascii="Times New Roman" w:eastAsia="Times New Roman" w:hAnsi="Times New Roman" w:cs="Times New Roman"/>
          <w:bCs/>
          <w:color w:val="auto"/>
        </w:rPr>
        <w:t>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а также через официальный сайт</w:t>
      </w:r>
      <w:r w:rsidR="006D2D2D" w:rsidRPr="00B316CE">
        <w:rPr>
          <w:rFonts w:ascii="Times New Roman" w:hAnsi="Times New Roman"/>
          <w:bCs/>
          <w:iCs/>
          <w:lang w:val="ru-RU" w:bidi="ru-RU"/>
        </w:rPr>
        <w:t xml:space="preserve"> </w:t>
      </w:r>
      <w:r w:rsidR="00386FBB" w:rsidRPr="00B316CE">
        <w:rPr>
          <w:rFonts w:ascii="Times New Roman" w:eastAsia="Times New Roman" w:hAnsi="Times New Roman" w:cs="Times New Roman"/>
          <w:bCs/>
          <w:iCs/>
          <w:color w:val="auto"/>
          <w:lang w:val="ru-RU" w:bidi="ru-RU"/>
        </w:rPr>
        <w:t>муниципального образования</w:t>
      </w:r>
      <w:r w:rsidR="00386FBB" w:rsidRPr="00B316CE">
        <w:rPr>
          <w:rFonts w:ascii="Times New Roman" w:eastAsia="Times New Roman" w:hAnsi="Times New Roman" w:cs="Times New Roman"/>
          <w:bCs/>
          <w:color w:val="auto"/>
        </w:rPr>
        <w:t xml:space="preserve"> </w:t>
      </w:r>
      <w:r w:rsidR="00A4097C" w:rsidRPr="00B316CE">
        <w:rPr>
          <w:rFonts w:ascii="Times New Roman" w:eastAsia="Times New Roman" w:hAnsi="Times New Roman" w:cs="Times New Roman"/>
          <w:bCs/>
          <w:color w:val="auto"/>
        </w:rPr>
        <w:t>в информационно-телекоммуникационной сети "И</w:t>
      </w:r>
      <w:r w:rsidR="00686447" w:rsidRPr="00B316CE">
        <w:rPr>
          <w:rFonts w:ascii="Times New Roman" w:eastAsia="Times New Roman" w:hAnsi="Times New Roman" w:cs="Times New Roman"/>
          <w:bCs/>
          <w:color w:val="auto"/>
        </w:rPr>
        <w:t>нтернет"</w:t>
      </w:r>
      <w:r w:rsidR="00686447" w:rsidRPr="00B316CE">
        <w:rPr>
          <w:rFonts w:ascii="Times New Roman" w:eastAsia="Times New Roman" w:hAnsi="Times New Roman" w:cs="Times New Roman"/>
          <w:bCs/>
          <w:color w:val="auto"/>
          <w:lang w:val="ru-RU"/>
        </w:rPr>
        <w:t xml:space="preserve"> </w:t>
      </w:r>
      <w:r w:rsidR="00686447" w:rsidRPr="00B316CE">
        <w:rPr>
          <w:rFonts w:ascii="Times New Roman" w:eastAsia="Times New Roman" w:hAnsi="Times New Roman" w:cs="Times New Roman"/>
          <w:bCs/>
          <w:iCs/>
          <w:color w:val="auto"/>
          <w:lang w:bidi="ru-RU"/>
        </w:rPr>
        <w:t>(далее – официальный сайт)</w:t>
      </w:r>
      <w:r w:rsidR="00686447" w:rsidRPr="00B316CE">
        <w:rPr>
          <w:rFonts w:ascii="Times New Roman" w:eastAsia="Times New Roman" w:hAnsi="Times New Roman" w:cs="Times New Roman"/>
          <w:bCs/>
          <w:color w:val="auto"/>
        </w:rPr>
        <w:t xml:space="preserve">, </w:t>
      </w:r>
      <w:proofErr w:type="spellStart"/>
      <w:r w:rsidR="00686447" w:rsidRPr="00B316CE">
        <w:rPr>
          <w:rFonts w:ascii="Times New Roman" w:eastAsia="Times New Roman" w:hAnsi="Times New Roman" w:cs="Times New Roman"/>
          <w:bCs/>
          <w:color w:val="auto"/>
        </w:rPr>
        <w:t>обеспечивающ</w:t>
      </w:r>
      <w:proofErr w:type="spellEnd"/>
      <w:r w:rsidR="00F82B05" w:rsidRPr="00B316CE">
        <w:rPr>
          <w:rFonts w:ascii="Times New Roman" w:eastAsia="Times New Roman" w:hAnsi="Times New Roman" w:cs="Times New Roman"/>
          <w:bCs/>
          <w:color w:val="auto"/>
          <w:lang w:val="ru-RU"/>
        </w:rPr>
        <w:t>его</w:t>
      </w:r>
      <w:r w:rsidR="00A4097C" w:rsidRPr="00B316CE">
        <w:rPr>
          <w:rFonts w:ascii="Times New Roman" w:eastAsia="Times New Roman" w:hAnsi="Times New Roman" w:cs="Times New Roman"/>
          <w:bCs/>
          <w:color w:val="auto"/>
        </w:rPr>
        <w:t xml:space="preserve"> идентификацию и (или) аутентификацию граждан, п</w:t>
      </w:r>
      <w:r w:rsidR="00686447" w:rsidRPr="00B316CE">
        <w:rPr>
          <w:rFonts w:ascii="Times New Roman" w:eastAsia="Times New Roman" w:hAnsi="Times New Roman" w:cs="Times New Roman"/>
          <w:bCs/>
          <w:color w:val="auto"/>
        </w:rPr>
        <w:t>редложение, заявление или жалоб</w:t>
      </w:r>
      <w:r w:rsidR="00686447" w:rsidRPr="00B316CE">
        <w:rPr>
          <w:rFonts w:ascii="Times New Roman" w:eastAsia="Times New Roman" w:hAnsi="Times New Roman" w:cs="Times New Roman"/>
          <w:bCs/>
          <w:color w:val="auto"/>
          <w:lang w:val="ru-RU"/>
        </w:rPr>
        <w:t>а</w:t>
      </w:r>
      <w:r w:rsidR="003D6C84" w:rsidRPr="00B316CE">
        <w:rPr>
          <w:rFonts w:ascii="Times New Roman" w:eastAsia="Times New Roman" w:hAnsi="Times New Roman" w:cs="Times New Roman"/>
          <w:bCs/>
          <w:color w:val="auto"/>
          <w:lang w:val="ru-RU"/>
        </w:rPr>
        <w:t xml:space="preserve"> (далее – обращение)</w:t>
      </w:r>
      <w:r w:rsidR="00A4097C" w:rsidRPr="00B316CE">
        <w:rPr>
          <w:rFonts w:ascii="Times New Roman" w:eastAsia="Times New Roman" w:hAnsi="Times New Roman" w:cs="Times New Roman"/>
          <w:bCs/>
          <w:color w:val="auto"/>
        </w:rPr>
        <w:t>.</w:t>
      </w:r>
    </w:p>
    <w:p w14:paraId="790729F0" w14:textId="77777777" w:rsidR="00286BED" w:rsidRPr="00B316CE" w:rsidRDefault="00286BED"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rPr>
        <w:t>К обращению также относится устное обращение гражданина, поданное в ходе личного приема</w:t>
      </w:r>
      <w:r w:rsidRPr="00B316CE">
        <w:rPr>
          <w:rFonts w:ascii="Times New Roman" w:eastAsia="Times New Roman" w:hAnsi="Times New Roman" w:cs="Times New Roman"/>
          <w:color w:val="auto"/>
          <w:lang w:val="ru-RU"/>
        </w:rPr>
        <w:t xml:space="preserve"> граждан должностными лицами</w:t>
      </w:r>
      <w:r w:rsidR="00686447" w:rsidRPr="00B316CE">
        <w:rPr>
          <w:rFonts w:ascii="Times New Roman" w:eastAsia="Times New Roman" w:hAnsi="Times New Roman" w:cs="Times New Roman"/>
          <w:bCs/>
          <w:color w:val="auto"/>
          <w:lang w:val="ru-RU"/>
        </w:rPr>
        <w:t xml:space="preserve"> администрации</w:t>
      </w:r>
      <w:r w:rsidRPr="00B316CE">
        <w:rPr>
          <w:rFonts w:ascii="Times New Roman" w:eastAsia="Times New Roman" w:hAnsi="Times New Roman" w:cs="Times New Roman"/>
          <w:color w:val="auto"/>
          <w:lang w:val="ru-RU"/>
        </w:rPr>
        <w:t>.</w:t>
      </w:r>
    </w:p>
    <w:p w14:paraId="22E0D5B9"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1.3. При рассмотрении обращения должностные лица</w:t>
      </w:r>
      <w:r w:rsidR="00686447" w:rsidRPr="00B316CE">
        <w:rPr>
          <w:rFonts w:ascii="Times New Roman" w:eastAsia="Times New Roman" w:hAnsi="Times New Roman" w:cs="Times New Roman"/>
          <w:color w:val="auto"/>
          <w:lang w:val="ru-RU"/>
        </w:rPr>
        <w:t xml:space="preserve"> администрации</w:t>
      </w:r>
      <w:r w:rsidRPr="00B316CE">
        <w:rPr>
          <w:rFonts w:ascii="Times New Roman" w:eastAsia="Times New Roman" w:hAnsi="Times New Roman" w:cs="Times New Roman"/>
          <w:color w:val="auto"/>
          <w:lang w:val="ru-RU"/>
        </w:rPr>
        <w:t xml:space="preserve">: </w:t>
      </w:r>
    </w:p>
    <w:p w14:paraId="2673E5A9"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обеспечивают объективное, всестороннее и своевременное рассмотрение обращения, в случае необходимости - с участием гражданина, направившего обращение; </w:t>
      </w:r>
    </w:p>
    <w:p w14:paraId="473E5ADD"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запрашивают, в том числе в электронной форме, необходимые для рассмотрения обращения документы и материалы в территориальных органах федеральных органов исполнительн</w:t>
      </w:r>
      <w:r w:rsidR="003D6C84" w:rsidRPr="00B316CE">
        <w:rPr>
          <w:rFonts w:ascii="Times New Roman" w:eastAsia="Times New Roman" w:hAnsi="Times New Roman" w:cs="Times New Roman"/>
          <w:color w:val="auto"/>
          <w:lang w:val="ru-RU"/>
        </w:rPr>
        <w:t xml:space="preserve">ой власти, </w:t>
      </w:r>
      <w:r w:rsidR="00286BED" w:rsidRPr="00B316CE">
        <w:rPr>
          <w:rFonts w:ascii="Times New Roman" w:eastAsia="Times New Roman" w:hAnsi="Times New Roman" w:cs="Times New Roman"/>
          <w:color w:val="auto"/>
          <w:lang w:val="ru-RU"/>
        </w:rPr>
        <w:t xml:space="preserve">исполнительных органах </w:t>
      </w:r>
      <w:r w:rsidRPr="00B316CE">
        <w:rPr>
          <w:rFonts w:ascii="Times New Roman" w:eastAsia="Times New Roman" w:hAnsi="Times New Roman" w:cs="Times New Roman"/>
          <w:color w:val="auto"/>
          <w:lang w:val="ru-RU"/>
        </w:rPr>
        <w:t>Республи</w:t>
      </w:r>
      <w:r w:rsidR="003D6C84" w:rsidRPr="00B316CE">
        <w:rPr>
          <w:rFonts w:ascii="Times New Roman" w:eastAsia="Times New Roman" w:hAnsi="Times New Roman" w:cs="Times New Roman"/>
          <w:color w:val="auto"/>
          <w:lang w:val="ru-RU"/>
        </w:rPr>
        <w:t>ки Крым (далее - исполнительные</w:t>
      </w:r>
      <w:r w:rsidRPr="00B316CE">
        <w:rPr>
          <w:rFonts w:ascii="Times New Roman" w:eastAsia="Times New Roman" w:hAnsi="Times New Roman" w:cs="Times New Roman"/>
          <w:color w:val="auto"/>
          <w:lang w:val="ru-RU"/>
        </w:rPr>
        <w:t xml:space="preserve"> органы), органах местного самоуправления муниципальных образований в Республике Крым (далее - орган</w:t>
      </w:r>
      <w:r w:rsidR="003D6C84" w:rsidRPr="00B316CE">
        <w:rPr>
          <w:rFonts w:ascii="Times New Roman" w:eastAsia="Times New Roman" w:hAnsi="Times New Roman" w:cs="Times New Roman"/>
          <w:color w:val="auto"/>
          <w:lang w:val="ru-RU"/>
        </w:rPr>
        <w:t>ы</w:t>
      </w:r>
      <w:r w:rsidRPr="00B316CE">
        <w:rPr>
          <w:rFonts w:ascii="Times New Roman" w:eastAsia="Times New Roman" w:hAnsi="Times New Roman" w:cs="Times New Roman"/>
          <w:color w:val="auto"/>
          <w:lang w:val="ru-RU"/>
        </w:rPr>
        <w:t xml:space="preserve"> местного самоуправления)</w:t>
      </w:r>
      <w:r w:rsidR="003D6C84" w:rsidRPr="00B316CE">
        <w:rPr>
          <w:rFonts w:ascii="Times New Roman" w:eastAsia="Times New Roman" w:hAnsi="Times New Roman" w:cs="Times New Roman"/>
          <w:color w:val="auto"/>
          <w:lang w:val="ru-RU"/>
        </w:rPr>
        <w:t>, иных органах, входящих в единую систему публичной власти в Российской Федерации,</w:t>
      </w:r>
      <w:r w:rsidRPr="00B316CE">
        <w:rPr>
          <w:rFonts w:ascii="Times New Roman" w:eastAsia="Times New Roman" w:hAnsi="Times New Roman" w:cs="Times New Roman"/>
          <w:color w:val="auto"/>
          <w:lang w:val="ru-RU"/>
        </w:rPr>
        <w:t xml:space="preserve"> и у должностных лиц, на которых возложено осуществление публично значимых функций; </w:t>
      </w:r>
    </w:p>
    <w:p w14:paraId="3E309B4A"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принимают меры, направленные на восстановление или защиту нарушенных прав, свобод и законных интересов гражданина; </w:t>
      </w:r>
    </w:p>
    <w:p w14:paraId="69C238E7"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дают письменный ответ по существу поставленных в обращении вопросов, за исключением случаев, указанных в </w:t>
      </w:r>
      <w:hyperlink w:anchor="p74" w:history="1">
        <w:r w:rsidRPr="00B316CE">
          <w:rPr>
            <w:rFonts w:ascii="Times New Roman" w:eastAsia="Times New Roman" w:hAnsi="Times New Roman" w:cs="Times New Roman"/>
            <w:color w:val="auto"/>
            <w:lang w:val="ru-RU"/>
          </w:rPr>
          <w:t>пунктах 3.3</w:t>
        </w:r>
      </w:hyperlink>
      <w:r w:rsidRPr="00B316CE">
        <w:rPr>
          <w:rFonts w:ascii="Times New Roman" w:eastAsia="Times New Roman" w:hAnsi="Times New Roman" w:cs="Times New Roman"/>
          <w:color w:val="auto"/>
          <w:lang w:val="ru-RU"/>
        </w:rPr>
        <w:t xml:space="preserve"> - </w:t>
      </w:r>
      <w:hyperlink w:anchor="p83" w:history="1">
        <w:r w:rsidRPr="00B316CE">
          <w:rPr>
            <w:rFonts w:ascii="Times New Roman" w:eastAsia="Times New Roman" w:hAnsi="Times New Roman" w:cs="Times New Roman"/>
            <w:color w:val="auto"/>
            <w:lang w:val="ru-RU"/>
          </w:rPr>
          <w:t>3.8 раздела 3</w:t>
        </w:r>
      </w:hyperlink>
      <w:r w:rsidRPr="00B316CE">
        <w:rPr>
          <w:rFonts w:ascii="Times New Roman" w:eastAsia="Times New Roman" w:hAnsi="Times New Roman" w:cs="Times New Roman"/>
          <w:color w:val="auto"/>
          <w:lang w:val="ru-RU"/>
        </w:rPr>
        <w:t xml:space="preserve"> настоящего Порядка; </w:t>
      </w:r>
    </w:p>
    <w:p w14:paraId="5B0DD9A5"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уведомляют гражданина о направлении его обращения на рассм</w:t>
      </w:r>
      <w:r w:rsidR="003D6C84" w:rsidRPr="00B316CE">
        <w:rPr>
          <w:rFonts w:ascii="Times New Roman" w:eastAsia="Times New Roman" w:hAnsi="Times New Roman" w:cs="Times New Roman"/>
          <w:color w:val="auto"/>
          <w:lang w:val="ru-RU"/>
        </w:rPr>
        <w:t>отрение в другой исполнительный</w:t>
      </w:r>
      <w:r w:rsidRPr="00B316CE">
        <w:rPr>
          <w:rFonts w:ascii="Times New Roman" w:eastAsia="Times New Roman" w:hAnsi="Times New Roman" w:cs="Times New Roman"/>
          <w:color w:val="auto"/>
          <w:lang w:val="ru-RU"/>
        </w:rPr>
        <w:t xml:space="preserve"> орган, орган местного самоуправления или должностному лицу в соответствии с их компетенцией. </w:t>
      </w:r>
    </w:p>
    <w:p w14:paraId="3D638614"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1</w:t>
      </w:r>
      <w:r w:rsidR="00823628" w:rsidRPr="00B316CE">
        <w:rPr>
          <w:rFonts w:ascii="Times New Roman" w:eastAsia="Times New Roman" w:hAnsi="Times New Roman" w:cs="Times New Roman"/>
          <w:color w:val="auto"/>
          <w:lang w:val="ru-RU"/>
        </w:rPr>
        <w:t xml:space="preserve">.4. При рассмотрении обращения </w:t>
      </w:r>
      <w:r w:rsidRPr="00B316CE">
        <w:rPr>
          <w:rFonts w:ascii="Times New Roman" w:eastAsia="Times New Roman" w:hAnsi="Times New Roman" w:cs="Times New Roman"/>
          <w:color w:val="auto"/>
          <w:lang w:val="ru-RU"/>
        </w:rPr>
        <w:t xml:space="preserve">гражданин имеет право: </w:t>
      </w:r>
    </w:p>
    <w:p w14:paraId="2E1B7FC3"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lastRenderedPageBreak/>
        <w:t xml:space="preserve">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 </w:t>
      </w:r>
    </w:p>
    <w:p w14:paraId="70013527"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14:paraId="796106C9"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получать письменный ответ по существу поставленных в обращении вопросов, за исключением случаев, указанных в </w:t>
      </w:r>
      <w:hyperlink w:anchor="p74" w:history="1">
        <w:r w:rsidRPr="00B316CE">
          <w:rPr>
            <w:rFonts w:ascii="Times New Roman" w:eastAsia="Times New Roman" w:hAnsi="Times New Roman" w:cs="Times New Roman"/>
            <w:color w:val="auto"/>
            <w:lang w:val="ru-RU"/>
          </w:rPr>
          <w:t>пунктах 3.3</w:t>
        </w:r>
      </w:hyperlink>
      <w:r w:rsidRPr="00B316CE">
        <w:rPr>
          <w:rFonts w:ascii="Times New Roman" w:eastAsia="Times New Roman" w:hAnsi="Times New Roman" w:cs="Times New Roman"/>
          <w:color w:val="auto"/>
          <w:lang w:val="ru-RU"/>
        </w:rPr>
        <w:t xml:space="preserve"> - </w:t>
      </w:r>
      <w:hyperlink w:anchor="p83" w:history="1">
        <w:r w:rsidRPr="00B316CE">
          <w:rPr>
            <w:rFonts w:ascii="Times New Roman" w:eastAsia="Times New Roman" w:hAnsi="Times New Roman" w:cs="Times New Roman"/>
            <w:color w:val="auto"/>
            <w:lang w:val="ru-RU"/>
          </w:rPr>
          <w:t>3.8 раздела 3</w:t>
        </w:r>
      </w:hyperlink>
      <w:r w:rsidRPr="00B316CE">
        <w:rPr>
          <w:rFonts w:ascii="Times New Roman" w:eastAsia="Times New Roman" w:hAnsi="Times New Roman" w:cs="Times New Roman"/>
          <w:color w:val="auto"/>
          <w:lang w:val="ru-RU"/>
        </w:rPr>
        <w:t xml:space="preserve"> настоящего Поряд</w:t>
      </w:r>
      <w:r w:rsidR="004B6275" w:rsidRPr="00B316CE">
        <w:rPr>
          <w:rFonts w:ascii="Times New Roman" w:eastAsia="Times New Roman" w:hAnsi="Times New Roman" w:cs="Times New Roman"/>
          <w:color w:val="auto"/>
          <w:lang w:val="ru-RU"/>
        </w:rPr>
        <w:t xml:space="preserve">ка, уведомление о переадресации </w:t>
      </w:r>
      <w:r w:rsidRPr="00B316CE">
        <w:rPr>
          <w:rFonts w:ascii="Times New Roman" w:eastAsia="Times New Roman" w:hAnsi="Times New Roman" w:cs="Times New Roman"/>
          <w:color w:val="auto"/>
          <w:lang w:val="ru-RU"/>
        </w:rPr>
        <w:t>обращения</w:t>
      </w:r>
      <w:r w:rsidR="004B6275" w:rsidRPr="00B316CE">
        <w:rPr>
          <w:rFonts w:ascii="Times New Roman" w:eastAsia="Times New Roman" w:hAnsi="Times New Roman" w:cs="Times New Roman"/>
          <w:color w:val="auto"/>
          <w:lang w:val="ru-RU"/>
        </w:rPr>
        <w:t xml:space="preserve"> </w:t>
      </w:r>
      <w:r w:rsidR="003D6C84" w:rsidRPr="00B316CE">
        <w:rPr>
          <w:rFonts w:ascii="Times New Roman" w:eastAsia="Times New Roman" w:hAnsi="Times New Roman" w:cs="Times New Roman"/>
          <w:color w:val="auto"/>
          <w:lang w:val="ru-RU"/>
        </w:rPr>
        <w:t>в исполнительный</w:t>
      </w:r>
      <w:r w:rsidRPr="00B316CE">
        <w:rPr>
          <w:rFonts w:ascii="Times New Roman" w:eastAsia="Times New Roman" w:hAnsi="Times New Roman" w:cs="Times New Roman"/>
          <w:color w:val="auto"/>
          <w:lang w:val="ru-RU"/>
        </w:rPr>
        <w:t xml:space="preserve"> орган, орган местного самоуправления или должностному лицу, в компетенцию которых входит решение поставленных в обращении вопросов; </w:t>
      </w:r>
    </w:p>
    <w:p w14:paraId="1A4E4355"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получать письменный ответ по существу поставленных в обращении вопросов в случае, предусмотренном </w:t>
      </w:r>
      <w:hyperlink w:anchor="p142" w:history="1">
        <w:r w:rsidR="00AE7FA5" w:rsidRPr="00B316CE">
          <w:rPr>
            <w:rFonts w:ascii="Times New Roman" w:eastAsia="Times New Roman" w:hAnsi="Times New Roman" w:cs="Times New Roman"/>
            <w:color w:val="auto"/>
            <w:lang w:val="ru-RU"/>
          </w:rPr>
          <w:t>абзацем 2 пункта 3.16</w:t>
        </w:r>
        <w:r w:rsidRPr="00B316CE">
          <w:rPr>
            <w:rFonts w:ascii="Times New Roman" w:eastAsia="Times New Roman" w:hAnsi="Times New Roman" w:cs="Times New Roman"/>
            <w:color w:val="auto"/>
            <w:lang w:val="ru-RU"/>
          </w:rPr>
          <w:t xml:space="preserve"> раздела 3</w:t>
        </w:r>
      </w:hyperlink>
      <w:r w:rsidRPr="00B316CE">
        <w:rPr>
          <w:rFonts w:ascii="Times New Roman" w:eastAsia="Times New Roman" w:hAnsi="Times New Roman" w:cs="Times New Roman"/>
          <w:color w:val="auto"/>
          <w:lang w:val="ru-RU"/>
        </w:rPr>
        <w:t xml:space="preserve"> настоящего Порядка, на основании обращения с просьбой о его предоставлении; </w:t>
      </w:r>
    </w:p>
    <w:p w14:paraId="4779E686"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подавать жалобу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 </w:t>
      </w:r>
    </w:p>
    <w:p w14:paraId="2A8D89EF"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обращаться с заявлением о прекращении рассмотрения обращения. </w:t>
      </w:r>
    </w:p>
    <w:p w14:paraId="12F154D8"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1.5. Результатом рассмотрения обращений является: </w:t>
      </w:r>
    </w:p>
    <w:p w14:paraId="4F508CBA"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письменный ответ по существу поставленных в обращении вопросов, либо перенаправление обращения в другой </w:t>
      </w:r>
      <w:r w:rsidR="003D6C84" w:rsidRPr="00B316CE">
        <w:rPr>
          <w:rFonts w:ascii="Times New Roman" w:eastAsia="Times New Roman" w:hAnsi="Times New Roman" w:cs="Times New Roman"/>
          <w:color w:val="auto"/>
          <w:lang w:val="ru-RU"/>
        </w:rPr>
        <w:t>исполнительный</w:t>
      </w:r>
      <w:r w:rsidR="00823628" w:rsidRPr="00B316CE">
        <w:rPr>
          <w:rFonts w:ascii="Times New Roman" w:eastAsia="Times New Roman" w:hAnsi="Times New Roman" w:cs="Times New Roman"/>
          <w:color w:val="auto"/>
          <w:lang w:val="ru-RU"/>
        </w:rPr>
        <w:t xml:space="preserve"> орган, орган местного самоуправления или </w:t>
      </w:r>
      <w:r w:rsidR="003D6C84" w:rsidRPr="00B316CE">
        <w:rPr>
          <w:rFonts w:ascii="Times New Roman" w:eastAsia="Times New Roman" w:hAnsi="Times New Roman" w:cs="Times New Roman"/>
          <w:color w:val="auto"/>
          <w:lang w:val="ru-RU"/>
        </w:rPr>
        <w:t xml:space="preserve">соответствующему </w:t>
      </w:r>
      <w:r w:rsidR="00823628" w:rsidRPr="00B316CE">
        <w:rPr>
          <w:rFonts w:ascii="Times New Roman" w:eastAsia="Times New Roman" w:hAnsi="Times New Roman" w:cs="Times New Roman"/>
          <w:color w:val="auto"/>
          <w:lang w:val="ru-RU"/>
        </w:rPr>
        <w:t xml:space="preserve">должностному лицу, </w:t>
      </w:r>
      <w:r w:rsidRPr="00B316CE">
        <w:rPr>
          <w:rFonts w:ascii="Times New Roman" w:eastAsia="Times New Roman" w:hAnsi="Times New Roman" w:cs="Times New Roman"/>
          <w:color w:val="auto"/>
          <w:lang w:val="ru-RU"/>
        </w:rPr>
        <w:t xml:space="preserve">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 </w:t>
      </w:r>
    </w:p>
    <w:p w14:paraId="6033A67E"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ответ на устное обращение гражданина, принятого на личном приеме, с его согласия может быть дан устно,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w:t>
      </w:r>
    </w:p>
    <w:p w14:paraId="38871155" w14:textId="77777777" w:rsidR="00F82B05" w:rsidRPr="00B316CE" w:rsidRDefault="00D83B57" w:rsidP="00F82B05">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Ответ</w:t>
      </w:r>
      <w:r w:rsidR="003D6C84" w:rsidRPr="00B316CE">
        <w:rPr>
          <w:rFonts w:ascii="Times New Roman" w:eastAsia="Times New Roman" w:hAnsi="Times New Roman" w:cs="Times New Roman"/>
          <w:color w:val="auto"/>
          <w:lang w:val="ru-RU"/>
        </w:rPr>
        <w:t xml:space="preserve"> на обращение н</w:t>
      </w:r>
      <w:r w:rsidR="00F82B05" w:rsidRPr="00B316CE">
        <w:rPr>
          <w:rFonts w:ascii="Times New Roman" w:eastAsia="Times New Roman" w:hAnsi="Times New Roman" w:cs="Times New Roman"/>
          <w:color w:val="auto"/>
          <w:lang w:val="ru-RU"/>
        </w:rPr>
        <w:t xml:space="preserve">е дается в случае, если </w:t>
      </w:r>
      <w:r w:rsidRPr="00B316CE">
        <w:rPr>
          <w:rFonts w:ascii="Times New Roman" w:eastAsia="Times New Roman" w:hAnsi="Times New Roman" w:cs="Times New Roman"/>
          <w:color w:val="auto"/>
          <w:lang w:val="ru-RU"/>
        </w:rPr>
        <w:t xml:space="preserve">в </w:t>
      </w:r>
      <w:r w:rsidR="00F82B05" w:rsidRPr="00B316CE">
        <w:rPr>
          <w:rFonts w:ascii="Times New Roman" w:eastAsia="Times New Roman" w:hAnsi="Times New Roman" w:cs="Times New Roman"/>
          <w:color w:val="auto"/>
          <w:lang w:val="ru-RU"/>
        </w:rPr>
        <w:t xml:space="preserve">письменном </w:t>
      </w:r>
      <w:r w:rsidRPr="00B316CE">
        <w:rPr>
          <w:rFonts w:ascii="Times New Roman" w:eastAsia="Times New Roman" w:hAnsi="Times New Roman" w:cs="Times New Roman"/>
          <w:color w:val="auto"/>
          <w:lang w:val="ru-RU"/>
        </w:rPr>
        <w:t xml:space="preserve">обращении </w:t>
      </w:r>
      <w:r w:rsidR="00F82B05" w:rsidRPr="00B316CE">
        <w:rPr>
          <w:rFonts w:ascii="Times New Roman" w:eastAsia="Times New Roman" w:hAnsi="Times New Roman" w:cs="Times New Roman"/>
          <w:color w:val="auto"/>
          <w:lang w:val="ru-RU"/>
        </w:rPr>
        <w:t>не указаны</w:t>
      </w:r>
      <w:r w:rsidRPr="00B316CE">
        <w:rPr>
          <w:rFonts w:ascii="Times New Roman" w:eastAsia="Times New Roman" w:hAnsi="Times New Roman" w:cs="Times New Roman"/>
          <w:color w:val="auto"/>
          <w:lang w:val="ru-RU"/>
        </w:rPr>
        <w:t xml:space="preserve"> фамилия гражданина, направившего обращение, или почтовый адрес, по которо</w:t>
      </w:r>
      <w:r w:rsidR="00F82B05" w:rsidRPr="00B316CE">
        <w:rPr>
          <w:rFonts w:ascii="Times New Roman" w:eastAsia="Times New Roman" w:hAnsi="Times New Roman" w:cs="Times New Roman"/>
          <w:color w:val="auto"/>
          <w:lang w:val="ru-RU"/>
        </w:rPr>
        <w:t>му должен быть направлен ответ.</w:t>
      </w:r>
    </w:p>
    <w:p w14:paraId="30B0B063"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  </w:t>
      </w:r>
    </w:p>
    <w:p w14:paraId="056B9CE3" w14:textId="77777777" w:rsidR="00D83B57" w:rsidRPr="00B316CE" w:rsidRDefault="00D83B57" w:rsidP="00D83B57">
      <w:pPr>
        <w:jc w:val="center"/>
        <w:rPr>
          <w:rFonts w:ascii="Times New Roman" w:eastAsia="Times New Roman" w:hAnsi="Times New Roman" w:cs="Times New Roman"/>
          <w:color w:val="auto"/>
          <w:lang w:val="ru-RU"/>
        </w:rPr>
      </w:pPr>
      <w:r w:rsidRPr="00B316CE">
        <w:rPr>
          <w:rFonts w:ascii="Times New Roman" w:eastAsia="Times New Roman" w:hAnsi="Times New Roman" w:cs="Times New Roman"/>
          <w:b/>
          <w:bCs/>
          <w:color w:val="auto"/>
          <w:lang w:val="ru-RU"/>
        </w:rPr>
        <w:t>2. Требования к организации рассмотрения обращений граждан</w:t>
      </w:r>
      <w:r w:rsidRPr="00B316CE">
        <w:rPr>
          <w:rFonts w:ascii="Times New Roman" w:eastAsia="Times New Roman" w:hAnsi="Times New Roman" w:cs="Times New Roman"/>
          <w:color w:val="auto"/>
          <w:lang w:val="ru-RU"/>
        </w:rPr>
        <w:t xml:space="preserve"> </w:t>
      </w:r>
    </w:p>
    <w:p w14:paraId="0C6E588E" w14:textId="77777777" w:rsidR="00D83B57" w:rsidRPr="00B316CE" w:rsidRDefault="00D83B57" w:rsidP="00D83B57">
      <w:pPr>
        <w:jc w:val="center"/>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  </w:t>
      </w:r>
    </w:p>
    <w:p w14:paraId="0047F9E2" w14:textId="4F5F75B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2.1. Почтовым адресом</w:t>
      </w:r>
      <w:r w:rsidR="00F82B05" w:rsidRPr="00B316CE">
        <w:rPr>
          <w:rFonts w:ascii="Times New Roman" w:eastAsia="Times New Roman" w:hAnsi="Times New Roman" w:cs="Times New Roman"/>
          <w:bCs/>
          <w:iCs/>
          <w:color w:val="auto"/>
          <w:lang w:bidi="ru-RU"/>
        </w:rPr>
        <w:t xml:space="preserve"> </w:t>
      </w:r>
      <w:r w:rsidR="00F82B05" w:rsidRPr="00B316CE">
        <w:rPr>
          <w:rFonts w:ascii="Times New Roman" w:eastAsia="Times New Roman" w:hAnsi="Times New Roman" w:cs="Times New Roman"/>
          <w:bCs/>
          <w:iCs/>
          <w:color w:val="auto"/>
          <w:lang w:val="ru-RU" w:bidi="ru-RU"/>
        </w:rPr>
        <w:t>администрации</w:t>
      </w:r>
      <w:r w:rsidR="006D2D2D" w:rsidRPr="00B316CE">
        <w:rPr>
          <w:rFonts w:ascii="Times New Roman" w:hAnsi="Times New Roman"/>
          <w:bCs/>
          <w:iCs/>
          <w:lang w:val="ru-RU" w:bidi="ru-RU"/>
        </w:rPr>
        <w:t xml:space="preserve"> </w:t>
      </w:r>
      <w:r w:rsidR="00386FBB" w:rsidRPr="00B316CE">
        <w:rPr>
          <w:rFonts w:ascii="Times New Roman" w:eastAsia="Times New Roman" w:hAnsi="Times New Roman" w:cs="Times New Roman"/>
          <w:bCs/>
          <w:iCs/>
          <w:color w:val="auto"/>
          <w:lang w:val="ru-RU" w:bidi="ru-RU"/>
        </w:rPr>
        <w:t>муниципального образования</w:t>
      </w:r>
      <w:r w:rsidR="00386FBB" w:rsidRPr="00B316CE">
        <w:rPr>
          <w:rFonts w:ascii="Times New Roman" w:eastAsia="Times New Roman" w:hAnsi="Times New Roman" w:cs="Times New Roman"/>
          <w:bCs/>
          <w:color w:val="auto"/>
          <w:lang w:val="ru-RU"/>
        </w:rPr>
        <w:t xml:space="preserve"> </w:t>
      </w:r>
      <w:r w:rsidR="00F82B05" w:rsidRPr="00B316CE">
        <w:rPr>
          <w:rFonts w:ascii="Times New Roman" w:eastAsia="Times New Roman" w:hAnsi="Times New Roman" w:cs="Times New Roman"/>
          <w:bCs/>
          <w:color w:val="auto"/>
          <w:lang w:val="ru-RU"/>
        </w:rPr>
        <w:t xml:space="preserve">(далее – Администрация) </w:t>
      </w:r>
      <w:r w:rsidRPr="00B316CE">
        <w:rPr>
          <w:rFonts w:ascii="Times New Roman" w:eastAsia="Times New Roman" w:hAnsi="Times New Roman" w:cs="Times New Roman"/>
          <w:color w:val="auto"/>
          <w:lang w:val="ru-RU"/>
        </w:rPr>
        <w:t xml:space="preserve">для направления обращений </w:t>
      </w:r>
      <w:r w:rsidR="004B6275" w:rsidRPr="00B316CE">
        <w:rPr>
          <w:rFonts w:ascii="Times New Roman" w:eastAsia="Times New Roman" w:hAnsi="Times New Roman" w:cs="Times New Roman"/>
          <w:color w:val="auto"/>
          <w:lang w:val="ru-RU"/>
        </w:rPr>
        <w:t xml:space="preserve">в письменной форме </w:t>
      </w:r>
      <w:r w:rsidRPr="00B316CE">
        <w:rPr>
          <w:rFonts w:ascii="Times New Roman" w:eastAsia="Times New Roman" w:hAnsi="Times New Roman" w:cs="Times New Roman"/>
          <w:color w:val="auto"/>
          <w:lang w:val="ru-RU"/>
        </w:rPr>
        <w:t>является:</w:t>
      </w:r>
      <w:r w:rsidR="00F82B05" w:rsidRPr="00B316CE">
        <w:rPr>
          <w:rFonts w:ascii="Arial" w:hAnsi="Arial" w:cs="Arial"/>
          <w:color w:val="54595F"/>
          <w:shd w:val="clear" w:color="auto" w:fill="F7F7F7"/>
        </w:rPr>
        <w:t xml:space="preserve"> </w:t>
      </w:r>
      <w:r w:rsidR="00F235C3" w:rsidRPr="00B316CE">
        <w:rPr>
          <w:rFonts w:ascii="Times New Roman" w:eastAsia="Times New Roman" w:hAnsi="Times New Roman" w:cs="Times New Roman"/>
          <w:color w:val="auto"/>
        </w:rPr>
        <w:t>29</w:t>
      </w:r>
      <w:r w:rsidR="00F91A5B" w:rsidRPr="00B316CE">
        <w:rPr>
          <w:rFonts w:ascii="Times New Roman" w:eastAsia="Times New Roman" w:hAnsi="Times New Roman" w:cs="Times New Roman"/>
          <w:color w:val="auto"/>
          <w:lang w:val="ru-RU"/>
        </w:rPr>
        <w:t>7</w:t>
      </w:r>
      <w:r w:rsidR="00F71673" w:rsidRPr="00B316CE">
        <w:rPr>
          <w:rFonts w:ascii="Times New Roman" w:eastAsia="Times New Roman" w:hAnsi="Times New Roman" w:cs="Times New Roman"/>
          <w:color w:val="auto"/>
          <w:lang w:val="ru-RU"/>
        </w:rPr>
        <w:t>610</w:t>
      </w:r>
      <w:r w:rsidR="00F82B05" w:rsidRPr="00B316CE">
        <w:rPr>
          <w:rFonts w:ascii="Times New Roman" w:eastAsia="Times New Roman" w:hAnsi="Times New Roman" w:cs="Times New Roman"/>
          <w:color w:val="auto"/>
        </w:rPr>
        <w:t xml:space="preserve">, </w:t>
      </w:r>
      <w:r w:rsidR="00333D6F" w:rsidRPr="00B316CE">
        <w:rPr>
          <w:rFonts w:ascii="Times New Roman" w:eastAsia="Times New Roman" w:hAnsi="Times New Roman" w:cs="Times New Roman"/>
          <w:color w:val="auto"/>
        </w:rPr>
        <w:t>Республика Крым,</w:t>
      </w:r>
      <w:r w:rsidR="006C1160" w:rsidRPr="00B316CE">
        <w:rPr>
          <w:rFonts w:ascii="Times New Roman" w:eastAsia="Times New Roman" w:hAnsi="Times New Roman" w:cs="Times New Roman"/>
          <w:color w:val="auto"/>
          <w:lang w:val="ru-RU"/>
        </w:rPr>
        <w:t xml:space="preserve"> </w:t>
      </w:r>
      <w:r w:rsidR="00F71673" w:rsidRPr="00B316CE">
        <w:rPr>
          <w:rFonts w:ascii="Times New Roman" w:eastAsia="Times New Roman" w:hAnsi="Times New Roman" w:cs="Times New Roman"/>
          <w:color w:val="auto"/>
          <w:lang w:val="ru-RU"/>
        </w:rPr>
        <w:t xml:space="preserve">Белогорский </w:t>
      </w:r>
      <w:r w:rsidR="00333D6F" w:rsidRPr="00B316CE">
        <w:rPr>
          <w:rFonts w:ascii="Times New Roman" w:eastAsia="Times New Roman" w:hAnsi="Times New Roman" w:cs="Times New Roman"/>
          <w:color w:val="auto"/>
          <w:lang w:val="ru-RU"/>
        </w:rPr>
        <w:t xml:space="preserve"> </w:t>
      </w:r>
      <w:r w:rsidR="00F235C3" w:rsidRPr="00B316CE">
        <w:rPr>
          <w:rFonts w:ascii="Times New Roman" w:eastAsia="Times New Roman" w:hAnsi="Times New Roman" w:cs="Times New Roman"/>
          <w:color w:val="auto"/>
        </w:rPr>
        <w:t xml:space="preserve">район, </w:t>
      </w:r>
      <w:proofErr w:type="gramStart"/>
      <w:r w:rsidR="00F91A5B" w:rsidRPr="00B316CE">
        <w:rPr>
          <w:rFonts w:ascii="Times New Roman" w:eastAsia="Times New Roman" w:hAnsi="Times New Roman" w:cs="Times New Roman"/>
          <w:color w:val="auto"/>
          <w:lang w:val="ru-RU"/>
        </w:rPr>
        <w:t>с</w:t>
      </w:r>
      <w:proofErr w:type="gramEnd"/>
      <w:r w:rsidR="00F91A5B" w:rsidRPr="00B316CE">
        <w:rPr>
          <w:rFonts w:ascii="Times New Roman" w:eastAsia="Times New Roman" w:hAnsi="Times New Roman" w:cs="Times New Roman"/>
          <w:color w:val="auto"/>
          <w:lang w:val="ru-RU"/>
        </w:rPr>
        <w:t xml:space="preserve">. </w:t>
      </w:r>
      <w:proofErr w:type="gramStart"/>
      <w:r w:rsidR="00F71673" w:rsidRPr="00B316CE">
        <w:rPr>
          <w:rFonts w:ascii="Times New Roman" w:eastAsia="Times New Roman" w:hAnsi="Times New Roman" w:cs="Times New Roman"/>
          <w:color w:val="auto"/>
          <w:lang w:val="ru-RU"/>
        </w:rPr>
        <w:t>Зыбины</w:t>
      </w:r>
      <w:proofErr w:type="gramEnd"/>
      <w:r w:rsidR="00F82B05" w:rsidRPr="00B316CE">
        <w:rPr>
          <w:rFonts w:ascii="Times New Roman" w:eastAsia="Times New Roman" w:hAnsi="Times New Roman" w:cs="Times New Roman"/>
          <w:color w:val="auto"/>
        </w:rPr>
        <w:t xml:space="preserve">, </w:t>
      </w:r>
      <w:proofErr w:type="spellStart"/>
      <w:r w:rsidR="00F82B05" w:rsidRPr="00B316CE">
        <w:rPr>
          <w:rFonts w:ascii="Times New Roman" w:eastAsia="Times New Roman" w:hAnsi="Times New Roman" w:cs="Times New Roman"/>
          <w:color w:val="auto"/>
        </w:rPr>
        <w:t>ул</w:t>
      </w:r>
      <w:proofErr w:type="spellEnd"/>
      <w:r w:rsidR="00F82B05" w:rsidRPr="00B316CE">
        <w:rPr>
          <w:rFonts w:ascii="Times New Roman" w:eastAsia="Times New Roman" w:hAnsi="Times New Roman" w:cs="Times New Roman"/>
          <w:color w:val="auto"/>
          <w:lang w:val="ru-RU"/>
        </w:rPr>
        <w:t>.</w:t>
      </w:r>
      <w:r w:rsidR="00F91A5B" w:rsidRPr="00B316CE">
        <w:rPr>
          <w:rFonts w:ascii="Times New Roman" w:eastAsia="Times New Roman" w:hAnsi="Times New Roman" w:cs="Times New Roman"/>
          <w:color w:val="auto"/>
          <w:lang w:val="ru-RU"/>
        </w:rPr>
        <w:t xml:space="preserve"> </w:t>
      </w:r>
      <w:r w:rsidR="00F71673" w:rsidRPr="00B316CE">
        <w:rPr>
          <w:rFonts w:ascii="Times New Roman" w:eastAsia="Times New Roman" w:hAnsi="Times New Roman" w:cs="Times New Roman"/>
          <w:color w:val="auto"/>
          <w:lang w:val="ru-RU"/>
        </w:rPr>
        <w:t>Кирова</w:t>
      </w:r>
      <w:r w:rsidR="00F82B05" w:rsidRPr="00B316CE">
        <w:rPr>
          <w:rFonts w:ascii="Times New Roman" w:eastAsia="Times New Roman" w:hAnsi="Times New Roman" w:cs="Times New Roman"/>
          <w:color w:val="auto"/>
        </w:rPr>
        <w:t>,</w:t>
      </w:r>
      <w:r w:rsidR="00F65A1B" w:rsidRPr="00B316CE">
        <w:rPr>
          <w:rFonts w:ascii="Times New Roman" w:eastAsia="Times New Roman" w:hAnsi="Times New Roman" w:cs="Times New Roman"/>
          <w:color w:val="auto"/>
          <w:lang w:val="ru-RU"/>
        </w:rPr>
        <w:t xml:space="preserve"> </w:t>
      </w:r>
      <w:r w:rsidR="00F91A5B" w:rsidRPr="00B316CE">
        <w:rPr>
          <w:rFonts w:ascii="Times New Roman" w:eastAsia="Times New Roman" w:hAnsi="Times New Roman" w:cs="Times New Roman"/>
          <w:color w:val="auto"/>
          <w:lang w:val="ru-RU"/>
        </w:rPr>
        <w:t>1</w:t>
      </w:r>
      <w:r w:rsidR="00F71673" w:rsidRPr="00B316CE">
        <w:rPr>
          <w:rFonts w:ascii="Times New Roman" w:eastAsia="Times New Roman" w:hAnsi="Times New Roman" w:cs="Times New Roman"/>
          <w:color w:val="auto"/>
          <w:lang w:val="ru-RU"/>
        </w:rPr>
        <w:t>3</w:t>
      </w:r>
      <w:r w:rsidRPr="00B316CE">
        <w:rPr>
          <w:rFonts w:ascii="Times New Roman" w:eastAsia="Times New Roman" w:hAnsi="Times New Roman" w:cs="Times New Roman"/>
          <w:color w:val="auto"/>
          <w:lang w:val="ru-RU"/>
        </w:rPr>
        <w:t xml:space="preserve">. </w:t>
      </w:r>
    </w:p>
    <w:p w14:paraId="644A12B7"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2.2. График (режим) работы</w:t>
      </w:r>
      <w:r w:rsidR="00F82B05" w:rsidRPr="00B316CE">
        <w:rPr>
          <w:rFonts w:ascii="Times New Roman" w:eastAsia="Times New Roman" w:hAnsi="Times New Roman" w:cs="Times New Roman"/>
          <w:bCs/>
          <w:color w:val="auto"/>
          <w:lang w:val="ru-RU"/>
        </w:rPr>
        <w:t xml:space="preserve"> Администрации</w:t>
      </w:r>
      <w:r w:rsidRPr="00B316CE">
        <w:rPr>
          <w:rFonts w:ascii="Times New Roman" w:eastAsia="Times New Roman" w:hAnsi="Times New Roman" w:cs="Times New Roman"/>
          <w:color w:val="auto"/>
          <w:lang w:val="ru-RU"/>
        </w:rPr>
        <w:t xml:space="preserve">: </w:t>
      </w:r>
    </w:p>
    <w:p w14:paraId="08BCD87E" w14:textId="3005F463" w:rsidR="00D83B57" w:rsidRPr="007D0E91" w:rsidRDefault="00F91A5B" w:rsidP="00D83B57">
      <w:pPr>
        <w:ind w:firstLine="540"/>
        <w:jc w:val="both"/>
        <w:rPr>
          <w:rFonts w:ascii="Times New Roman" w:eastAsia="Times New Roman" w:hAnsi="Times New Roman" w:cs="Times New Roman"/>
          <w:color w:val="auto"/>
          <w:lang w:val="ru-RU"/>
        </w:rPr>
      </w:pPr>
      <w:r w:rsidRPr="007D0E91">
        <w:rPr>
          <w:rFonts w:ascii="Times New Roman" w:eastAsia="Times New Roman" w:hAnsi="Times New Roman" w:cs="Times New Roman"/>
          <w:color w:val="auto"/>
          <w:lang w:val="ru-RU"/>
        </w:rPr>
        <w:t xml:space="preserve">понедельник - четверг - </w:t>
      </w:r>
      <w:r w:rsidR="0077452D" w:rsidRPr="007D0E91">
        <w:rPr>
          <w:rFonts w:ascii="Times New Roman" w:eastAsia="Times New Roman" w:hAnsi="Times New Roman" w:cs="Times New Roman"/>
          <w:color w:val="auto"/>
          <w:lang w:val="ru-RU"/>
        </w:rPr>
        <w:t>08.00</w:t>
      </w:r>
      <w:r w:rsidR="004B6275" w:rsidRPr="007D0E91">
        <w:rPr>
          <w:rFonts w:ascii="Times New Roman" w:eastAsia="Times New Roman" w:hAnsi="Times New Roman" w:cs="Times New Roman"/>
          <w:color w:val="auto"/>
          <w:lang w:val="ru-RU"/>
        </w:rPr>
        <w:t xml:space="preserve"> - 17</w:t>
      </w:r>
      <w:r w:rsidR="0077452D" w:rsidRPr="007D0E91">
        <w:rPr>
          <w:rFonts w:ascii="Times New Roman" w:eastAsia="Times New Roman" w:hAnsi="Times New Roman" w:cs="Times New Roman"/>
          <w:color w:val="auto"/>
          <w:lang w:val="ru-RU"/>
        </w:rPr>
        <w:t>.00</w:t>
      </w:r>
      <w:r w:rsidR="00D83B57" w:rsidRPr="007D0E91">
        <w:rPr>
          <w:rFonts w:ascii="Times New Roman" w:eastAsia="Times New Roman" w:hAnsi="Times New Roman" w:cs="Times New Roman"/>
          <w:color w:val="auto"/>
          <w:lang w:val="ru-RU"/>
        </w:rPr>
        <w:t xml:space="preserve">; </w:t>
      </w:r>
    </w:p>
    <w:p w14:paraId="4FCA0BC0" w14:textId="3A682419" w:rsidR="00F91A5B" w:rsidRPr="007D0E91" w:rsidRDefault="0077452D" w:rsidP="00D83B57">
      <w:pPr>
        <w:ind w:firstLine="540"/>
        <w:jc w:val="both"/>
        <w:rPr>
          <w:rFonts w:ascii="Times New Roman" w:eastAsia="Times New Roman" w:hAnsi="Times New Roman" w:cs="Times New Roman"/>
          <w:color w:val="auto"/>
          <w:lang w:val="ru-RU"/>
        </w:rPr>
      </w:pPr>
      <w:r w:rsidRPr="007D0E91">
        <w:rPr>
          <w:rFonts w:ascii="Times New Roman" w:eastAsia="Times New Roman" w:hAnsi="Times New Roman" w:cs="Times New Roman"/>
          <w:color w:val="auto"/>
          <w:lang w:val="ru-RU"/>
        </w:rPr>
        <w:t>пятница - 08.00 - 17</w:t>
      </w:r>
      <w:r w:rsidR="00F91A5B" w:rsidRPr="007D0E91">
        <w:rPr>
          <w:rFonts w:ascii="Times New Roman" w:eastAsia="Times New Roman" w:hAnsi="Times New Roman" w:cs="Times New Roman"/>
          <w:color w:val="auto"/>
          <w:lang w:val="ru-RU"/>
        </w:rPr>
        <w:t>.00;</w:t>
      </w:r>
    </w:p>
    <w:p w14:paraId="1531A483" w14:textId="0060D3EF" w:rsidR="00D83B57" w:rsidRPr="00B316CE" w:rsidRDefault="0077452D" w:rsidP="00D83B57">
      <w:pPr>
        <w:ind w:firstLine="540"/>
        <w:jc w:val="both"/>
        <w:rPr>
          <w:rFonts w:ascii="Times New Roman" w:eastAsia="Times New Roman" w:hAnsi="Times New Roman" w:cs="Times New Roman"/>
          <w:color w:val="auto"/>
          <w:lang w:val="ru-RU"/>
        </w:rPr>
      </w:pPr>
      <w:r w:rsidRPr="007D0E91">
        <w:rPr>
          <w:rFonts w:ascii="Times New Roman" w:eastAsia="Times New Roman" w:hAnsi="Times New Roman" w:cs="Times New Roman"/>
          <w:color w:val="auto"/>
          <w:lang w:val="ru-RU"/>
        </w:rPr>
        <w:t>перерыв на обед - 12.00</w:t>
      </w:r>
      <w:r w:rsidR="004B6275" w:rsidRPr="007D0E91">
        <w:rPr>
          <w:rFonts w:ascii="Times New Roman" w:eastAsia="Times New Roman" w:hAnsi="Times New Roman" w:cs="Times New Roman"/>
          <w:color w:val="auto"/>
          <w:lang w:val="ru-RU"/>
        </w:rPr>
        <w:t xml:space="preserve"> - 13</w:t>
      </w:r>
      <w:r w:rsidR="00D83B57" w:rsidRPr="007D0E91">
        <w:rPr>
          <w:rFonts w:ascii="Times New Roman" w:eastAsia="Times New Roman" w:hAnsi="Times New Roman" w:cs="Times New Roman"/>
          <w:color w:val="auto"/>
          <w:lang w:val="ru-RU"/>
        </w:rPr>
        <w:t>.00;</w:t>
      </w:r>
      <w:r w:rsidR="00D83B57" w:rsidRPr="00B316CE">
        <w:rPr>
          <w:rFonts w:ascii="Times New Roman" w:eastAsia="Times New Roman" w:hAnsi="Times New Roman" w:cs="Times New Roman"/>
          <w:color w:val="auto"/>
          <w:lang w:val="ru-RU"/>
        </w:rPr>
        <w:t xml:space="preserve"> </w:t>
      </w:r>
    </w:p>
    <w:p w14:paraId="2C80EE50"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суббота и воскресенье - выходные дни. </w:t>
      </w:r>
    </w:p>
    <w:p w14:paraId="694339CB" w14:textId="051E3FD7" w:rsidR="00D83B57" w:rsidRPr="007D0E91" w:rsidRDefault="00D83B57" w:rsidP="0045759E">
      <w:pPr>
        <w:widowControl w:val="0"/>
        <w:autoSpaceDE w:val="0"/>
        <w:autoSpaceDN w:val="0"/>
        <w:adjustRightInd w:val="0"/>
        <w:ind w:firstLine="709"/>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2.3. Обращения в форме электронного документа направляются через </w:t>
      </w:r>
      <w:r w:rsidR="00823628" w:rsidRPr="00B316CE">
        <w:rPr>
          <w:rFonts w:ascii="Times New Roman" w:eastAsia="Times New Roman" w:hAnsi="Times New Roman" w:cs="Times New Roman"/>
          <w:color w:val="auto"/>
          <w:lang w:val="ru-RU"/>
        </w:rPr>
        <w:t xml:space="preserve">электронную почту </w:t>
      </w:r>
      <w:r w:rsidR="00964199" w:rsidRPr="00B316CE">
        <w:rPr>
          <w:rFonts w:ascii="Times New Roman" w:eastAsia="Times New Roman" w:hAnsi="Times New Roman" w:cs="Times New Roman"/>
          <w:color w:val="auto"/>
          <w:lang w:val="ru-RU"/>
        </w:rPr>
        <w:t xml:space="preserve">Администрации </w:t>
      </w:r>
      <w:r w:rsidR="00964199" w:rsidRPr="00B316CE">
        <w:rPr>
          <w:rFonts w:ascii="Times New Roman" w:eastAsia="Times New Roman" w:hAnsi="Times New Roman" w:cs="Times New Roman"/>
          <w:bCs/>
          <w:color w:val="auto"/>
          <w:lang w:val="ru-RU"/>
        </w:rPr>
        <w:t>(</w:t>
      </w:r>
      <w:r w:rsidR="00964199" w:rsidRPr="00B316CE">
        <w:rPr>
          <w:rFonts w:ascii="Times New Roman" w:eastAsia="Times New Roman" w:hAnsi="Times New Roman" w:cs="Times New Roman"/>
          <w:bCs/>
          <w:color w:val="auto"/>
          <w:lang w:val="en-US"/>
        </w:rPr>
        <w:t>Email</w:t>
      </w:r>
      <w:r w:rsidR="00964199" w:rsidRPr="00B316CE">
        <w:rPr>
          <w:rFonts w:ascii="Times New Roman" w:eastAsia="Times New Roman" w:hAnsi="Times New Roman" w:cs="Times New Roman"/>
          <w:bCs/>
          <w:color w:val="auto"/>
          <w:lang w:val="ru-RU"/>
        </w:rPr>
        <w:t>:</w:t>
      </w:r>
      <w:r w:rsidR="00F91A5B" w:rsidRPr="00B316CE">
        <w:rPr>
          <w:rFonts w:ascii="Arial" w:hAnsi="Arial" w:cs="Arial"/>
          <w:color w:val="54595F"/>
          <w:shd w:val="clear" w:color="auto" w:fill="F7F7F7"/>
        </w:rPr>
        <w:t xml:space="preserve"> </w:t>
      </w:r>
      <w:r w:rsidR="00D6422A" w:rsidRPr="00B316CE">
        <w:rPr>
          <w:rFonts w:ascii="Times New Roman" w:eastAsia="Times New Roman" w:hAnsi="Times New Roman" w:cs="Times New Roman"/>
          <w:bCs/>
          <w:color w:val="auto"/>
        </w:rPr>
        <w:t>s.</w:t>
      </w:r>
      <w:proofErr w:type="spellStart"/>
      <w:r w:rsidR="00D6422A" w:rsidRPr="00B316CE">
        <w:rPr>
          <w:rFonts w:ascii="Times New Roman" w:eastAsia="Times New Roman" w:hAnsi="Times New Roman" w:cs="Times New Roman"/>
          <w:bCs/>
          <w:color w:val="auto"/>
          <w:lang w:val="en-US"/>
        </w:rPr>
        <w:t>zybiny</w:t>
      </w:r>
      <w:proofErr w:type="spellEnd"/>
      <w:r w:rsidR="00D6422A" w:rsidRPr="00B316CE">
        <w:rPr>
          <w:rFonts w:ascii="Times New Roman" w:eastAsia="Times New Roman" w:hAnsi="Times New Roman" w:cs="Times New Roman"/>
          <w:bCs/>
          <w:color w:val="auto"/>
        </w:rPr>
        <w:t>@belogorskiy.rk.gov.ru</w:t>
      </w:r>
      <w:r w:rsidR="00031ABB" w:rsidRPr="00B316CE">
        <w:rPr>
          <w:rFonts w:ascii="Times New Roman" w:eastAsia="Times New Roman" w:hAnsi="Times New Roman" w:cs="Times New Roman"/>
          <w:bCs/>
          <w:color w:val="auto"/>
          <w:lang w:val="ru-RU"/>
        </w:rPr>
        <w:t>)</w:t>
      </w:r>
      <w:r w:rsidR="004B6275" w:rsidRPr="00B316CE">
        <w:rPr>
          <w:rFonts w:ascii="Times New Roman" w:eastAsia="Times New Roman" w:hAnsi="Times New Roman" w:cs="Times New Roman"/>
          <w:bCs/>
          <w:color w:val="auto"/>
          <w:lang w:val="ru-RU"/>
        </w:rPr>
        <w:t>, а также</w:t>
      </w:r>
      <w:r w:rsidR="00823628" w:rsidRPr="00B316CE">
        <w:rPr>
          <w:rFonts w:ascii="Times New Roman" w:eastAsia="Times New Roman" w:hAnsi="Times New Roman" w:cs="Times New Roman"/>
          <w:color w:val="auto"/>
          <w:lang w:val="ru-RU"/>
        </w:rPr>
        <w:t xml:space="preserve"> </w:t>
      </w:r>
      <w:r w:rsidR="00964199" w:rsidRPr="00B316CE">
        <w:rPr>
          <w:rFonts w:ascii="Times New Roman" w:eastAsia="Times New Roman" w:hAnsi="Times New Roman" w:cs="Times New Roman"/>
          <w:color w:val="auto"/>
        </w:rPr>
        <w:t>с использованием Един</w:t>
      </w:r>
      <w:r w:rsidR="00964199" w:rsidRPr="00B316CE">
        <w:rPr>
          <w:rFonts w:ascii="Times New Roman" w:eastAsia="Times New Roman" w:hAnsi="Times New Roman" w:cs="Times New Roman"/>
          <w:color w:val="auto"/>
          <w:lang w:val="ru-RU"/>
        </w:rPr>
        <w:t xml:space="preserve">ого </w:t>
      </w:r>
      <w:r w:rsidR="00964199" w:rsidRPr="00B316CE">
        <w:rPr>
          <w:rFonts w:ascii="Times New Roman" w:eastAsia="Times New Roman" w:hAnsi="Times New Roman" w:cs="Times New Roman"/>
          <w:color w:val="auto"/>
        </w:rPr>
        <w:t>портал</w:t>
      </w:r>
      <w:r w:rsidR="00964199" w:rsidRPr="00B316CE">
        <w:rPr>
          <w:rFonts w:ascii="Times New Roman" w:eastAsia="Times New Roman" w:hAnsi="Times New Roman" w:cs="Times New Roman"/>
          <w:color w:val="auto"/>
          <w:lang w:val="ru-RU"/>
        </w:rPr>
        <w:t>а, официального сайта</w:t>
      </w:r>
      <w:r w:rsidR="0045759E" w:rsidRPr="007D0E91">
        <w:rPr>
          <w:rFonts w:ascii="Times New Roman" w:eastAsia="Times New Roman" w:hAnsi="Times New Roman" w:cs="Times New Roman"/>
          <w:color w:val="auto"/>
          <w:lang w:val="ru-RU"/>
        </w:rPr>
        <w:t xml:space="preserve">: </w:t>
      </w:r>
      <w:hyperlink r:id="rId9" w:history="1">
        <w:r w:rsidR="0045759E" w:rsidRPr="007D0E91">
          <w:rPr>
            <w:rStyle w:val="a3"/>
            <w:rFonts w:ascii="Times New Roman" w:eastAsia="Times New Roman" w:hAnsi="Times New Roman" w:cs="Times New Roman"/>
          </w:rPr>
          <w:t>https://зыбинское-сп.рф/</w:t>
        </w:r>
      </w:hyperlink>
      <w:r w:rsidR="004B6275" w:rsidRPr="007D0E91">
        <w:rPr>
          <w:rFonts w:ascii="Times New Roman" w:eastAsia="Times New Roman" w:hAnsi="Times New Roman" w:cs="Times New Roman"/>
          <w:color w:val="auto"/>
          <w:lang w:val="ru-RU"/>
        </w:rPr>
        <w:t>.</w:t>
      </w:r>
    </w:p>
    <w:p w14:paraId="530D0C91" w14:textId="17854CB4" w:rsidR="00D83B57" w:rsidRPr="00B316CE" w:rsidRDefault="00D83B57" w:rsidP="00823628">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Прием обращений в телефонном режиме </w:t>
      </w:r>
      <w:r w:rsidR="00823628" w:rsidRPr="00B316CE">
        <w:rPr>
          <w:rFonts w:ascii="Times New Roman" w:eastAsia="Times New Roman" w:hAnsi="Times New Roman" w:cs="Times New Roman"/>
          <w:color w:val="auto"/>
          <w:lang w:val="ru-RU"/>
        </w:rPr>
        <w:t xml:space="preserve">осуществляется </w:t>
      </w:r>
      <w:r w:rsidRPr="00B316CE">
        <w:rPr>
          <w:rFonts w:ascii="Times New Roman" w:eastAsia="Times New Roman" w:hAnsi="Times New Roman" w:cs="Times New Roman"/>
          <w:color w:val="auto"/>
          <w:lang w:val="ru-RU"/>
        </w:rPr>
        <w:t>в</w:t>
      </w:r>
      <w:r w:rsidR="004B6275" w:rsidRPr="00B316CE">
        <w:rPr>
          <w:rFonts w:ascii="Times New Roman" w:eastAsia="Times New Roman" w:hAnsi="Times New Roman" w:cs="Times New Roman"/>
          <w:color w:val="auto"/>
          <w:lang w:val="ru-RU"/>
        </w:rPr>
        <w:t xml:space="preserve"> рабочие дни </w:t>
      </w:r>
      <w:r w:rsidR="00964199" w:rsidRPr="00B316CE">
        <w:rPr>
          <w:rFonts w:ascii="Times New Roman" w:eastAsia="Times New Roman" w:hAnsi="Times New Roman" w:cs="Times New Roman"/>
          <w:color w:val="auto"/>
          <w:lang w:val="ru-RU"/>
        </w:rPr>
        <w:t xml:space="preserve">по номеру телефона: </w:t>
      </w:r>
      <w:r w:rsidR="0045759E" w:rsidRPr="00B316CE">
        <w:rPr>
          <w:rFonts w:ascii="Times New Roman" w:eastAsia="Times New Roman" w:hAnsi="Times New Roman" w:cs="Times New Roman"/>
          <w:color w:val="auto"/>
          <w:lang w:val="ru-RU"/>
        </w:rPr>
        <w:t>(36559)91-23</w:t>
      </w:r>
      <w:r w:rsidRPr="00B316CE">
        <w:rPr>
          <w:rFonts w:ascii="Times New Roman" w:eastAsia="Times New Roman" w:hAnsi="Times New Roman" w:cs="Times New Roman"/>
          <w:color w:val="auto"/>
          <w:lang w:val="ru-RU"/>
        </w:rPr>
        <w:t xml:space="preserve"> </w:t>
      </w:r>
    </w:p>
    <w:p w14:paraId="72E9C465" w14:textId="77777777" w:rsidR="00700DBA" w:rsidRPr="007D0E91" w:rsidRDefault="00823628" w:rsidP="00700DBA">
      <w:pPr>
        <w:widowControl w:val="0"/>
        <w:autoSpaceDE w:val="0"/>
        <w:autoSpaceDN w:val="0"/>
        <w:adjustRightInd w:val="0"/>
        <w:ind w:firstLine="709"/>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2.4</w:t>
      </w:r>
      <w:r w:rsidR="00D83B57" w:rsidRPr="00B316CE">
        <w:rPr>
          <w:rFonts w:ascii="Times New Roman" w:eastAsia="Times New Roman" w:hAnsi="Times New Roman" w:cs="Times New Roman"/>
          <w:color w:val="auto"/>
          <w:lang w:val="ru-RU"/>
        </w:rPr>
        <w:t>. Визуальная и текстовая информация о порядке рассмотрения обращений граждан размещается на информационном стенде, а также</w:t>
      </w:r>
      <w:r w:rsidR="00F77FAA" w:rsidRPr="00B316CE">
        <w:rPr>
          <w:rFonts w:ascii="Times New Roman" w:eastAsia="Calibri" w:hAnsi="Times New Roman" w:cs="Times New Roman"/>
          <w:bCs/>
          <w:color w:val="auto"/>
          <w:lang w:val="ru-RU" w:eastAsia="en-US" w:bidi="ru-RU"/>
        </w:rPr>
        <w:t xml:space="preserve"> </w:t>
      </w:r>
      <w:r w:rsidR="00F77FAA" w:rsidRPr="00B316CE">
        <w:rPr>
          <w:rFonts w:ascii="Times New Roman" w:eastAsia="Times New Roman" w:hAnsi="Times New Roman" w:cs="Times New Roman"/>
          <w:bCs/>
          <w:color w:val="auto"/>
          <w:lang w:val="ru-RU" w:bidi="ru-RU"/>
        </w:rPr>
        <w:t>на официальном</w:t>
      </w:r>
      <w:r w:rsidR="00964199" w:rsidRPr="00B316CE">
        <w:rPr>
          <w:rFonts w:ascii="Times New Roman" w:eastAsia="Times New Roman" w:hAnsi="Times New Roman" w:cs="Times New Roman"/>
          <w:bCs/>
          <w:color w:val="auto"/>
          <w:lang w:val="ru-RU" w:bidi="ru-RU"/>
        </w:rPr>
        <w:t xml:space="preserve"> сайте</w:t>
      </w:r>
      <w:r w:rsidR="00964199" w:rsidRPr="00B316CE">
        <w:rPr>
          <w:rFonts w:ascii="Times New Roman" w:eastAsia="Times New Roman" w:hAnsi="Times New Roman" w:cs="Times New Roman"/>
          <w:bCs/>
          <w:iCs/>
          <w:color w:val="auto"/>
          <w:lang w:val="ru-RU" w:bidi="ru-RU"/>
        </w:rPr>
        <w:t>:</w:t>
      </w:r>
      <w:r w:rsidR="00F91A5B" w:rsidRPr="00B316CE">
        <w:t xml:space="preserve"> </w:t>
      </w:r>
      <w:hyperlink r:id="rId10" w:history="1">
        <w:r w:rsidR="00700DBA" w:rsidRPr="007D0E91">
          <w:rPr>
            <w:rStyle w:val="a3"/>
            <w:rFonts w:ascii="Times New Roman" w:eastAsia="Times New Roman" w:hAnsi="Times New Roman" w:cs="Times New Roman"/>
          </w:rPr>
          <w:t>https://зыбинское-сп.рф/</w:t>
        </w:r>
      </w:hyperlink>
      <w:r w:rsidR="00700DBA" w:rsidRPr="007D0E91">
        <w:rPr>
          <w:rFonts w:ascii="Times New Roman" w:eastAsia="Times New Roman" w:hAnsi="Times New Roman" w:cs="Times New Roman"/>
          <w:color w:val="auto"/>
          <w:lang w:val="ru-RU"/>
        </w:rPr>
        <w:t>.</w:t>
      </w:r>
    </w:p>
    <w:p w14:paraId="65F35068"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На информационном стенде размещается следующая обязательная информация: </w:t>
      </w:r>
    </w:p>
    <w:p w14:paraId="42608132"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lastRenderedPageBreak/>
        <w:t xml:space="preserve">режим работы; </w:t>
      </w:r>
    </w:p>
    <w:p w14:paraId="0B4925B9"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требования к письменным обращениям граждан; </w:t>
      </w:r>
    </w:p>
    <w:p w14:paraId="1038D36C"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график личного приема граждан</w:t>
      </w:r>
      <w:r w:rsidR="00823628" w:rsidRPr="00B316CE">
        <w:rPr>
          <w:rFonts w:ascii="Times New Roman" w:eastAsia="Times New Roman" w:hAnsi="Times New Roman" w:cs="Times New Roman"/>
          <w:color w:val="auto"/>
          <w:lang w:val="ru-RU"/>
        </w:rPr>
        <w:t xml:space="preserve"> должностными лицами</w:t>
      </w:r>
      <w:r w:rsidR="00964199" w:rsidRPr="00B316CE">
        <w:rPr>
          <w:rFonts w:ascii="Times New Roman" w:eastAsia="Times New Roman" w:hAnsi="Times New Roman" w:cs="Times New Roman"/>
          <w:bCs/>
          <w:color w:val="auto"/>
          <w:lang w:val="ru-RU"/>
        </w:rPr>
        <w:t xml:space="preserve"> администрации</w:t>
      </w:r>
      <w:r w:rsidRPr="00B316CE">
        <w:rPr>
          <w:rFonts w:ascii="Times New Roman" w:eastAsia="Times New Roman" w:hAnsi="Times New Roman" w:cs="Times New Roman"/>
          <w:color w:val="auto"/>
          <w:lang w:val="ru-RU"/>
        </w:rPr>
        <w:t xml:space="preserve">; </w:t>
      </w:r>
    </w:p>
    <w:p w14:paraId="6F1385F6"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почтовый адрес</w:t>
      </w:r>
      <w:r w:rsidR="00964199" w:rsidRPr="00B316CE">
        <w:rPr>
          <w:rFonts w:ascii="Times New Roman" w:eastAsia="Times New Roman" w:hAnsi="Times New Roman" w:cs="Times New Roman"/>
          <w:bCs/>
          <w:color w:val="auto"/>
          <w:lang w:val="ru-RU"/>
        </w:rPr>
        <w:t xml:space="preserve"> Администрации</w:t>
      </w:r>
      <w:r w:rsidRPr="00B316CE">
        <w:rPr>
          <w:rFonts w:ascii="Times New Roman" w:eastAsia="Times New Roman" w:hAnsi="Times New Roman" w:cs="Times New Roman"/>
          <w:color w:val="auto"/>
          <w:lang w:val="ru-RU"/>
        </w:rPr>
        <w:t xml:space="preserve">; </w:t>
      </w:r>
    </w:p>
    <w:p w14:paraId="5B072341"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выписки из нормативных правовых актов, регламентирующих порядок и сроки рассмотрения обращений граждан; </w:t>
      </w:r>
    </w:p>
    <w:p w14:paraId="3BE05C3D"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разъяснительная информация по текущим и наиболее актуальным вопросам граждан. </w:t>
      </w:r>
    </w:p>
    <w:p w14:paraId="293F7205" w14:textId="77777777" w:rsidR="00D83B57" w:rsidRPr="00B316CE" w:rsidRDefault="009B3BF0"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2.5</w:t>
      </w:r>
      <w:r w:rsidR="00D83B57" w:rsidRPr="00B316CE">
        <w:rPr>
          <w:rFonts w:ascii="Times New Roman" w:eastAsia="Times New Roman" w:hAnsi="Times New Roman" w:cs="Times New Roman"/>
          <w:color w:val="auto"/>
          <w:lang w:val="ru-RU"/>
        </w:rPr>
        <w:t xml:space="preserve">. Обращение гражданина рассматривается в течение тридцати календарных дней со дня регистрации, если </w:t>
      </w:r>
      <w:r w:rsidRPr="00B316CE">
        <w:rPr>
          <w:rFonts w:ascii="Times New Roman" w:eastAsia="Times New Roman" w:hAnsi="Times New Roman" w:cs="Times New Roman"/>
          <w:color w:val="auto"/>
          <w:lang w:val="ru-RU"/>
        </w:rPr>
        <w:t>должностными лицами</w:t>
      </w:r>
      <w:r w:rsidR="00964199" w:rsidRPr="00B316CE">
        <w:rPr>
          <w:rFonts w:ascii="Times New Roman" w:eastAsia="Times New Roman" w:hAnsi="Times New Roman" w:cs="Times New Roman"/>
          <w:bCs/>
          <w:color w:val="auto"/>
          <w:lang w:val="ru-RU"/>
        </w:rPr>
        <w:t xml:space="preserve"> администрации</w:t>
      </w:r>
      <w:r w:rsidR="00D83B57" w:rsidRPr="00B316CE">
        <w:rPr>
          <w:rFonts w:ascii="Times New Roman" w:eastAsia="Times New Roman" w:hAnsi="Times New Roman" w:cs="Times New Roman"/>
          <w:color w:val="auto"/>
          <w:lang w:val="ru-RU"/>
        </w:rPr>
        <w:t xml:space="preserve">, не установлен более короткий срок его рассмотрения. </w:t>
      </w:r>
    </w:p>
    <w:p w14:paraId="0205E5D7" w14:textId="77777777" w:rsidR="008820C9" w:rsidRPr="00B316CE" w:rsidRDefault="008820C9" w:rsidP="008820C9">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Обращения ветеранов и инвалидов Великой Отечественной войны о содействии в реализации их конституционных прав и свобод, о восстановлении или защите их нарушенных прав, свобод и законных интересов рассматриваются в течение 15 дней со дня их регистрации.</w:t>
      </w:r>
    </w:p>
    <w:p w14:paraId="374F092D" w14:textId="77777777" w:rsidR="00D83B57" w:rsidRPr="00B316CE" w:rsidRDefault="009B3BF0" w:rsidP="009B3BF0">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Должностные лица </w:t>
      </w:r>
      <w:r w:rsidR="00964199" w:rsidRPr="00B316CE">
        <w:rPr>
          <w:rFonts w:ascii="Times New Roman" w:eastAsia="Times New Roman" w:hAnsi="Times New Roman" w:cs="Times New Roman"/>
          <w:bCs/>
          <w:color w:val="auto"/>
          <w:lang w:val="ru-RU"/>
        </w:rPr>
        <w:t xml:space="preserve">администрации </w:t>
      </w:r>
      <w:r w:rsidR="00D83B57" w:rsidRPr="00B316CE">
        <w:rPr>
          <w:rFonts w:ascii="Times New Roman" w:eastAsia="Times New Roman" w:hAnsi="Times New Roman" w:cs="Times New Roman"/>
          <w:color w:val="auto"/>
          <w:lang w:val="ru-RU"/>
        </w:rPr>
        <w:t>в соответствии с распре</w:t>
      </w:r>
      <w:r w:rsidRPr="00B316CE">
        <w:rPr>
          <w:rFonts w:ascii="Times New Roman" w:eastAsia="Times New Roman" w:hAnsi="Times New Roman" w:cs="Times New Roman"/>
          <w:color w:val="auto"/>
          <w:lang w:val="ru-RU"/>
        </w:rPr>
        <w:t>делением обязанностей передают</w:t>
      </w:r>
      <w:r w:rsidR="00D83B57" w:rsidRPr="00B316CE">
        <w:rPr>
          <w:rFonts w:ascii="Times New Roman" w:eastAsia="Times New Roman" w:hAnsi="Times New Roman" w:cs="Times New Roman"/>
          <w:color w:val="auto"/>
          <w:lang w:val="ru-RU"/>
        </w:rPr>
        <w:t xml:space="preserve"> обращения граждан для рассмотрения по существу </w:t>
      </w:r>
      <w:r w:rsidRPr="00B316CE">
        <w:rPr>
          <w:rFonts w:ascii="Times New Roman" w:eastAsia="Times New Roman" w:hAnsi="Times New Roman" w:cs="Times New Roman"/>
          <w:color w:val="auto"/>
          <w:lang w:val="ru-RU"/>
        </w:rPr>
        <w:t>ответственным должностным лицам</w:t>
      </w:r>
      <w:r w:rsidR="00964199" w:rsidRPr="00B316CE">
        <w:rPr>
          <w:rFonts w:ascii="Times New Roman" w:eastAsia="Times New Roman" w:hAnsi="Times New Roman" w:cs="Times New Roman"/>
          <w:bCs/>
          <w:color w:val="auto"/>
          <w:lang w:val="ru-RU"/>
        </w:rPr>
        <w:t xml:space="preserve"> администрации</w:t>
      </w:r>
      <w:r w:rsidRPr="00B316CE">
        <w:rPr>
          <w:rFonts w:ascii="Times New Roman" w:eastAsia="Times New Roman" w:hAnsi="Times New Roman" w:cs="Times New Roman"/>
          <w:color w:val="auto"/>
          <w:lang w:val="ru-RU"/>
        </w:rPr>
        <w:t>.</w:t>
      </w:r>
    </w:p>
    <w:p w14:paraId="6E1FD34C"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2</w:t>
      </w:r>
      <w:r w:rsidR="009B3BF0" w:rsidRPr="00B316CE">
        <w:rPr>
          <w:rFonts w:ascii="Times New Roman" w:eastAsia="Times New Roman" w:hAnsi="Times New Roman" w:cs="Times New Roman"/>
          <w:color w:val="auto"/>
          <w:lang w:val="ru-RU"/>
        </w:rPr>
        <w:t>.6</w:t>
      </w:r>
      <w:r w:rsidRPr="00B316CE">
        <w:rPr>
          <w:rFonts w:ascii="Times New Roman" w:eastAsia="Times New Roman" w:hAnsi="Times New Roman" w:cs="Times New Roman"/>
          <w:color w:val="auto"/>
          <w:lang w:val="ru-RU"/>
        </w:rPr>
        <w:t xml:space="preserve">. Срок регистрации обращения - в течение трех дней со дня поступления. </w:t>
      </w:r>
    </w:p>
    <w:p w14:paraId="55F9F42F"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В случае поступления обращения в день, предшествующий праздничным или выходным дням, его регистрация производится в рабочий день, следующий за праздничными или выходными днями. </w:t>
      </w:r>
    </w:p>
    <w:p w14:paraId="7119865D"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 </w:t>
      </w:r>
    </w:p>
    <w:p w14:paraId="7B448F13" w14:textId="77777777" w:rsidR="002046F7" w:rsidRPr="00B316CE" w:rsidRDefault="009B3BF0" w:rsidP="002046F7">
      <w:pPr>
        <w:ind w:firstLine="540"/>
        <w:jc w:val="both"/>
        <w:rPr>
          <w:rFonts w:ascii="Times New Roman" w:eastAsia="Times New Roman" w:hAnsi="Times New Roman" w:cs="Times New Roman"/>
          <w:color w:val="auto"/>
          <w:lang w:val="ru-RU"/>
        </w:rPr>
      </w:pPr>
      <w:bookmarkStart w:id="2" w:name="p56"/>
      <w:bookmarkEnd w:id="2"/>
      <w:r w:rsidRPr="00B316CE">
        <w:rPr>
          <w:rFonts w:ascii="Times New Roman" w:eastAsia="Times New Roman" w:hAnsi="Times New Roman" w:cs="Times New Roman"/>
          <w:color w:val="auto"/>
          <w:lang w:val="ru-RU"/>
        </w:rPr>
        <w:t>2.7</w:t>
      </w:r>
      <w:r w:rsidR="00D83B57" w:rsidRPr="00B316CE">
        <w:rPr>
          <w:rFonts w:ascii="Times New Roman" w:eastAsia="Times New Roman" w:hAnsi="Times New Roman" w:cs="Times New Roman"/>
          <w:color w:val="auto"/>
          <w:lang w:val="ru-RU"/>
        </w:rPr>
        <w:t xml:space="preserve">. </w:t>
      </w:r>
      <w:r w:rsidR="002046F7" w:rsidRPr="00B316CE">
        <w:rPr>
          <w:rFonts w:ascii="Times New Roman" w:eastAsia="Times New Roman" w:hAnsi="Times New Roman" w:cs="Times New Roman"/>
          <w:color w:val="auto"/>
          <w:lang w:val="ru-RU"/>
        </w:rPr>
        <w:t>В исключительных случаях, а также в случае направления запроса о предоставлении информации, необходимой для рассмотрения обращения, в другой исполнительный орган, орган местного самоуправления, организацию или должностному лицу, решение о продлении срока рассмотрения обращения может быть принято должностным лицом</w:t>
      </w:r>
      <w:r w:rsidR="002046F7" w:rsidRPr="00B316CE">
        <w:rPr>
          <w:rFonts w:ascii="Times New Roman" w:eastAsia="Times New Roman" w:hAnsi="Times New Roman" w:cs="Times New Roman"/>
          <w:bCs/>
          <w:color w:val="auto"/>
          <w:lang w:val="ru-RU"/>
        </w:rPr>
        <w:t xml:space="preserve"> администрации</w:t>
      </w:r>
      <w:r w:rsidR="002046F7" w:rsidRPr="00B316CE">
        <w:rPr>
          <w:rFonts w:ascii="Times New Roman" w:eastAsia="Times New Roman" w:hAnsi="Times New Roman" w:cs="Times New Roman"/>
          <w:color w:val="auto"/>
          <w:lang w:val="ru-RU"/>
        </w:rPr>
        <w:t xml:space="preserve">, на срок не более чем на тридцать календарных дней, с уведомлением исполнителем заявителя о принятом решении. </w:t>
      </w:r>
    </w:p>
    <w:p w14:paraId="1031BE52" w14:textId="77777777" w:rsidR="002046F7" w:rsidRPr="00B316CE" w:rsidRDefault="002046F7" w:rsidP="009B3BF0">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rPr>
        <w:t>В случае, предусмотренном</w:t>
      </w:r>
      <w:r w:rsidRPr="00B316CE">
        <w:rPr>
          <w:rFonts w:ascii="Times New Roman" w:eastAsia="Times New Roman" w:hAnsi="Times New Roman" w:cs="Times New Roman"/>
          <w:color w:val="auto"/>
          <w:lang w:val="ru-RU"/>
        </w:rPr>
        <w:t xml:space="preserve"> абзацем вторым пункта 2.5</w:t>
      </w:r>
      <w:r w:rsidRPr="00B316CE">
        <w:rPr>
          <w:rFonts w:ascii="Times New Roman" w:eastAsia="Times New Roman" w:hAnsi="Times New Roman" w:cs="Times New Roman"/>
          <w:color w:val="auto"/>
        </w:rPr>
        <w:t xml:space="preserve"> </w:t>
      </w:r>
      <w:r w:rsidRPr="00B316CE">
        <w:rPr>
          <w:rFonts w:ascii="Times New Roman" w:eastAsia="Times New Roman" w:hAnsi="Times New Roman" w:cs="Times New Roman"/>
          <w:color w:val="auto"/>
          <w:lang w:val="ru-RU"/>
        </w:rPr>
        <w:t xml:space="preserve">настоящего </w:t>
      </w:r>
      <w:r w:rsidRPr="00B316CE">
        <w:rPr>
          <w:rFonts w:ascii="Times New Roman" w:eastAsia="Times New Roman" w:hAnsi="Times New Roman" w:cs="Times New Roman"/>
          <w:color w:val="auto"/>
        </w:rPr>
        <w:t xml:space="preserve">Порядка, срока рассмотрения обращения может быть продлен не более чем на пятнадцать календарных дней, с уведомлением заявителя о принятом решении. </w:t>
      </w:r>
    </w:p>
    <w:p w14:paraId="5F5F115A"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По направленному в установленном порядке запросу </w:t>
      </w:r>
      <w:r w:rsidR="008C3368" w:rsidRPr="00B316CE">
        <w:rPr>
          <w:rFonts w:ascii="Times New Roman" w:eastAsia="Times New Roman" w:hAnsi="Times New Roman" w:cs="Times New Roman"/>
          <w:color w:val="auto"/>
          <w:lang w:val="ru-RU"/>
        </w:rPr>
        <w:t xml:space="preserve">исполнительные </w:t>
      </w:r>
      <w:r w:rsidRPr="00B316CE">
        <w:rPr>
          <w:rFonts w:ascii="Times New Roman" w:eastAsia="Times New Roman" w:hAnsi="Times New Roman" w:cs="Times New Roman"/>
          <w:color w:val="auto"/>
          <w:lang w:val="ru-RU"/>
        </w:rPr>
        <w:t xml:space="preserve">органы, органы местного самоуправления или должностные лица обязаны в течение пятнадцати календарных дней предоставить документы и материалы, необходимые для рассмотрения обращения. </w:t>
      </w:r>
    </w:p>
    <w:p w14:paraId="5D29810F" w14:textId="77777777" w:rsidR="00D83B57" w:rsidRPr="00B316CE" w:rsidRDefault="009B3BF0"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2.8</w:t>
      </w:r>
      <w:r w:rsidR="00D83B57" w:rsidRPr="00B316CE">
        <w:rPr>
          <w:rFonts w:ascii="Times New Roman" w:eastAsia="Times New Roman" w:hAnsi="Times New Roman" w:cs="Times New Roman"/>
          <w:color w:val="auto"/>
          <w:lang w:val="ru-RU"/>
        </w:rPr>
        <w:t xml:space="preserve">. Ответственность за объективное, всестороннее и своевременное рассмотрение обращений несут </w:t>
      </w:r>
      <w:r w:rsidRPr="00B316CE">
        <w:rPr>
          <w:rFonts w:ascii="Times New Roman" w:eastAsia="Times New Roman" w:hAnsi="Times New Roman" w:cs="Times New Roman"/>
          <w:color w:val="auto"/>
          <w:lang w:val="ru-RU"/>
        </w:rPr>
        <w:t xml:space="preserve">ответственные </w:t>
      </w:r>
      <w:r w:rsidR="00D83B57" w:rsidRPr="00B316CE">
        <w:rPr>
          <w:rFonts w:ascii="Times New Roman" w:eastAsia="Times New Roman" w:hAnsi="Times New Roman" w:cs="Times New Roman"/>
          <w:color w:val="auto"/>
          <w:lang w:val="ru-RU"/>
        </w:rPr>
        <w:t>должностные лица</w:t>
      </w:r>
      <w:r w:rsidR="008C3368" w:rsidRPr="00B316CE">
        <w:rPr>
          <w:rFonts w:ascii="Times New Roman" w:eastAsia="Times New Roman" w:hAnsi="Times New Roman" w:cs="Times New Roman"/>
          <w:bCs/>
          <w:color w:val="auto"/>
          <w:lang w:val="ru-RU"/>
        </w:rPr>
        <w:t xml:space="preserve"> администрации</w:t>
      </w:r>
      <w:r w:rsidR="00D83B57" w:rsidRPr="00B316CE">
        <w:rPr>
          <w:rFonts w:ascii="Times New Roman" w:eastAsia="Times New Roman" w:hAnsi="Times New Roman" w:cs="Times New Roman"/>
          <w:color w:val="auto"/>
          <w:lang w:val="ru-RU"/>
        </w:rPr>
        <w:t xml:space="preserve">, являющиеся непосредственными исполнителями. </w:t>
      </w:r>
    </w:p>
    <w:p w14:paraId="1C4914B6" w14:textId="77777777" w:rsidR="00D83B57" w:rsidRPr="00B316CE" w:rsidRDefault="009B3BF0"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2.9</w:t>
      </w:r>
      <w:r w:rsidR="008C3368" w:rsidRPr="00B316CE">
        <w:rPr>
          <w:rFonts w:ascii="Times New Roman" w:eastAsia="Times New Roman" w:hAnsi="Times New Roman" w:cs="Times New Roman"/>
          <w:color w:val="auto"/>
          <w:lang w:val="ru-RU"/>
        </w:rPr>
        <w:t>. Е</w:t>
      </w:r>
      <w:r w:rsidR="00D83B57" w:rsidRPr="00B316CE">
        <w:rPr>
          <w:rFonts w:ascii="Times New Roman" w:eastAsia="Times New Roman" w:hAnsi="Times New Roman" w:cs="Times New Roman"/>
          <w:color w:val="auto"/>
          <w:lang w:val="ru-RU"/>
        </w:rPr>
        <w:t xml:space="preserve">сли решение поставленных в обращении вопросов относится к компетенции нескольких органов </w:t>
      </w:r>
      <w:r w:rsidR="008C3368" w:rsidRPr="00B316CE">
        <w:rPr>
          <w:rFonts w:ascii="Times New Roman" w:eastAsia="Times New Roman" w:hAnsi="Times New Roman" w:cs="Times New Roman"/>
          <w:color w:val="auto"/>
          <w:lang w:val="ru-RU"/>
        </w:rPr>
        <w:t xml:space="preserve">исполнительной </w:t>
      </w:r>
      <w:r w:rsidR="00D83B57" w:rsidRPr="00B316CE">
        <w:rPr>
          <w:rFonts w:ascii="Times New Roman" w:eastAsia="Times New Roman" w:hAnsi="Times New Roman" w:cs="Times New Roman"/>
          <w:color w:val="auto"/>
          <w:lang w:val="ru-RU"/>
        </w:rPr>
        <w:t xml:space="preserve">власти,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 </w:t>
      </w:r>
    </w:p>
    <w:p w14:paraId="3AAC520D" w14:textId="77777777" w:rsidR="00F77FAA" w:rsidRPr="00B316CE" w:rsidRDefault="009B3BF0" w:rsidP="00F77FAA">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2.10</w:t>
      </w:r>
      <w:r w:rsidR="00D83B57" w:rsidRPr="00B316CE">
        <w:rPr>
          <w:rFonts w:ascii="Times New Roman" w:eastAsia="Times New Roman" w:hAnsi="Times New Roman" w:cs="Times New Roman"/>
          <w:color w:val="auto"/>
          <w:lang w:val="ru-RU"/>
        </w:rPr>
        <w:t xml:space="preserve">.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Главе Республики Крым с уведомлением гражданина, направившего обращение, о переадресации его обращения. </w:t>
      </w:r>
    </w:p>
    <w:p w14:paraId="7FD47E95" w14:textId="77777777" w:rsidR="00D83B57" w:rsidRPr="00B316CE" w:rsidRDefault="00D83B57" w:rsidP="00D83B57">
      <w:pPr>
        <w:jc w:val="center"/>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  </w:t>
      </w:r>
    </w:p>
    <w:p w14:paraId="16090D5F" w14:textId="77777777" w:rsidR="00D83B57" w:rsidRPr="00B316CE" w:rsidRDefault="00D83B57" w:rsidP="00D83B57">
      <w:pPr>
        <w:jc w:val="center"/>
        <w:rPr>
          <w:rFonts w:ascii="Times New Roman" w:eastAsia="Times New Roman" w:hAnsi="Times New Roman" w:cs="Times New Roman"/>
          <w:color w:val="auto"/>
          <w:lang w:val="ru-RU"/>
        </w:rPr>
      </w:pPr>
      <w:r w:rsidRPr="00B316CE">
        <w:rPr>
          <w:rFonts w:ascii="Times New Roman" w:eastAsia="Times New Roman" w:hAnsi="Times New Roman" w:cs="Times New Roman"/>
          <w:b/>
          <w:bCs/>
          <w:color w:val="auto"/>
          <w:lang w:val="ru-RU"/>
        </w:rPr>
        <w:t>3. Организация работы по рассмотрению обращений граждан</w:t>
      </w:r>
      <w:r w:rsidRPr="00B316CE">
        <w:rPr>
          <w:rFonts w:ascii="Times New Roman" w:eastAsia="Times New Roman" w:hAnsi="Times New Roman" w:cs="Times New Roman"/>
          <w:color w:val="auto"/>
          <w:lang w:val="ru-RU"/>
        </w:rPr>
        <w:t xml:space="preserve"> </w:t>
      </w:r>
    </w:p>
    <w:p w14:paraId="7452B712" w14:textId="77777777" w:rsidR="00D83B57" w:rsidRPr="00B316CE" w:rsidRDefault="00D83B57" w:rsidP="00D83B57">
      <w:pPr>
        <w:jc w:val="center"/>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  </w:t>
      </w:r>
    </w:p>
    <w:p w14:paraId="24462B45"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lastRenderedPageBreak/>
        <w:t xml:space="preserve">3.1. Порядок организации работы по рассмотрению обращений включает в себя следующие процедуры: </w:t>
      </w:r>
    </w:p>
    <w:p w14:paraId="32F6C81D"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прием и регистрация обращений; </w:t>
      </w:r>
    </w:p>
    <w:p w14:paraId="4067D667"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рассмотрение обращений; </w:t>
      </w:r>
    </w:p>
    <w:p w14:paraId="6A990D66"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направление обращения по компетенции; </w:t>
      </w:r>
    </w:p>
    <w:p w14:paraId="0CA3F60C"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направление ответа на обращение; </w:t>
      </w:r>
    </w:p>
    <w:p w14:paraId="0922E4BB"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личный прием граждан. </w:t>
      </w:r>
    </w:p>
    <w:p w14:paraId="1AADA085"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3.2. Обращение, поступившее в адрес</w:t>
      </w:r>
      <w:r w:rsidR="008C3368" w:rsidRPr="00B316CE">
        <w:rPr>
          <w:rFonts w:ascii="Times New Roman" w:eastAsia="Times New Roman" w:hAnsi="Times New Roman" w:cs="Times New Roman"/>
          <w:bCs/>
          <w:color w:val="auto"/>
          <w:lang w:val="ru-RU"/>
        </w:rPr>
        <w:t xml:space="preserve"> Администрации</w:t>
      </w:r>
      <w:r w:rsidRPr="00B316CE">
        <w:rPr>
          <w:rFonts w:ascii="Times New Roman" w:eastAsia="Times New Roman" w:hAnsi="Times New Roman" w:cs="Times New Roman"/>
          <w:color w:val="auto"/>
          <w:lang w:val="ru-RU"/>
        </w:rPr>
        <w:t xml:space="preserve">, подлежит обязательному рассмотрению. </w:t>
      </w:r>
    </w:p>
    <w:p w14:paraId="11F3C5D7" w14:textId="77777777" w:rsidR="00D83B57" w:rsidRPr="00B316CE" w:rsidRDefault="00D83B57" w:rsidP="00D83B57">
      <w:pPr>
        <w:ind w:firstLine="540"/>
        <w:jc w:val="both"/>
        <w:rPr>
          <w:rFonts w:ascii="Times New Roman" w:eastAsia="Times New Roman" w:hAnsi="Times New Roman" w:cs="Times New Roman"/>
          <w:color w:val="auto"/>
          <w:lang w:val="ru-RU"/>
        </w:rPr>
      </w:pPr>
      <w:bookmarkStart w:id="3" w:name="p74"/>
      <w:bookmarkEnd w:id="3"/>
      <w:r w:rsidRPr="00B316CE">
        <w:rPr>
          <w:rFonts w:ascii="Times New Roman" w:eastAsia="Times New Roman" w:hAnsi="Times New Roman" w:cs="Times New Roman"/>
          <w:color w:val="auto"/>
          <w:lang w:val="ru-RU"/>
        </w:rPr>
        <w:t>3.3. В случае, если в обращении</w:t>
      </w:r>
      <w:r w:rsidR="00F77FAA" w:rsidRPr="00B316CE">
        <w:rPr>
          <w:rFonts w:ascii="Times New Roman" w:eastAsia="Times New Roman" w:hAnsi="Times New Roman" w:cs="Times New Roman"/>
          <w:color w:val="auto"/>
          <w:lang w:val="ru-RU"/>
        </w:rPr>
        <w:t xml:space="preserve"> </w:t>
      </w:r>
      <w:r w:rsidRPr="00B316CE">
        <w:rPr>
          <w:rFonts w:ascii="Times New Roman" w:eastAsia="Times New Roman" w:hAnsi="Times New Roman" w:cs="Times New Roman"/>
          <w:color w:val="auto"/>
          <w:lang w:val="ru-RU"/>
        </w:rPr>
        <w:t xml:space="preserve">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14:paraId="4FF9936F"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3.4. Обращение, в котором обжалуется судебное решение, в течение семи календарных дней со дня регистрации возвращается гражданину, направившему обращение, с разъяснением порядка обжалования данного судебного решения. </w:t>
      </w:r>
    </w:p>
    <w:p w14:paraId="3499EA5B" w14:textId="77777777" w:rsidR="00D83B57" w:rsidRPr="00B316CE" w:rsidRDefault="00F77FAA"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3.5. При получении</w:t>
      </w:r>
      <w:r w:rsidR="00D83B57" w:rsidRPr="00B316CE">
        <w:rPr>
          <w:rFonts w:ascii="Times New Roman" w:eastAsia="Times New Roman" w:hAnsi="Times New Roman" w:cs="Times New Roman"/>
          <w:color w:val="auto"/>
          <w:lang w:val="ru-RU"/>
        </w:rPr>
        <w:t xml:space="preserve">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w:t>
      </w:r>
    </w:p>
    <w:p w14:paraId="0FC08785"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3.6. В случае, если текст обращения не поддается прочтению, ответ на обращение не дается, о чем в течение семи календарных дней со дня регистрации сообщается гражданину, направившему обращение, если его фамилия и почтовый адрес поддаются прочтению. </w:t>
      </w:r>
    </w:p>
    <w:p w14:paraId="681BA05A"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В случае, если текст обращения не позволяет определить суть предложения, заявления или жалобы, ответ на обращение не дается, о чем в течение семи календарных дней со дня регистрации обращения сообщается гражданину, направившему обращение. </w:t>
      </w:r>
    </w:p>
    <w:p w14:paraId="06E38EE4"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3.7. В случае, если в обращении гражданина содержится вопрос, на который ему неоднократно давались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адрес</w:t>
      </w:r>
      <w:r w:rsidR="008C3368" w:rsidRPr="00B316CE">
        <w:rPr>
          <w:rFonts w:ascii="Times New Roman" w:eastAsia="Times New Roman" w:hAnsi="Times New Roman" w:cs="Times New Roman"/>
          <w:bCs/>
          <w:color w:val="auto"/>
          <w:lang w:val="ru-RU"/>
        </w:rPr>
        <w:t xml:space="preserve"> Администрации</w:t>
      </w:r>
      <w:r w:rsidRPr="00B316CE">
        <w:rPr>
          <w:rFonts w:ascii="Times New Roman" w:eastAsia="Times New Roman" w:hAnsi="Times New Roman" w:cs="Times New Roman"/>
          <w:color w:val="auto"/>
          <w:lang w:val="ru-RU"/>
        </w:rPr>
        <w:t xml:space="preserve">,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 </w:t>
      </w:r>
    </w:p>
    <w:p w14:paraId="62ED6D69"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В случае поступления письменного обращения, содержащего вопрос, ответ на который размещен</w:t>
      </w:r>
      <w:r w:rsidR="00B82E6E" w:rsidRPr="00B316CE">
        <w:rPr>
          <w:rFonts w:ascii="Times New Roman" w:eastAsia="Times New Roman" w:hAnsi="Times New Roman" w:cs="Times New Roman"/>
          <w:color w:val="auto"/>
          <w:lang w:val="ru-RU"/>
        </w:rPr>
        <w:t xml:space="preserve"> на официальном сайте</w:t>
      </w:r>
      <w:r w:rsidRPr="00B316CE">
        <w:rPr>
          <w:rFonts w:ascii="Times New Roman" w:eastAsia="Times New Roman" w:hAnsi="Times New Roman" w:cs="Times New Roman"/>
          <w:color w:val="auto"/>
          <w:lang w:val="ru-RU"/>
        </w:rPr>
        <w:t>, гражданину, направившему обращение, в течение семи календарных дней со дня регистрации обращения сообщается элект</w:t>
      </w:r>
      <w:r w:rsidR="008C3368" w:rsidRPr="00B316CE">
        <w:rPr>
          <w:rFonts w:ascii="Times New Roman" w:eastAsia="Times New Roman" w:hAnsi="Times New Roman" w:cs="Times New Roman"/>
          <w:color w:val="auto"/>
          <w:lang w:val="ru-RU"/>
        </w:rPr>
        <w:t>ронный адрес официального сайта</w:t>
      </w:r>
      <w:r w:rsidRPr="00B316CE">
        <w:rPr>
          <w:rFonts w:ascii="Times New Roman" w:eastAsia="Times New Roman" w:hAnsi="Times New Roman" w:cs="Times New Roman"/>
          <w:color w:val="auto"/>
          <w:lang w:val="ru-RU"/>
        </w:rPr>
        <w:t>, на котором размещен ответ на вопрос, постав</w:t>
      </w:r>
      <w:r w:rsidR="00B82E6E" w:rsidRPr="00B316CE">
        <w:rPr>
          <w:rFonts w:ascii="Times New Roman" w:eastAsia="Times New Roman" w:hAnsi="Times New Roman" w:cs="Times New Roman"/>
          <w:color w:val="auto"/>
          <w:lang w:val="ru-RU"/>
        </w:rPr>
        <w:t>ленный в обращении</w:t>
      </w:r>
      <w:r w:rsidRPr="00B316CE">
        <w:rPr>
          <w:rFonts w:ascii="Times New Roman" w:eastAsia="Times New Roman" w:hAnsi="Times New Roman" w:cs="Times New Roman"/>
          <w:color w:val="auto"/>
          <w:lang w:val="ru-RU"/>
        </w:rPr>
        <w:t xml:space="preserve">. </w:t>
      </w:r>
    </w:p>
    <w:p w14:paraId="498B31E8" w14:textId="77777777" w:rsidR="00D83B57" w:rsidRPr="00B316CE" w:rsidRDefault="00D83B57" w:rsidP="00D83B57">
      <w:pPr>
        <w:ind w:firstLine="540"/>
        <w:jc w:val="both"/>
        <w:rPr>
          <w:rFonts w:ascii="Times New Roman" w:eastAsia="Times New Roman" w:hAnsi="Times New Roman" w:cs="Times New Roman"/>
          <w:color w:val="auto"/>
          <w:lang w:val="ru-RU"/>
        </w:rPr>
      </w:pPr>
      <w:bookmarkStart w:id="4" w:name="p83"/>
      <w:bookmarkEnd w:id="4"/>
      <w:r w:rsidRPr="00B316CE">
        <w:rPr>
          <w:rFonts w:ascii="Times New Roman" w:eastAsia="Times New Roman" w:hAnsi="Times New Roman" w:cs="Times New Roman"/>
          <w:color w:val="auto"/>
          <w:lang w:val="ru-RU"/>
        </w:rPr>
        <w:t xml:space="preserve">3.8.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14:paraId="7C06662C"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3.9. В случае,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адрес</w:t>
      </w:r>
      <w:r w:rsidR="008C3368" w:rsidRPr="00B316CE">
        <w:rPr>
          <w:rFonts w:ascii="Times New Roman" w:eastAsia="Times New Roman" w:hAnsi="Times New Roman" w:cs="Times New Roman"/>
          <w:bCs/>
          <w:color w:val="auto"/>
          <w:lang w:val="ru-RU"/>
        </w:rPr>
        <w:t xml:space="preserve"> Администрации</w:t>
      </w:r>
      <w:r w:rsidRPr="00B316CE">
        <w:rPr>
          <w:rFonts w:ascii="Times New Roman" w:eastAsia="Times New Roman" w:hAnsi="Times New Roman" w:cs="Times New Roman"/>
          <w:color w:val="auto"/>
          <w:lang w:val="ru-RU"/>
        </w:rPr>
        <w:t xml:space="preserve">. </w:t>
      </w:r>
    </w:p>
    <w:p w14:paraId="1C8A9E79"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3.10. Прием обращений </w:t>
      </w:r>
      <w:r w:rsidR="00F77FAA" w:rsidRPr="00B316CE">
        <w:rPr>
          <w:rFonts w:ascii="Times New Roman" w:eastAsia="Times New Roman" w:hAnsi="Times New Roman" w:cs="Times New Roman"/>
          <w:color w:val="auto"/>
          <w:lang w:val="ru-RU"/>
        </w:rPr>
        <w:t xml:space="preserve">в письменной форме </w:t>
      </w:r>
      <w:r w:rsidRPr="00B316CE">
        <w:rPr>
          <w:rFonts w:ascii="Times New Roman" w:eastAsia="Times New Roman" w:hAnsi="Times New Roman" w:cs="Times New Roman"/>
          <w:color w:val="auto"/>
          <w:lang w:val="ru-RU"/>
        </w:rPr>
        <w:t xml:space="preserve">непосредственно от граждан производится работниками </w:t>
      </w:r>
      <w:r w:rsidR="00B82E6E" w:rsidRPr="00B316CE">
        <w:rPr>
          <w:rFonts w:ascii="Times New Roman" w:eastAsia="Times New Roman" w:hAnsi="Times New Roman" w:cs="Times New Roman"/>
          <w:color w:val="auto"/>
          <w:lang w:val="ru-RU"/>
        </w:rPr>
        <w:t>Администрации</w:t>
      </w:r>
      <w:r w:rsidRPr="00B316CE">
        <w:rPr>
          <w:rFonts w:ascii="Times New Roman" w:eastAsia="Times New Roman" w:hAnsi="Times New Roman" w:cs="Times New Roman"/>
          <w:color w:val="auto"/>
          <w:lang w:val="ru-RU"/>
        </w:rPr>
        <w:t xml:space="preserve">. </w:t>
      </w:r>
    </w:p>
    <w:p w14:paraId="0CEE3E6F"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lastRenderedPageBreak/>
        <w:t xml:space="preserve">3.11. По просьбе гражданина работниками </w:t>
      </w:r>
      <w:r w:rsidR="00B82E6E" w:rsidRPr="00B316CE">
        <w:rPr>
          <w:rFonts w:ascii="Times New Roman" w:eastAsia="Times New Roman" w:hAnsi="Times New Roman" w:cs="Times New Roman"/>
          <w:color w:val="auto"/>
          <w:lang w:val="ru-RU"/>
        </w:rPr>
        <w:t xml:space="preserve">Администрации </w:t>
      </w:r>
      <w:r w:rsidRPr="00B316CE">
        <w:rPr>
          <w:rFonts w:ascii="Times New Roman" w:eastAsia="Times New Roman" w:hAnsi="Times New Roman" w:cs="Times New Roman"/>
          <w:color w:val="auto"/>
          <w:lang w:val="ru-RU"/>
        </w:rPr>
        <w:t xml:space="preserve">на копии или втором экземпляре принятого обращения проставляется отметка о принятии, содержащая дату поступления обращения и контактный телефон. </w:t>
      </w:r>
    </w:p>
    <w:p w14:paraId="2ADDDDD3" w14:textId="77777777" w:rsidR="00D83B57" w:rsidRPr="00B316CE" w:rsidRDefault="00B82E6E"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3.12</w:t>
      </w:r>
      <w:r w:rsidR="00D83B57" w:rsidRPr="00B316CE">
        <w:rPr>
          <w:rFonts w:ascii="Times New Roman" w:eastAsia="Times New Roman" w:hAnsi="Times New Roman" w:cs="Times New Roman"/>
          <w:color w:val="auto"/>
          <w:lang w:val="ru-RU"/>
        </w:rPr>
        <w:t>. Регистрация обращений граждан, поступивших в</w:t>
      </w:r>
      <w:r w:rsidR="008C3368" w:rsidRPr="00B316CE">
        <w:rPr>
          <w:rFonts w:ascii="Times New Roman" w:eastAsia="Times New Roman" w:hAnsi="Times New Roman" w:cs="Times New Roman"/>
          <w:bCs/>
          <w:color w:val="auto"/>
          <w:lang w:val="ru-RU"/>
        </w:rPr>
        <w:t xml:space="preserve"> Администрацию</w:t>
      </w:r>
      <w:r w:rsidR="00D83B57" w:rsidRPr="00B316CE">
        <w:rPr>
          <w:rFonts w:ascii="Times New Roman" w:eastAsia="Times New Roman" w:hAnsi="Times New Roman" w:cs="Times New Roman"/>
          <w:color w:val="auto"/>
          <w:lang w:val="ru-RU"/>
        </w:rPr>
        <w:t>, независимо от способов их доставки, производится работниками</w:t>
      </w:r>
      <w:r w:rsidRPr="00B316CE">
        <w:rPr>
          <w:rFonts w:ascii="Times New Roman" w:eastAsia="Times New Roman" w:hAnsi="Times New Roman" w:cs="Times New Roman"/>
          <w:color w:val="auto"/>
          <w:lang w:val="ru-RU"/>
        </w:rPr>
        <w:t xml:space="preserve"> Администрации</w:t>
      </w:r>
      <w:r w:rsidR="00D83B57" w:rsidRPr="00B316CE">
        <w:rPr>
          <w:rFonts w:ascii="Times New Roman" w:eastAsia="Times New Roman" w:hAnsi="Times New Roman" w:cs="Times New Roman"/>
          <w:color w:val="auto"/>
          <w:lang w:val="ru-RU"/>
        </w:rPr>
        <w:t xml:space="preserve">. </w:t>
      </w:r>
    </w:p>
    <w:p w14:paraId="1C93B5A8" w14:textId="77777777" w:rsidR="00D83B57" w:rsidRPr="00B316CE" w:rsidRDefault="00E712DC"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3.13</w:t>
      </w:r>
      <w:r w:rsidR="00D83B57" w:rsidRPr="00B316CE">
        <w:rPr>
          <w:rFonts w:ascii="Times New Roman" w:eastAsia="Times New Roman" w:hAnsi="Times New Roman" w:cs="Times New Roman"/>
          <w:color w:val="auto"/>
          <w:lang w:val="ru-RU"/>
        </w:rPr>
        <w:t xml:space="preserve">.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w:t>
      </w:r>
    </w:p>
    <w:p w14:paraId="69ACA4E0"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Не является разглашением сведений, содержащихся в обра</w:t>
      </w:r>
      <w:r w:rsidR="008C3368" w:rsidRPr="00B316CE">
        <w:rPr>
          <w:rFonts w:ascii="Times New Roman" w:eastAsia="Times New Roman" w:hAnsi="Times New Roman" w:cs="Times New Roman"/>
          <w:color w:val="auto"/>
          <w:lang w:val="ru-RU"/>
        </w:rPr>
        <w:t>щении, направление обращения в исполнительный</w:t>
      </w:r>
      <w:r w:rsidRPr="00B316CE">
        <w:rPr>
          <w:rFonts w:ascii="Times New Roman" w:eastAsia="Times New Roman" w:hAnsi="Times New Roman" w:cs="Times New Roman"/>
          <w:color w:val="auto"/>
          <w:lang w:val="ru-RU"/>
        </w:rPr>
        <w:t xml:space="preserve"> орган, орган местного самоуправления, иную организацию, в компетенцию которых входит решение поставленных в обращении вопросов. </w:t>
      </w:r>
    </w:p>
    <w:p w14:paraId="1F3E2415" w14:textId="77777777" w:rsidR="00D83B57" w:rsidRPr="00B316CE" w:rsidRDefault="00E712DC"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3.14</w:t>
      </w:r>
      <w:r w:rsidR="008C3368" w:rsidRPr="00B316CE">
        <w:rPr>
          <w:rFonts w:ascii="Times New Roman" w:eastAsia="Times New Roman" w:hAnsi="Times New Roman" w:cs="Times New Roman"/>
          <w:color w:val="auto"/>
          <w:lang w:val="ru-RU"/>
        </w:rPr>
        <w:t>. Исполнительный</w:t>
      </w:r>
      <w:r w:rsidR="00D83B57" w:rsidRPr="00B316CE">
        <w:rPr>
          <w:rFonts w:ascii="Times New Roman" w:eastAsia="Times New Roman" w:hAnsi="Times New Roman" w:cs="Times New Roman"/>
          <w:color w:val="auto"/>
          <w:lang w:val="ru-RU"/>
        </w:rPr>
        <w:t xml:space="preserve"> орган, орган местного самоуправления или должностное лицо, по направленному в установленном порядке запросу, обязаны в течение пятнадцати календарных дней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 </w:t>
      </w:r>
    </w:p>
    <w:p w14:paraId="2DFAF307"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Продление сроков предоставления информации по запросу не допускается. </w:t>
      </w:r>
    </w:p>
    <w:p w14:paraId="0F4A0C44" w14:textId="77777777" w:rsidR="00D83B57" w:rsidRPr="00B316CE" w:rsidRDefault="00E712DC"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3.15</w:t>
      </w:r>
      <w:r w:rsidR="00D83B57" w:rsidRPr="00B316CE">
        <w:rPr>
          <w:rFonts w:ascii="Times New Roman" w:eastAsia="Times New Roman" w:hAnsi="Times New Roman" w:cs="Times New Roman"/>
          <w:color w:val="auto"/>
          <w:lang w:val="ru-RU"/>
        </w:rPr>
        <w:t xml:space="preserve">. Обращение считается рассмотренным, если дан ответ на все поставленные в нем вопросы, приняты необходимые меры и заявитель проинформирован о результатах. </w:t>
      </w:r>
    </w:p>
    <w:p w14:paraId="26C55370"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В ответе должны быть определены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предложение других вариантов решения проблемы. </w:t>
      </w:r>
    </w:p>
    <w:p w14:paraId="7B1EB525" w14:textId="77777777" w:rsidR="00AC6957" w:rsidRPr="00B316CE" w:rsidRDefault="00E712DC" w:rsidP="00D83B57">
      <w:pPr>
        <w:ind w:firstLine="540"/>
        <w:jc w:val="both"/>
        <w:rPr>
          <w:rFonts w:ascii="Times New Roman" w:eastAsia="Times New Roman" w:hAnsi="Times New Roman" w:cs="Times New Roman"/>
          <w:color w:val="auto"/>
        </w:rPr>
      </w:pPr>
      <w:r w:rsidRPr="00B316CE">
        <w:rPr>
          <w:rFonts w:ascii="Times New Roman" w:eastAsia="Times New Roman" w:hAnsi="Times New Roman" w:cs="Times New Roman"/>
          <w:color w:val="auto"/>
          <w:lang w:val="ru-RU"/>
        </w:rPr>
        <w:t>3.16</w:t>
      </w:r>
      <w:r w:rsidR="00D83B57" w:rsidRPr="00B316CE">
        <w:rPr>
          <w:rFonts w:ascii="Times New Roman" w:eastAsia="Times New Roman" w:hAnsi="Times New Roman" w:cs="Times New Roman"/>
          <w:color w:val="auto"/>
          <w:lang w:val="ru-RU"/>
        </w:rPr>
        <w:t xml:space="preserve">.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w:t>
      </w:r>
      <w:r w:rsidR="008C3368" w:rsidRPr="00B316CE">
        <w:rPr>
          <w:rFonts w:ascii="Times New Roman" w:eastAsia="Times New Roman" w:hAnsi="Times New Roman" w:cs="Times New Roman"/>
          <w:color w:val="auto"/>
        </w:rPr>
        <w:t>либо по адресу (уникальному идентификатору) личного кабинета гражданина на</w:t>
      </w:r>
      <w:r w:rsidR="008C3368" w:rsidRPr="00B316CE">
        <w:rPr>
          <w:rFonts w:ascii="Times New Roman" w:eastAsia="Times New Roman" w:hAnsi="Times New Roman" w:cs="Times New Roman"/>
          <w:color w:val="auto"/>
          <w:lang w:val="ru-RU"/>
        </w:rPr>
        <w:t xml:space="preserve"> </w:t>
      </w:r>
      <w:r w:rsidR="008C3368" w:rsidRPr="00B316CE">
        <w:rPr>
          <w:rFonts w:ascii="Times New Roman" w:eastAsia="Times New Roman" w:hAnsi="Times New Roman" w:cs="Times New Roman"/>
          <w:color w:val="auto"/>
        </w:rPr>
        <w:t>Едином портале</w:t>
      </w:r>
      <w:r w:rsidR="008C3368" w:rsidRPr="00B316CE">
        <w:rPr>
          <w:rFonts w:ascii="Times New Roman" w:eastAsia="Times New Roman" w:hAnsi="Times New Roman" w:cs="Times New Roman"/>
          <w:color w:val="auto"/>
          <w:lang w:val="ru-RU"/>
        </w:rPr>
        <w:t xml:space="preserve"> </w:t>
      </w:r>
      <w:r w:rsidR="008C3368" w:rsidRPr="00B316CE">
        <w:rPr>
          <w:rFonts w:ascii="Times New Roman" w:eastAsia="Times New Roman" w:hAnsi="Times New Roman" w:cs="Times New Roman"/>
          <w:color w:val="auto"/>
        </w:rPr>
        <w:t xml:space="preserve">или </w:t>
      </w:r>
      <w:r w:rsidR="008C3368" w:rsidRPr="00B316CE">
        <w:rPr>
          <w:rFonts w:ascii="Times New Roman" w:eastAsia="Times New Roman" w:hAnsi="Times New Roman" w:cs="Times New Roman"/>
          <w:color w:val="auto"/>
          <w:lang w:val="ru-RU"/>
        </w:rPr>
        <w:t>официальном сайте</w:t>
      </w:r>
      <w:r w:rsidR="00AC6957" w:rsidRPr="00B316CE">
        <w:rPr>
          <w:rFonts w:ascii="Times New Roman" w:eastAsia="Times New Roman" w:hAnsi="Times New Roman" w:cs="Times New Roman"/>
          <w:color w:val="auto"/>
        </w:rPr>
        <w:t xml:space="preserve">, </w:t>
      </w:r>
      <w:proofErr w:type="spellStart"/>
      <w:r w:rsidR="00AC6957" w:rsidRPr="00B316CE">
        <w:rPr>
          <w:rFonts w:ascii="Times New Roman" w:eastAsia="Times New Roman" w:hAnsi="Times New Roman" w:cs="Times New Roman"/>
          <w:color w:val="auto"/>
        </w:rPr>
        <w:t>обеспечивающе</w:t>
      </w:r>
      <w:r w:rsidR="00AC6957" w:rsidRPr="00B316CE">
        <w:rPr>
          <w:rFonts w:ascii="Times New Roman" w:eastAsia="Times New Roman" w:hAnsi="Times New Roman" w:cs="Times New Roman"/>
          <w:color w:val="auto"/>
          <w:lang w:val="ru-RU"/>
        </w:rPr>
        <w:t>го</w:t>
      </w:r>
      <w:proofErr w:type="spellEnd"/>
      <w:r w:rsidR="008C3368" w:rsidRPr="00B316CE">
        <w:rPr>
          <w:rFonts w:ascii="Times New Roman" w:eastAsia="Times New Roman" w:hAnsi="Times New Roman" w:cs="Times New Roman"/>
          <w:color w:val="auto"/>
        </w:rPr>
        <w:t xml:space="preserve"> идентификацию и (или) аутентификацию гражданина, при использовании Единого портала или </w:t>
      </w:r>
      <w:r w:rsidR="00AC6957" w:rsidRPr="00B316CE">
        <w:rPr>
          <w:rFonts w:ascii="Times New Roman" w:eastAsia="Times New Roman" w:hAnsi="Times New Roman" w:cs="Times New Roman"/>
          <w:color w:val="auto"/>
          <w:lang w:val="ru-RU"/>
        </w:rPr>
        <w:t xml:space="preserve">официального сайта </w:t>
      </w:r>
      <w:r w:rsidR="008C3368" w:rsidRPr="00B316CE">
        <w:rPr>
          <w:rFonts w:ascii="Times New Roman" w:eastAsia="Times New Roman" w:hAnsi="Times New Roman" w:cs="Times New Roman"/>
          <w:color w:val="auto"/>
        </w:rPr>
        <w:t xml:space="preserve">и в письменной форме по почтовому адресу, указанному в обращении, поступившем в </w:t>
      </w:r>
      <w:r w:rsidR="00AC6957" w:rsidRPr="00B316CE">
        <w:rPr>
          <w:rFonts w:ascii="Times New Roman" w:eastAsia="Times New Roman" w:hAnsi="Times New Roman" w:cs="Times New Roman"/>
          <w:color w:val="auto"/>
          <w:lang w:val="ru-RU"/>
        </w:rPr>
        <w:t xml:space="preserve">Администрацию </w:t>
      </w:r>
      <w:r w:rsidR="008C3368" w:rsidRPr="00B316CE">
        <w:rPr>
          <w:rFonts w:ascii="Times New Roman" w:eastAsia="Times New Roman" w:hAnsi="Times New Roman" w:cs="Times New Roman"/>
          <w:color w:val="auto"/>
        </w:rPr>
        <w:t>или должностному лицу</w:t>
      </w:r>
      <w:r w:rsidR="00AC6957" w:rsidRPr="00B316CE">
        <w:rPr>
          <w:rFonts w:ascii="Times New Roman" w:eastAsia="Times New Roman" w:hAnsi="Times New Roman" w:cs="Times New Roman"/>
          <w:color w:val="auto"/>
          <w:lang w:val="ru-RU"/>
        </w:rPr>
        <w:t xml:space="preserve"> администрации</w:t>
      </w:r>
      <w:r w:rsidR="008C3368" w:rsidRPr="00B316CE">
        <w:rPr>
          <w:rFonts w:ascii="Times New Roman" w:eastAsia="Times New Roman" w:hAnsi="Times New Roman" w:cs="Times New Roman"/>
          <w:color w:val="auto"/>
        </w:rPr>
        <w:t xml:space="preserve"> в письменной форме. </w:t>
      </w:r>
    </w:p>
    <w:p w14:paraId="641834E4" w14:textId="77777777" w:rsidR="00D83B57" w:rsidRPr="00B316CE" w:rsidRDefault="00AC6957" w:rsidP="00AC6957">
      <w:pPr>
        <w:ind w:firstLine="540"/>
        <w:jc w:val="both"/>
        <w:rPr>
          <w:rFonts w:ascii="Times New Roman" w:eastAsia="Times New Roman" w:hAnsi="Times New Roman" w:cs="Times New Roman"/>
          <w:color w:val="auto"/>
        </w:rPr>
      </w:pPr>
      <w:r w:rsidRPr="00B316CE">
        <w:rPr>
          <w:rFonts w:ascii="Times New Roman" w:eastAsia="Times New Roman" w:hAnsi="Times New Roman" w:cs="Times New Roman"/>
          <w:color w:val="auto"/>
        </w:rPr>
        <w:t xml:space="preserve">Ответ на обращение гражданина,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w:t>
      </w:r>
      <w:r w:rsidRPr="00B316CE">
        <w:rPr>
          <w:rFonts w:ascii="Times New Roman" w:eastAsia="Times New Roman" w:hAnsi="Times New Roman" w:cs="Times New Roman"/>
          <w:color w:val="auto"/>
          <w:lang w:val="ru-RU"/>
        </w:rPr>
        <w:t xml:space="preserve">официальном </w:t>
      </w:r>
      <w:r w:rsidRPr="00B316CE">
        <w:rPr>
          <w:rFonts w:ascii="Times New Roman" w:eastAsia="Times New Roman" w:hAnsi="Times New Roman" w:cs="Times New Roman"/>
          <w:color w:val="auto"/>
        </w:rPr>
        <w:t>сайте.</w:t>
      </w:r>
      <w:r w:rsidR="00D83B57" w:rsidRPr="00B316CE">
        <w:rPr>
          <w:rFonts w:ascii="Times New Roman" w:eastAsia="Times New Roman" w:hAnsi="Times New Roman" w:cs="Times New Roman"/>
          <w:color w:val="auto"/>
          <w:lang w:val="ru-RU"/>
        </w:rPr>
        <w:t xml:space="preserve"> </w:t>
      </w:r>
    </w:p>
    <w:p w14:paraId="0FB1F0C3" w14:textId="77777777" w:rsidR="00D83B57" w:rsidRPr="00B316CE" w:rsidRDefault="00E712DC"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3.17</w:t>
      </w:r>
      <w:r w:rsidR="00D83B57" w:rsidRPr="00B316CE">
        <w:rPr>
          <w:rFonts w:ascii="Times New Roman" w:eastAsia="Times New Roman" w:hAnsi="Times New Roman" w:cs="Times New Roman"/>
          <w:color w:val="auto"/>
          <w:lang w:val="ru-RU"/>
        </w:rPr>
        <w:t xml:space="preserve">. Ответ на обращение гражданина подписывается </w:t>
      </w:r>
      <w:r w:rsidRPr="00B316CE">
        <w:rPr>
          <w:rFonts w:ascii="Times New Roman" w:eastAsia="Times New Roman" w:hAnsi="Times New Roman" w:cs="Times New Roman"/>
          <w:color w:val="auto"/>
          <w:lang w:val="ru-RU"/>
        </w:rPr>
        <w:t>должностным лицом</w:t>
      </w:r>
      <w:r w:rsidR="00AC6957" w:rsidRPr="00B316CE">
        <w:rPr>
          <w:rFonts w:ascii="Times New Roman" w:eastAsia="Times New Roman" w:hAnsi="Times New Roman" w:cs="Times New Roman"/>
          <w:bCs/>
          <w:color w:val="auto"/>
          <w:lang w:val="ru-RU"/>
        </w:rPr>
        <w:t xml:space="preserve"> администрации</w:t>
      </w:r>
      <w:r w:rsidR="00D83B57" w:rsidRPr="00B316CE">
        <w:rPr>
          <w:rFonts w:ascii="Times New Roman" w:eastAsia="Times New Roman" w:hAnsi="Times New Roman" w:cs="Times New Roman"/>
          <w:color w:val="auto"/>
          <w:lang w:val="ru-RU"/>
        </w:rPr>
        <w:t xml:space="preserve">. </w:t>
      </w:r>
    </w:p>
    <w:p w14:paraId="386E2BD4" w14:textId="77777777" w:rsidR="00D83B57" w:rsidRPr="00B316CE" w:rsidRDefault="00E712DC"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3.18</w:t>
      </w:r>
      <w:r w:rsidR="00D83B57" w:rsidRPr="00B316CE">
        <w:rPr>
          <w:rFonts w:ascii="Times New Roman" w:eastAsia="Times New Roman" w:hAnsi="Times New Roman" w:cs="Times New Roman"/>
          <w:color w:val="auto"/>
          <w:lang w:val="ru-RU"/>
        </w:rPr>
        <w:t>. С ответом на обращение возвращаются подлинники до</w:t>
      </w:r>
      <w:r w:rsidR="00AC6957" w:rsidRPr="00B316CE">
        <w:rPr>
          <w:rFonts w:ascii="Times New Roman" w:eastAsia="Times New Roman" w:hAnsi="Times New Roman" w:cs="Times New Roman"/>
          <w:color w:val="auto"/>
          <w:lang w:val="ru-RU"/>
        </w:rPr>
        <w:t>кументов, приложенные гражданином</w:t>
      </w:r>
      <w:r w:rsidR="00D83B57" w:rsidRPr="00B316CE">
        <w:rPr>
          <w:rFonts w:ascii="Times New Roman" w:eastAsia="Times New Roman" w:hAnsi="Times New Roman" w:cs="Times New Roman"/>
          <w:color w:val="auto"/>
          <w:lang w:val="ru-RU"/>
        </w:rPr>
        <w:t xml:space="preserve"> к своему обращению. Если в письме не содержатся просьбы об их возврате, они о</w:t>
      </w:r>
      <w:r w:rsidR="00AC6957" w:rsidRPr="00B316CE">
        <w:rPr>
          <w:rFonts w:ascii="Times New Roman" w:eastAsia="Times New Roman" w:hAnsi="Times New Roman" w:cs="Times New Roman"/>
          <w:color w:val="auto"/>
          <w:lang w:val="ru-RU"/>
        </w:rPr>
        <w:t>стаются в учетном деле гражданина</w:t>
      </w:r>
      <w:r w:rsidR="00D83B57" w:rsidRPr="00B316CE">
        <w:rPr>
          <w:rFonts w:ascii="Times New Roman" w:eastAsia="Times New Roman" w:hAnsi="Times New Roman" w:cs="Times New Roman"/>
          <w:color w:val="auto"/>
          <w:lang w:val="ru-RU"/>
        </w:rPr>
        <w:t xml:space="preserve">, которое передается в архив. </w:t>
      </w:r>
    </w:p>
    <w:p w14:paraId="75942653" w14:textId="77777777" w:rsidR="00D83B57" w:rsidRPr="00B316CE" w:rsidRDefault="00E712DC"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3.19</w:t>
      </w:r>
      <w:r w:rsidR="00D83B57" w:rsidRPr="00B316CE">
        <w:rPr>
          <w:rFonts w:ascii="Times New Roman" w:eastAsia="Times New Roman" w:hAnsi="Times New Roman" w:cs="Times New Roman"/>
          <w:color w:val="auto"/>
          <w:lang w:val="ru-RU"/>
        </w:rPr>
        <w:t>. Должностные лица</w:t>
      </w:r>
      <w:r w:rsidR="00AC6957" w:rsidRPr="00B316CE">
        <w:rPr>
          <w:rFonts w:ascii="Times New Roman" w:eastAsia="Times New Roman" w:hAnsi="Times New Roman" w:cs="Times New Roman"/>
          <w:color w:val="auto"/>
          <w:lang w:val="ru-RU"/>
        </w:rPr>
        <w:t xml:space="preserve"> администрации</w:t>
      </w:r>
      <w:r w:rsidR="00D83B57" w:rsidRPr="00B316CE">
        <w:rPr>
          <w:rFonts w:ascii="Times New Roman" w:eastAsia="Times New Roman" w:hAnsi="Times New Roman" w:cs="Times New Roman"/>
          <w:color w:val="auto"/>
          <w:lang w:val="ru-RU"/>
        </w:rPr>
        <w:t xml:space="preserve">,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 </w:t>
      </w:r>
    </w:p>
    <w:p w14:paraId="4F8F34D7"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  </w:t>
      </w:r>
    </w:p>
    <w:p w14:paraId="43EAEB28" w14:textId="77777777" w:rsidR="00D83B57" w:rsidRPr="00B316CE" w:rsidRDefault="00E712DC" w:rsidP="00D83B57">
      <w:pPr>
        <w:jc w:val="center"/>
        <w:rPr>
          <w:rFonts w:ascii="Times New Roman" w:eastAsia="Times New Roman" w:hAnsi="Times New Roman" w:cs="Times New Roman"/>
          <w:color w:val="auto"/>
          <w:lang w:val="ru-RU"/>
        </w:rPr>
      </w:pPr>
      <w:bookmarkStart w:id="5" w:name="p156"/>
      <w:bookmarkEnd w:id="5"/>
      <w:r w:rsidRPr="00B316CE">
        <w:rPr>
          <w:rFonts w:ascii="Times New Roman" w:eastAsia="Times New Roman" w:hAnsi="Times New Roman" w:cs="Times New Roman"/>
          <w:b/>
          <w:bCs/>
          <w:color w:val="auto"/>
          <w:lang w:val="ru-RU"/>
        </w:rPr>
        <w:t>4</w:t>
      </w:r>
      <w:r w:rsidR="00D83B57" w:rsidRPr="00B316CE">
        <w:rPr>
          <w:rFonts w:ascii="Times New Roman" w:eastAsia="Times New Roman" w:hAnsi="Times New Roman" w:cs="Times New Roman"/>
          <w:b/>
          <w:bCs/>
          <w:color w:val="auto"/>
          <w:lang w:val="ru-RU"/>
        </w:rPr>
        <w:t>. Организация личного приема граждан</w:t>
      </w:r>
      <w:r w:rsidR="00D83B57" w:rsidRPr="00B316CE">
        <w:rPr>
          <w:rFonts w:ascii="Times New Roman" w:eastAsia="Times New Roman" w:hAnsi="Times New Roman" w:cs="Times New Roman"/>
          <w:color w:val="auto"/>
          <w:lang w:val="ru-RU"/>
        </w:rPr>
        <w:t xml:space="preserve"> </w:t>
      </w:r>
    </w:p>
    <w:p w14:paraId="264C2936" w14:textId="77777777" w:rsidR="00D83B57" w:rsidRPr="00B316CE" w:rsidRDefault="00D83B57" w:rsidP="00D83B57">
      <w:pPr>
        <w:jc w:val="center"/>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  </w:t>
      </w:r>
    </w:p>
    <w:p w14:paraId="52D5C1A0" w14:textId="77777777" w:rsidR="00E712DC" w:rsidRPr="00B316CE" w:rsidRDefault="00E712DC" w:rsidP="00E712DC">
      <w:pPr>
        <w:ind w:firstLine="567"/>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4.1. Личный прием граждан в</w:t>
      </w:r>
      <w:r w:rsidRPr="00B316CE">
        <w:rPr>
          <w:rFonts w:ascii="Times New Roman" w:eastAsia="Times New Roman" w:hAnsi="Times New Roman" w:cs="Times New Roman"/>
          <w:bCs/>
          <w:color w:val="auto"/>
          <w:lang w:val="ru-RU"/>
        </w:rPr>
        <w:t xml:space="preserve"> </w:t>
      </w:r>
      <w:r w:rsidR="00AC6957" w:rsidRPr="00B316CE">
        <w:rPr>
          <w:rFonts w:ascii="Times New Roman" w:eastAsia="Times New Roman" w:hAnsi="Times New Roman" w:cs="Times New Roman"/>
          <w:bCs/>
          <w:color w:val="auto"/>
          <w:lang w:val="ru-RU"/>
        </w:rPr>
        <w:t xml:space="preserve">Администрации </w:t>
      </w:r>
      <w:r w:rsidRPr="00B316CE">
        <w:rPr>
          <w:rFonts w:ascii="Times New Roman" w:eastAsia="Times New Roman" w:hAnsi="Times New Roman" w:cs="Times New Roman"/>
          <w:color w:val="auto"/>
          <w:lang w:val="ru-RU"/>
        </w:rPr>
        <w:t xml:space="preserve">осуществляется в соответствии с </w:t>
      </w:r>
      <w:hyperlink r:id="rId11" w:history="1">
        <w:r w:rsidRPr="00B316CE">
          <w:rPr>
            <w:rStyle w:val="a3"/>
            <w:rFonts w:ascii="Times New Roman" w:eastAsia="Times New Roman" w:hAnsi="Times New Roman" w:cs="Times New Roman"/>
            <w:color w:val="auto"/>
            <w:u w:val="none"/>
            <w:lang w:val="ru-RU"/>
          </w:rPr>
          <w:t>Конституцией</w:t>
        </w:r>
      </w:hyperlink>
      <w:r w:rsidRPr="00B316CE">
        <w:rPr>
          <w:rFonts w:ascii="Times New Roman" w:eastAsia="Times New Roman" w:hAnsi="Times New Roman" w:cs="Times New Roman"/>
          <w:color w:val="auto"/>
          <w:lang w:val="ru-RU"/>
        </w:rPr>
        <w:t xml:space="preserve"> Российской Федерации, Федеральным </w:t>
      </w:r>
      <w:hyperlink r:id="rId12" w:history="1">
        <w:r w:rsidRPr="00B316CE">
          <w:rPr>
            <w:rStyle w:val="a3"/>
            <w:rFonts w:ascii="Times New Roman" w:eastAsia="Times New Roman" w:hAnsi="Times New Roman" w:cs="Times New Roman"/>
            <w:color w:val="auto"/>
            <w:u w:val="none"/>
            <w:lang w:val="ru-RU"/>
          </w:rPr>
          <w:t>законом</w:t>
        </w:r>
      </w:hyperlink>
      <w:r w:rsidRPr="00B316CE">
        <w:rPr>
          <w:rFonts w:ascii="Times New Roman" w:eastAsia="Times New Roman" w:hAnsi="Times New Roman" w:cs="Times New Roman"/>
          <w:color w:val="auto"/>
          <w:lang w:val="ru-RU"/>
        </w:rPr>
        <w:t xml:space="preserve"> от 02.05.2006 № 59-ФЗ "О порядке рассмотрения обращений граждан Российской Федерации", </w:t>
      </w:r>
      <w:hyperlink r:id="rId13" w:history="1">
        <w:r w:rsidRPr="00B316CE">
          <w:rPr>
            <w:rStyle w:val="a3"/>
            <w:rFonts w:ascii="Times New Roman" w:eastAsia="Times New Roman" w:hAnsi="Times New Roman" w:cs="Times New Roman"/>
            <w:color w:val="auto"/>
            <w:u w:val="none"/>
            <w:lang w:val="ru-RU"/>
          </w:rPr>
          <w:t>Конституцией</w:t>
        </w:r>
      </w:hyperlink>
      <w:r w:rsidRPr="00B316CE">
        <w:rPr>
          <w:rFonts w:ascii="Times New Roman" w:eastAsia="Times New Roman" w:hAnsi="Times New Roman" w:cs="Times New Roman"/>
          <w:color w:val="auto"/>
          <w:lang w:val="ru-RU"/>
        </w:rPr>
        <w:t xml:space="preserve"> Республики Крым, </w:t>
      </w:r>
      <w:r w:rsidR="008820C9" w:rsidRPr="00B316CE">
        <w:rPr>
          <w:rFonts w:ascii="Times New Roman" w:eastAsia="Times New Roman" w:hAnsi="Times New Roman" w:cs="Times New Roman"/>
          <w:color w:val="auto"/>
        </w:rPr>
        <w:t>Закон</w:t>
      </w:r>
      <w:r w:rsidR="008820C9" w:rsidRPr="00B316CE">
        <w:rPr>
          <w:rFonts w:ascii="Times New Roman" w:eastAsia="Times New Roman" w:hAnsi="Times New Roman" w:cs="Times New Roman"/>
          <w:color w:val="auto"/>
          <w:lang w:val="ru-RU"/>
        </w:rPr>
        <w:t>ом</w:t>
      </w:r>
      <w:r w:rsidR="008820C9" w:rsidRPr="00B316CE">
        <w:rPr>
          <w:rFonts w:ascii="Times New Roman" w:eastAsia="Times New Roman" w:hAnsi="Times New Roman" w:cs="Times New Roman"/>
          <w:color w:val="auto"/>
        </w:rPr>
        <w:t xml:space="preserve"> Республики Крым от 28</w:t>
      </w:r>
      <w:r w:rsidR="00BA009C" w:rsidRPr="00B316CE">
        <w:rPr>
          <w:rFonts w:ascii="Times New Roman" w:eastAsia="Times New Roman" w:hAnsi="Times New Roman" w:cs="Times New Roman"/>
          <w:color w:val="auto"/>
          <w:lang w:val="ru-RU"/>
        </w:rPr>
        <w:t>.03.2025</w:t>
      </w:r>
      <w:r w:rsidR="008820C9" w:rsidRPr="00B316CE">
        <w:rPr>
          <w:rFonts w:ascii="Times New Roman" w:eastAsia="Times New Roman" w:hAnsi="Times New Roman" w:cs="Times New Roman"/>
          <w:color w:val="auto"/>
        </w:rPr>
        <w:t xml:space="preserve"> </w:t>
      </w:r>
      <w:r w:rsidR="00BA009C" w:rsidRPr="00B316CE">
        <w:rPr>
          <w:rFonts w:ascii="Times New Roman" w:eastAsia="Times New Roman" w:hAnsi="Times New Roman" w:cs="Times New Roman"/>
          <w:color w:val="auto"/>
          <w:lang w:val="ru-RU"/>
        </w:rPr>
        <w:t xml:space="preserve">№ </w:t>
      </w:r>
      <w:r w:rsidR="008820C9" w:rsidRPr="00B316CE">
        <w:rPr>
          <w:rFonts w:ascii="Times New Roman" w:eastAsia="Times New Roman" w:hAnsi="Times New Roman" w:cs="Times New Roman"/>
          <w:color w:val="auto"/>
        </w:rPr>
        <w:t xml:space="preserve">48-ЗРК/2025 "О </w:t>
      </w:r>
      <w:r w:rsidR="008820C9" w:rsidRPr="00B316CE">
        <w:rPr>
          <w:rFonts w:ascii="Times New Roman" w:eastAsia="Times New Roman" w:hAnsi="Times New Roman" w:cs="Times New Roman"/>
          <w:color w:val="auto"/>
        </w:rPr>
        <w:lastRenderedPageBreak/>
        <w:t>дополнительных гарантиях реализации права граждан на обращение в Республике Крым"</w:t>
      </w:r>
      <w:r w:rsidR="00BA009C" w:rsidRPr="00B316CE">
        <w:rPr>
          <w:rFonts w:ascii="Times New Roman" w:eastAsia="Times New Roman" w:hAnsi="Times New Roman" w:cs="Times New Roman"/>
          <w:color w:val="auto"/>
          <w:lang w:val="ru-RU"/>
        </w:rPr>
        <w:t xml:space="preserve">, </w:t>
      </w:r>
      <w:r w:rsidRPr="00B316CE">
        <w:rPr>
          <w:rFonts w:ascii="Times New Roman" w:eastAsia="Times New Roman" w:hAnsi="Times New Roman" w:cs="Times New Roman"/>
          <w:color w:val="auto"/>
          <w:lang w:val="ru-RU"/>
        </w:rPr>
        <w:t>настоящим Порядком.</w:t>
      </w:r>
    </w:p>
    <w:p w14:paraId="6D71FC20" w14:textId="77777777" w:rsidR="00E712DC" w:rsidRPr="00B316CE" w:rsidRDefault="00E712DC" w:rsidP="00E712DC">
      <w:pPr>
        <w:ind w:firstLine="567"/>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4.2. Личный прием граждан в</w:t>
      </w:r>
      <w:r w:rsidRPr="00B316CE">
        <w:rPr>
          <w:rFonts w:ascii="Times New Roman" w:eastAsia="Times New Roman" w:hAnsi="Times New Roman" w:cs="Times New Roman"/>
          <w:bCs/>
          <w:color w:val="auto"/>
          <w:lang w:val="ru-RU"/>
        </w:rPr>
        <w:t xml:space="preserve"> </w:t>
      </w:r>
      <w:r w:rsidR="00AC6957" w:rsidRPr="00B316CE">
        <w:rPr>
          <w:rFonts w:ascii="Times New Roman" w:eastAsia="Times New Roman" w:hAnsi="Times New Roman" w:cs="Times New Roman"/>
          <w:bCs/>
          <w:color w:val="auto"/>
          <w:lang w:val="ru-RU"/>
        </w:rPr>
        <w:t xml:space="preserve">Администрации </w:t>
      </w:r>
      <w:r w:rsidRPr="00B316CE">
        <w:rPr>
          <w:rFonts w:ascii="Times New Roman" w:eastAsia="Times New Roman" w:hAnsi="Times New Roman" w:cs="Times New Roman"/>
          <w:color w:val="auto"/>
          <w:lang w:val="ru-RU"/>
        </w:rPr>
        <w:t>осуществляется должностными лицами</w:t>
      </w:r>
      <w:r w:rsidR="00AC6957" w:rsidRPr="00B316CE">
        <w:rPr>
          <w:rFonts w:ascii="Times New Roman" w:eastAsia="Times New Roman" w:hAnsi="Times New Roman" w:cs="Times New Roman"/>
          <w:bCs/>
          <w:color w:val="auto"/>
          <w:lang w:val="ru-RU"/>
        </w:rPr>
        <w:t xml:space="preserve"> администрации</w:t>
      </w:r>
      <w:r w:rsidR="00AC6957" w:rsidRPr="00B316CE">
        <w:rPr>
          <w:rFonts w:ascii="Times New Roman" w:eastAsia="Times New Roman" w:hAnsi="Times New Roman" w:cs="Times New Roman"/>
          <w:color w:val="auto"/>
          <w:lang w:val="ru-RU"/>
        </w:rPr>
        <w:t>,</w:t>
      </w:r>
      <w:r w:rsidRPr="00B316CE">
        <w:rPr>
          <w:rFonts w:ascii="Times New Roman" w:eastAsia="Times New Roman" w:hAnsi="Times New Roman" w:cs="Times New Roman"/>
          <w:color w:val="auto"/>
          <w:lang w:val="ru-RU"/>
        </w:rPr>
        <w:t xml:space="preserve"> в соответствии с утвержденными графиками по предварительной записи. </w:t>
      </w:r>
    </w:p>
    <w:p w14:paraId="48E25222" w14:textId="77777777" w:rsidR="00E712DC" w:rsidRPr="00B316CE" w:rsidRDefault="00E712DC"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4.3. Подготовка графика личного приема граждан осуществляют ежемесячно</w:t>
      </w:r>
      <w:r w:rsidR="00B210CF" w:rsidRPr="00B316CE">
        <w:rPr>
          <w:rFonts w:ascii="Times New Roman" w:eastAsia="Times New Roman" w:hAnsi="Times New Roman" w:cs="Times New Roman"/>
          <w:color w:val="auto"/>
          <w:lang w:val="ru-RU"/>
        </w:rPr>
        <w:t xml:space="preserve"> работниками</w:t>
      </w:r>
      <w:r w:rsidRPr="00B316CE">
        <w:rPr>
          <w:rFonts w:ascii="Times New Roman" w:eastAsia="Times New Roman" w:hAnsi="Times New Roman" w:cs="Times New Roman"/>
          <w:color w:val="auto"/>
          <w:lang w:val="ru-RU"/>
        </w:rPr>
        <w:t xml:space="preserve"> Администрации</w:t>
      </w:r>
      <w:r w:rsidR="00B210CF" w:rsidRPr="00B316CE">
        <w:rPr>
          <w:rFonts w:ascii="Times New Roman" w:eastAsia="Times New Roman" w:hAnsi="Times New Roman" w:cs="Times New Roman"/>
          <w:color w:val="auto"/>
          <w:lang w:val="ru-RU"/>
        </w:rPr>
        <w:t>.</w:t>
      </w:r>
    </w:p>
    <w:p w14:paraId="2D75BB98" w14:textId="77777777" w:rsidR="00B210CF" w:rsidRPr="00B316CE" w:rsidRDefault="00B210CF" w:rsidP="00B210CF">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4.4</w:t>
      </w:r>
      <w:r w:rsidR="00E712DC" w:rsidRPr="00B316CE">
        <w:rPr>
          <w:rFonts w:ascii="Times New Roman" w:eastAsia="Times New Roman" w:hAnsi="Times New Roman" w:cs="Times New Roman"/>
          <w:color w:val="auto"/>
          <w:lang w:val="ru-RU"/>
        </w:rPr>
        <w:t>. Графики личного приема граждан размещаются на официальном сайте</w:t>
      </w:r>
      <w:r w:rsidRPr="00B316CE">
        <w:rPr>
          <w:rFonts w:ascii="Times New Roman" w:eastAsia="Times New Roman" w:hAnsi="Times New Roman" w:cs="Times New Roman"/>
          <w:bCs/>
          <w:color w:val="auto"/>
          <w:lang w:val="ru-RU"/>
        </w:rPr>
        <w:t xml:space="preserve"> </w:t>
      </w:r>
      <w:r w:rsidR="00E712DC" w:rsidRPr="00B316CE">
        <w:rPr>
          <w:rFonts w:ascii="Times New Roman" w:eastAsia="Times New Roman" w:hAnsi="Times New Roman" w:cs="Times New Roman"/>
          <w:color w:val="auto"/>
          <w:lang w:val="ru-RU"/>
        </w:rPr>
        <w:t>и на информационном стенде в здании</w:t>
      </w:r>
      <w:r w:rsidR="00AC6957" w:rsidRPr="00B316CE">
        <w:rPr>
          <w:rFonts w:ascii="Times New Roman" w:eastAsia="Times New Roman" w:hAnsi="Times New Roman" w:cs="Times New Roman"/>
          <w:bCs/>
          <w:color w:val="auto"/>
          <w:lang w:val="ru-RU"/>
        </w:rPr>
        <w:t xml:space="preserve"> Администрации</w:t>
      </w:r>
      <w:r w:rsidR="00E712DC" w:rsidRPr="00B316CE">
        <w:rPr>
          <w:rFonts w:ascii="Times New Roman" w:eastAsia="Times New Roman" w:hAnsi="Times New Roman" w:cs="Times New Roman"/>
          <w:color w:val="auto"/>
          <w:lang w:val="ru-RU"/>
        </w:rPr>
        <w:t xml:space="preserve">. </w:t>
      </w:r>
    </w:p>
    <w:p w14:paraId="18AA7683" w14:textId="77777777" w:rsidR="00E712DC" w:rsidRPr="00B316CE" w:rsidRDefault="00B210CF" w:rsidP="00B210CF">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4.5</w:t>
      </w:r>
      <w:r w:rsidR="00E712DC" w:rsidRPr="00B316CE">
        <w:rPr>
          <w:rFonts w:ascii="Times New Roman" w:eastAsia="Times New Roman" w:hAnsi="Times New Roman" w:cs="Times New Roman"/>
          <w:color w:val="auto"/>
          <w:lang w:val="ru-RU"/>
        </w:rPr>
        <w:t>. Заявления граждан о личном приеме могут быть направлены почтовым отправлением, в форме электронного документа и посредством передачи заявления в</w:t>
      </w:r>
      <w:r w:rsidR="00AC6957" w:rsidRPr="00B316CE">
        <w:rPr>
          <w:rFonts w:ascii="Times New Roman" w:eastAsia="Times New Roman" w:hAnsi="Times New Roman" w:cs="Times New Roman"/>
          <w:bCs/>
          <w:color w:val="auto"/>
          <w:lang w:val="ru-RU"/>
        </w:rPr>
        <w:t xml:space="preserve"> Администрацию</w:t>
      </w:r>
      <w:r w:rsidRPr="00B316CE">
        <w:rPr>
          <w:rFonts w:ascii="Times New Roman" w:eastAsia="Times New Roman" w:hAnsi="Times New Roman" w:cs="Times New Roman"/>
          <w:color w:val="auto"/>
          <w:lang w:val="ru-RU"/>
        </w:rPr>
        <w:t>.</w:t>
      </w:r>
    </w:p>
    <w:p w14:paraId="5E912D38" w14:textId="77777777" w:rsidR="00E712DC" w:rsidRPr="00B316CE" w:rsidRDefault="00B210CF"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4.6</w:t>
      </w:r>
      <w:r w:rsidR="00E712DC" w:rsidRPr="00B316CE">
        <w:rPr>
          <w:rFonts w:ascii="Times New Roman" w:eastAsia="Times New Roman" w:hAnsi="Times New Roman" w:cs="Times New Roman"/>
          <w:color w:val="auto"/>
          <w:lang w:val="ru-RU"/>
        </w:rPr>
        <w:t xml:space="preserve">. Заявления о приеме, переданные по телефону, к рассмотрению не принимаются. </w:t>
      </w:r>
    </w:p>
    <w:p w14:paraId="0280AEF0" w14:textId="77777777" w:rsidR="00E712DC" w:rsidRPr="00B316CE" w:rsidRDefault="00B210CF"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4.7</w:t>
      </w:r>
      <w:r w:rsidR="00E712DC" w:rsidRPr="00B316CE">
        <w:rPr>
          <w:rFonts w:ascii="Times New Roman" w:eastAsia="Times New Roman" w:hAnsi="Times New Roman" w:cs="Times New Roman"/>
          <w:color w:val="auto"/>
          <w:lang w:val="ru-RU"/>
        </w:rPr>
        <w:t xml:space="preserve">. Заявления рассматриваются на соответствие следующим требованиям: </w:t>
      </w:r>
    </w:p>
    <w:p w14:paraId="1DC3EEC1" w14:textId="77777777" w:rsidR="00E712DC" w:rsidRPr="00B316CE" w:rsidRDefault="00E712DC"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 заявление должно соответствовать требованиям Федерального </w:t>
      </w:r>
      <w:hyperlink r:id="rId14" w:history="1">
        <w:r w:rsidRPr="00B316CE">
          <w:rPr>
            <w:rStyle w:val="a3"/>
            <w:rFonts w:ascii="Times New Roman" w:eastAsia="Times New Roman" w:hAnsi="Times New Roman" w:cs="Times New Roman"/>
            <w:color w:val="auto"/>
            <w:u w:val="none"/>
            <w:lang w:val="ru-RU"/>
          </w:rPr>
          <w:t>закона</w:t>
        </w:r>
      </w:hyperlink>
      <w:r w:rsidR="00B210CF" w:rsidRPr="00B316CE">
        <w:rPr>
          <w:rFonts w:ascii="Times New Roman" w:eastAsia="Times New Roman" w:hAnsi="Times New Roman" w:cs="Times New Roman"/>
          <w:color w:val="auto"/>
          <w:lang w:val="ru-RU"/>
        </w:rPr>
        <w:t xml:space="preserve"> от 02.05.2006 №</w:t>
      </w:r>
      <w:r w:rsidRPr="00B316CE">
        <w:rPr>
          <w:rFonts w:ascii="Times New Roman" w:eastAsia="Times New Roman" w:hAnsi="Times New Roman" w:cs="Times New Roman"/>
          <w:color w:val="auto"/>
          <w:lang w:val="ru-RU"/>
        </w:rPr>
        <w:t xml:space="preserve"> 59-ФЗ "О порядке рассмотрения обращений граждан Российской Федерации"; </w:t>
      </w:r>
    </w:p>
    <w:p w14:paraId="00AB131F" w14:textId="77777777" w:rsidR="00E712DC" w:rsidRPr="00B316CE" w:rsidRDefault="00E712DC"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 в заявлении должны быть конкретизированы вопросы, по которым заявитель желает записаться на личный прием; </w:t>
      </w:r>
    </w:p>
    <w:p w14:paraId="3E094ECC" w14:textId="77777777" w:rsidR="00E712DC" w:rsidRPr="00B316CE" w:rsidRDefault="00E712DC"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интересующий заявителя вопрос должен относиться к компетенции соответствующих должностных лиц</w:t>
      </w:r>
      <w:r w:rsidR="00AC6957" w:rsidRPr="00B316CE">
        <w:rPr>
          <w:rFonts w:ascii="Times New Roman" w:eastAsia="Times New Roman" w:hAnsi="Times New Roman" w:cs="Times New Roman"/>
          <w:color w:val="auto"/>
          <w:lang w:val="ru-RU"/>
        </w:rPr>
        <w:t xml:space="preserve"> администрации или Администрации</w:t>
      </w:r>
      <w:r w:rsidRPr="00B316CE">
        <w:rPr>
          <w:rFonts w:ascii="Times New Roman" w:eastAsia="Times New Roman" w:hAnsi="Times New Roman" w:cs="Times New Roman"/>
          <w:color w:val="auto"/>
          <w:lang w:val="ru-RU"/>
        </w:rPr>
        <w:t xml:space="preserve">; </w:t>
      </w:r>
    </w:p>
    <w:p w14:paraId="0620CD58" w14:textId="77777777" w:rsidR="00E712DC" w:rsidRPr="00B316CE" w:rsidRDefault="00E712DC"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 представляемые заявителем материалы не должны содержать нецензурные либо оскорбительные выражения, угрозы жизни, здоровью и имуществу должностных лиц </w:t>
      </w:r>
      <w:r w:rsidR="00AC6957" w:rsidRPr="00B316CE">
        <w:rPr>
          <w:rFonts w:ascii="Times New Roman" w:eastAsia="Times New Roman" w:hAnsi="Times New Roman" w:cs="Times New Roman"/>
          <w:color w:val="auto"/>
          <w:lang w:val="ru-RU"/>
        </w:rPr>
        <w:t xml:space="preserve">администрации </w:t>
      </w:r>
      <w:r w:rsidRPr="00B316CE">
        <w:rPr>
          <w:rFonts w:ascii="Times New Roman" w:eastAsia="Times New Roman" w:hAnsi="Times New Roman" w:cs="Times New Roman"/>
          <w:color w:val="auto"/>
          <w:lang w:val="ru-RU"/>
        </w:rPr>
        <w:t xml:space="preserve">и членов их семьи, а также других лиц; </w:t>
      </w:r>
    </w:p>
    <w:p w14:paraId="337250C2" w14:textId="77777777" w:rsidR="00E712DC" w:rsidRPr="00B316CE" w:rsidRDefault="00E712DC"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 решение вопроса не должно противоречить действующему законодательству; </w:t>
      </w:r>
    </w:p>
    <w:p w14:paraId="4390E743" w14:textId="77777777" w:rsidR="00E712DC" w:rsidRPr="00B316CE" w:rsidRDefault="00E712DC"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 просьба заявителя о личном приеме не должна быть анонимной; </w:t>
      </w:r>
    </w:p>
    <w:p w14:paraId="2904C571" w14:textId="77777777" w:rsidR="00E712DC" w:rsidRPr="00B316CE" w:rsidRDefault="00E712DC"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 заявление может подкрепляться материалами и документами, обосновывающими или поясняющими суть обращения. </w:t>
      </w:r>
    </w:p>
    <w:p w14:paraId="37173A32" w14:textId="77777777" w:rsidR="00E712DC" w:rsidRPr="00B316CE" w:rsidRDefault="00B210CF"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4.8</w:t>
      </w:r>
      <w:r w:rsidR="00E712DC" w:rsidRPr="00B316CE">
        <w:rPr>
          <w:rFonts w:ascii="Times New Roman" w:eastAsia="Times New Roman" w:hAnsi="Times New Roman" w:cs="Times New Roman"/>
          <w:color w:val="auto"/>
          <w:lang w:val="ru-RU"/>
        </w:rPr>
        <w:t xml:space="preserve">. Если заявление гражданина о личном приеме не соответствует вышеприведенным требованиям, то в записи на прием гражданину отказывается с разъяснением причин отказа. </w:t>
      </w:r>
    </w:p>
    <w:p w14:paraId="11206835" w14:textId="77777777" w:rsidR="00E712DC" w:rsidRPr="00B316CE" w:rsidRDefault="00B210CF"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4.9. </w:t>
      </w:r>
      <w:r w:rsidR="00E712DC" w:rsidRPr="00B316CE">
        <w:rPr>
          <w:rFonts w:ascii="Times New Roman" w:eastAsia="Times New Roman" w:hAnsi="Times New Roman" w:cs="Times New Roman"/>
          <w:color w:val="auto"/>
          <w:lang w:val="ru-RU"/>
        </w:rPr>
        <w:t>Заявления граждан о личном пр</w:t>
      </w:r>
      <w:r w:rsidRPr="00B316CE">
        <w:rPr>
          <w:rFonts w:ascii="Times New Roman" w:eastAsia="Times New Roman" w:hAnsi="Times New Roman" w:cs="Times New Roman"/>
          <w:color w:val="auto"/>
          <w:lang w:val="ru-RU"/>
        </w:rPr>
        <w:t>иеме регистрируются в Администрации</w:t>
      </w:r>
      <w:r w:rsidR="00E712DC" w:rsidRPr="00B316CE">
        <w:rPr>
          <w:rFonts w:ascii="Times New Roman" w:eastAsia="Times New Roman" w:hAnsi="Times New Roman" w:cs="Times New Roman"/>
          <w:color w:val="auto"/>
          <w:lang w:val="ru-RU"/>
        </w:rPr>
        <w:t xml:space="preserve">. </w:t>
      </w:r>
    </w:p>
    <w:p w14:paraId="234A7D24" w14:textId="77777777" w:rsidR="00E712DC" w:rsidRPr="00B316CE" w:rsidRDefault="00B210CF"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4.10</w:t>
      </w:r>
      <w:r w:rsidR="00E712DC" w:rsidRPr="00B316CE">
        <w:rPr>
          <w:rFonts w:ascii="Times New Roman" w:eastAsia="Times New Roman" w:hAnsi="Times New Roman" w:cs="Times New Roman"/>
          <w:color w:val="auto"/>
          <w:lang w:val="ru-RU"/>
        </w:rPr>
        <w:t xml:space="preserve">. Запись на повторный личный прием к </w:t>
      </w:r>
      <w:r w:rsidRPr="00B316CE">
        <w:rPr>
          <w:rFonts w:ascii="Times New Roman" w:eastAsia="Times New Roman" w:hAnsi="Times New Roman" w:cs="Times New Roman"/>
          <w:color w:val="auto"/>
          <w:lang w:val="ru-RU"/>
        </w:rPr>
        <w:t>должностным лицам</w:t>
      </w:r>
      <w:r w:rsidR="00AC6957" w:rsidRPr="00B316CE">
        <w:rPr>
          <w:rFonts w:ascii="Times New Roman" w:eastAsia="Times New Roman" w:hAnsi="Times New Roman" w:cs="Times New Roman"/>
          <w:color w:val="auto"/>
          <w:lang w:val="ru-RU"/>
        </w:rPr>
        <w:t xml:space="preserve"> администрации</w:t>
      </w:r>
      <w:r w:rsidRPr="00B316CE">
        <w:rPr>
          <w:rFonts w:ascii="Times New Roman" w:eastAsia="Times New Roman" w:hAnsi="Times New Roman" w:cs="Times New Roman"/>
          <w:color w:val="auto"/>
          <w:lang w:val="ru-RU"/>
        </w:rPr>
        <w:t xml:space="preserve"> </w:t>
      </w:r>
      <w:r w:rsidR="00E712DC" w:rsidRPr="00B316CE">
        <w:rPr>
          <w:rFonts w:ascii="Times New Roman" w:eastAsia="Times New Roman" w:hAnsi="Times New Roman" w:cs="Times New Roman"/>
          <w:color w:val="auto"/>
          <w:lang w:val="ru-RU"/>
        </w:rPr>
        <w:t xml:space="preserve">производится не ранее получения гражданином ответа на предыдущее обращение. </w:t>
      </w:r>
    </w:p>
    <w:p w14:paraId="7BAF9748" w14:textId="77777777" w:rsidR="00CF346F" w:rsidRPr="00B316CE" w:rsidRDefault="00B210CF" w:rsidP="00CF346F">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bCs/>
          <w:color w:val="auto"/>
          <w:lang w:val="ru-RU"/>
        </w:rPr>
        <w:t xml:space="preserve">4.11. </w:t>
      </w:r>
      <w:r w:rsidR="00E712DC" w:rsidRPr="00B316CE">
        <w:rPr>
          <w:rFonts w:ascii="Times New Roman" w:eastAsia="Times New Roman" w:hAnsi="Times New Roman" w:cs="Times New Roman"/>
          <w:color w:val="auto"/>
          <w:lang w:val="ru-RU"/>
        </w:rPr>
        <w:t xml:space="preserve"> Прием граждан осуществляется после предварительного рассмотрения заявлений и подготовки необходимых материалов. </w:t>
      </w:r>
    </w:p>
    <w:p w14:paraId="1A4B90C2" w14:textId="77777777" w:rsidR="00E712DC" w:rsidRPr="00B316CE" w:rsidRDefault="00CF346F" w:rsidP="00CF346F">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4.12. </w:t>
      </w:r>
      <w:r w:rsidR="00E712DC" w:rsidRPr="00B316CE">
        <w:rPr>
          <w:rFonts w:ascii="Times New Roman" w:eastAsia="Times New Roman" w:hAnsi="Times New Roman" w:cs="Times New Roman"/>
          <w:color w:val="auto"/>
          <w:lang w:val="ru-RU"/>
        </w:rPr>
        <w:t>Информация о месте приема, а также об установленных для приема днях и часах доводится до сведения граждан</w:t>
      </w:r>
      <w:r w:rsidRPr="00B316CE">
        <w:rPr>
          <w:rFonts w:ascii="Times New Roman" w:eastAsia="Times New Roman" w:hAnsi="Times New Roman" w:cs="Times New Roman"/>
          <w:color w:val="auto"/>
          <w:lang w:val="ru-RU"/>
        </w:rPr>
        <w:t xml:space="preserve"> Администрацией</w:t>
      </w:r>
      <w:r w:rsidR="00E712DC" w:rsidRPr="00B316CE">
        <w:rPr>
          <w:rFonts w:ascii="Times New Roman" w:eastAsia="Times New Roman" w:hAnsi="Times New Roman" w:cs="Times New Roman"/>
          <w:color w:val="auto"/>
          <w:lang w:val="ru-RU"/>
        </w:rPr>
        <w:t xml:space="preserve">. </w:t>
      </w:r>
    </w:p>
    <w:p w14:paraId="5FFD0FA8" w14:textId="77777777" w:rsidR="00E712DC" w:rsidRPr="00B316CE" w:rsidRDefault="00CF346F" w:rsidP="00CF346F">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4.13. </w:t>
      </w:r>
      <w:r w:rsidR="00E712DC" w:rsidRPr="00B316CE">
        <w:rPr>
          <w:rFonts w:ascii="Times New Roman" w:eastAsia="Times New Roman" w:hAnsi="Times New Roman" w:cs="Times New Roman"/>
          <w:color w:val="auto"/>
          <w:lang w:val="ru-RU"/>
        </w:rPr>
        <w:t xml:space="preserve">Личный прием граждан осуществляется в порядке очередности согласно предварительной записи. </w:t>
      </w:r>
    </w:p>
    <w:p w14:paraId="0A4E8E2E" w14:textId="77777777" w:rsidR="008C012A" w:rsidRPr="00B316CE" w:rsidRDefault="00CF346F" w:rsidP="008C012A">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4.14. </w:t>
      </w:r>
      <w:r w:rsidR="008C012A" w:rsidRPr="00B316CE">
        <w:rPr>
          <w:rFonts w:ascii="Times New Roman" w:eastAsia="Times New Roman" w:hAnsi="Times New Roman" w:cs="Times New Roman"/>
          <w:color w:val="auto"/>
          <w:lang w:val="ru-RU"/>
        </w:rPr>
        <w:t>Правом на личный прием в первоочередном порядке обладают:</w:t>
      </w:r>
    </w:p>
    <w:p w14:paraId="02B12EA4" w14:textId="77777777" w:rsidR="008C012A" w:rsidRPr="00B316CE" w:rsidRDefault="008C012A" w:rsidP="008C012A">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Герои Социалистического Труда, Герои Труда Российской Федерации, полные кавалеры ордена Трудовой Славы, женщины, которым присвоено звание "Мать-героиня";</w:t>
      </w:r>
    </w:p>
    <w:p w14:paraId="6256F855" w14:textId="77777777" w:rsidR="008C012A" w:rsidRPr="00B316CE" w:rsidRDefault="008C012A" w:rsidP="008C012A">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инвалиды Великой Отечественной войны, ветераны Великой Отечественной войны,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14:paraId="3D81BBE8" w14:textId="77777777" w:rsidR="008C012A" w:rsidRPr="00B316CE" w:rsidRDefault="008C012A" w:rsidP="008C012A">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инвалиды боевых действий, отнесенные к таковым в соответствии с Федеральным законом от 12.01.1995 № 5-ФЗ "О ветеранах";</w:t>
      </w:r>
    </w:p>
    <w:p w14:paraId="35129AC2" w14:textId="77777777" w:rsidR="008C012A" w:rsidRPr="00B316CE" w:rsidRDefault="008C012A" w:rsidP="008C012A">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ветераны боевых действий, лица, имеющие правоотношения с организацией, осуществляющей защиту интересов ветеранов локальных войн и военных конфликтов,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члены их семей;</w:t>
      </w:r>
    </w:p>
    <w:p w14:paraId="25C7D866" w14:textId="77777777" w:rsidR="008C012A" w:rsidRPr="00B316CE" w:rsidRDefault="008C012A" w:rsidP="008C012A">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lastRenderedPageBreak/>
        <w:t>- члены семей военнослужащих, погибших при исполнении обязанностей военной службы;</w:t>
      </w:r>
    </w:p>
    <w:p w14:paraId="7EC58550" w14:textId="77777777" w:rsidR="008C012A" w:rsidRPr="00B316CE" w:rsidRDefault="008C012A" w:rsidP="008C012A">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лица, удостоенные звания "Почетный гражданин Республики Крым";</w:t>
      </w:r>
    </w:p>
    <w:p w14:paraId="7A983A1B" w14:textId="77777777" w:rsidR="008C012A" w:rsidRPr="00B316CE" w:rsidRDefault="008C012A" w:rsidP="008C012A">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инвалиды I, II групп и дети-инвалиды, их законные представители (один из родителей, усыновителей, опекун или попечитель) либо лица, их сопровождающие, по вопросам, касающимся сопровождаемых ими инвалидов;</w:t>
      </w:r>
    </w:p>
    <w:p w14:paraId="3CFA1B50" w14:textId="77777777" w:rsidR="008C012A" w:rsidRPr="00B316CE" w:rsidRDefault="008C012A" w:rsidP="008C012A">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беременные женщины;</w:t>
      </w:r>
    </w:p>
    <w:p w14:paraId="61F6AF7E" w14:textId="77777777" w:rsidR="008C012A" w:rsidRPr="00B316CE" w:rsidRDefault="008C012A" w:rsidP="008C012A">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лица старше 70 лет.</w:t>
      </w:r>
    </w:p>
    <w:p w14:paraId="4FB75009" w14:textId="77777777" w:rsidR="00E712DC" w:rsidRPr="00B316CE" w:rsidRDefault="00CF346F"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4.15. </w:t>
      </w:r>
      <w:r w:rsidR="00E712DC" w:rsidRPr="00B316CE">
        <w:rPr>
          <w:rFonts w:ascii="Times New Roman" w:eastAsia="Times New Roman" w:hAnsi="Times New Roman" w:cs="Times New Roman"/>
          <w:color w:val="auto"/>
          <w:lang w:val="ru-RU"/>
        </w:rPr>
        <w:t>В случае неявки гражданина по уважительной причине на личный прием и невозможности рассмотрения обращения без его участия должностное лицо</w:t>
      </w:r>
      <w:r w:rsidR="000E3BBF" w:rsidRPr="00B316CE">
        <w:rPr>
          <w:rFonts w:ascii="Times New Roman" w:eastAsia="Times New Roman" w:hAnsi="Times New Roman" w:cs="Times New Roman"/>
          <w:color w:val="auto"/>
          <w:lang w:val="ru-RU"/>
        </w:rPr>
        <w:t xml:space="preserve"> администрации</w:t>
      </w:r>
      <w:r w:rsidR="00E712DC" w:rsidRPr="00B316CE">
        <w:rPr>
          <w:rFonts w:ascii="Times New Roman" w:eastAsia="Times New Roman" w:hAnsi="Times New Roman" w:cs="Times New Roman"/>
          <w:color w:val="auto"/>
          <w:lang w:val="ru-RU"/>
        </w:rPr>
        <w:t xml:space="preserve">, ведущее прием, переносит рассмотрение его обращения на новый срок, но не более чем на один месяц, о чем сообщается гражданину. </w:t>
      </w:r>
    </w:p>
    <w:p w14:paraId="46864C40" w14:textId="77777777" w:rsidR="00E712DC" w:rsidRPr="00B316CE" w:rsidRDefault="00CF346F"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4.16</w:t>
      </w:r>
      <w:r w:rsidR="00E712DC" w:rsidRPr="00B316CE">
        <w:rPr>
          <w:rFonts w:ascii="Times New Roman" w:eastAsia="Times New Roman" w:hAnsi="Times New Roman" w:cs="Times New Roman"/>
          <w:color w:val="auto"/>
          <w:lang w:val="ru-RU"/>
        </w:rPr>
        <w:t xml:space="preserve">. При повторной неявке гражданина на личный прием и невозможности рассмотрения обращения без его участия его обращение остается без рассмотрения. </w:t>
      </w:r>
    </w:p>
    <w:p w14:paraId="29280B11" w14:textId="77777777" w:rsidR="00E712DC" w:rsidRPr="00B316CE" w:rsidRDefault="00CF346F"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4.17. </w:t>
      </w:r>
      <w:r w:rsidR="00E712DC" w:rsidRPr="00B316CE">
        <w:rPr>
          <w:rFonts w:ascii="Times New Roman" w:eastAsia="Times New Roman" w:hAnsi="Times New Roman" w:cs="Times New Roman"/>
          <w:color w:val="auto"/>
          <w:lang w:val="ru-RU"/>
        </w:rPr>
        <w:t>В случае отсутствия в назначенный день приема (командировка, болезнь или другие уважительные причины) должностного лица</w:t>
      </w:r>
      <w:r w:rsidR="000E3BBF" w:rsidRPr="00B316CE">
        <w:rPr>
          <w:rFonts w:ascii="Times New Roman" w:eastAsia="Times New Roman" w:hAnsi="Times New Roman" w:cs="Times New Roman"/>
          <w:color w:val="auto"/>
          <w:lang w:val="ru-RU"/>
        </w:rPr>
        <w:t xml:space="preserve"> администрации</w:t>
      </w:r>
      <w:r w:rsidR="00E712DC" w:rsidRPr="00B316CE">
        <w:rPr>
          <w:rFonts w:ascii="Times New Roman" w:eastAsia="Times New Roman" w:hAnsi="Times New Roman" w:cs="Times New Roman"/>
          <w:color w:val="auto"/>
          <w:lang w:val="ru-RU"/>
        </w:rPr>
        <w:t xml:space="preserve">, проводящего прием граждан, прием переносится на другой день, о чем гражданин уведомляется. </w:t>
      </w:r>
    </w:p>
    <w:p w14:paraId="003D6086" w14:textId="77777777" w:rsidR="00E712DC" w:rsidRPr="00B316CE" w:rsidRDefault="00CF346F"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4.18</w:t>
      </w:r>
      <w:r w:rsidR="00E712DC" w:rsidRPr="00B316CE">
        <w:rPr>
          <w:rFonts w:ascii="Times New Roman" w:eastAsia="Times New Roman" w:hAnsi="Times New Roman" w:cs="Times New Roman"/>
          <w:color w:val="auto"/>
          <w:lang w:val="ru-RU"/>
        </w:rPr>
        <w:t xml:space="preserve">. Содержание устного обращения гражданина, озвученного на личном приеме, заносится в карточку личного приема гражданина. </w:t>
      </w:r>
    </w:p>
    <w:p w14:paraId="4DACA3E2" w14:textId="77777777" w:rsidR="00E712DC" w:rsidRPr="00B316CE" w:rsidRDefault="00CF346F"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4.19</w:t>
      </w:r>
      <w:r w:rsidR="00E712DC" w:rsidRPr="00B316CE">
        <w:rPr>
          <w:rFonts w:ascii="Times New Roman" w:eastAsia="Times New Roman" w:hAnsi="Times New Roman" w:cs="Times New Roman"/>
          <w:color w:val="auto"/>
          <w:lang w:val="ru-RU"/>
        </w:rPr>
        <w:t xml:space="preserve">. В случае, если изложенные в обращении факты и обстоятельства являются очевидными и не требуют дополнительной проверки, гражданину с его согласия предоставляется устный ответ, о чем делается запись в карточке личного приема гражданина. </w:t>
      </w:r>
    </w:p>
    <w:p w14:paraId="7317FF93" w14:textId="77777777" w:rsidR="00E712DC" w:rsidRPr="00B316CE" w:rsidRDefault="00CF346F"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4.20</w:t>
      </w:r>
      <w:r w:rsidR="00E712DC" w:rsidRPr="00B316CE">
        <w:rPr>
          <w:rFonts w:ascii="Times New Roman" w:eastAsia="Times New Roman" w:hAnsi="Times New Roman" w:cs="Times New Roman"/>
          <w:color w:val="auto"/>
          <w:lang w:val="ru-RU"/>
        </w:rPr>
        <w:t xml:space="preserve">. В остальных случаях дается письменный ответ по существу поднятых в обращении вопросов в течение 30 календарных дней со дня подписания (регистрации) поручения по результатам личного приема. </w:t>
      </w:r>
    </w:p>
    <w:p w14:paraId="7AB496E5" w14:textId="77777777" w:rsidR="00E712DC" w:rsidRPr="00B316CE" w:rsidRDefault="00CF346F"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4.21.</w:t>
      </w:r>
      <w:r w:rsidR="00E712DC" w:rsidRPr="00B316CE">
        <w:rPr>
          <w:rFonts w:ascii="Times New Roman" w:eastAsia="Times New Roman" w:hAnsi="Times New Roman" w:cs="Times New Roman"/>
          <w:color w:val="auto"/>
          <w:lang w:val="ru-RU"/>
        </w:rPr>
        <w:t xml:space="preserve"> О порядке дальнейшего рассмотрения обращения и подготовки письменного ответа гражданин уведомляется устно во время приема. </w:t>
      </w:r>
    </w:p>
    <w:p w14:paraId="7D0DCFFD" w14:textId="77777777" w:rsidR="00E712DC" w:rsidRPr="00B316CE" w:rsidRDefault="00CF346F"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4.22</w:t>
      </w:r>
      <w:r w:rsidR="00E712DC" w:rsidRPr="00B316CE">
        <w:rPr>
          <w:rFonts w:ascii="Times New Roman" w:eastAsia="Times New Roman" w:hAnsi="Times New Roman" w:cs="Times New Roman"/>
          <w:color w:val="auto"/>
          <w:lang w:val="ru-RU"/>
        </w:rPr>
        <w:t>. Если на личном приеме возникают новые вопросы и обращения, которые не могут быть решены непосредственно во время приема, гражданину предлагается изложить интересующие его вопросы в обращении</w:t>
      </w:r>
      <w:r w:rsidR="00047B90" w:rsidRPr="00B316CE">
        <w:rPr>
          <w:rFonts w:ascii="Times New Roman" w:eastAsia="Times New Roman" w:hAnsi="Times New Roman" w:cs="Times New Roman"/>
          <w:color w:val="auto"/>
          <w:lang w:val="ru-RU"/>
        </w:rPr>
        <w:t xml:space="preserve"> в письменной форме</w:t>
      </w:r>
      <w:r w:rsidR="00E712DC" w:rsidRPr="00B316CE">
        <w:rPr>
          <w:rFonts w:ascii="Times New Roman" w:eastAsia="Times New Roman" w:hAnsi="Times New Roman" w:cs="Times New Roman"/>
          <w:color w:val="auto"/>
          <w:lang w:val="ru-RU"/>
        </w:rPr>
        <w:t xml:space="preserve">, которое подлежит регистрации как вновь поступившее в установленном порядке. </w:t>
      </w:r>
    </w:p>
    <w:p w14:paraId="15F12668" w14:textId="77777777" w:rsidR="00E712DC" w:rsidRPr="00B316CE" w:rsidRDefault="00CF346F" w:rsidP="00E712DC">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4.23</w:t>
      </w:r>
      <w:r w:rsidR="00E712DC" w:rsidRPr="00B316CE">
        <w:rPr>
          <w:rFonts w:ascii="Times New Roman" w:eastAsia="Times New Roman" w:hAnsi="Times New Roman" w:cs="Times New Roman"/>
          <w:color w:val="auto"/>
          <w:lang w:val="ru-RU"/>
        </w:rPr>
        <w:t xml:space="preserve">. В ходе личного приема гражданину может быть отказано в дальнейшем рассмотрении обращения, если ему ранее был дан ответ по существу поднятых в обращении вопросов. </w:t>
      </w:r>
    </w:p>
    <w:p w14:paraId="5F5B233E" w14:textId="77777777" w:rsidR="00E712DC" w:rsidRPr="00B316CE" w:rsidRDefault="00CF346F" w:rsidP="00CF346F">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4.24. </w:t>
      </w:r>
      <w:r w:rsidR="00E712DC" w:rsidRPr="00B316CE">
        <w:rPr>
          <w:rFonts w:ascii="Times New Roman" w:eastAsia="Times New Roman" w:hAnsi="Times New Roman" w:cs="Times New Roman"/>
          <w:color w:val="auto"/>
          <w:lang w:val="ru-RU"/>
        </w:rPr>
        <w:t xml:space="preserve">Карточка личного приема с заданиями и поручениями, </w:t>
      </w:r>
      <w:r w:rsidRPr="00B316CE">
        <w:rPr>
          <w:rFonts w:ascii="Times New Roman" w:eastAsia="Times New Roman" w:hAnsi="Times New Roman" w:cs="Times New Roman"/>
          <w:color w:val="auto"/>
          <w:lang w:val="ru-RU"/>
        </w:rPr>
        <w:t>считается исполненной, если все поднятые гражданином</w:t>
      </w:r>
      <w:r w:rsidR="00E712DC" w:rsidRPr="00B316CE">
        <w:rPr>
          <w:rFonts w:ascii="Times New Roman" w:eastAsia="Times New Roman" w:hAnsi="Times New Roman" w:cs="Times New Roman"/>
          <w:color w:val="auto"/>
          <w:lang w:val="ru-RU"/>
        </w:rPr>
        <w:t xml:space="preserve"> вопросы рассмотрены, решены и по ним даны подробные разъяснения. </w:t>
      </w:r>
    </w:p>
    <w:p w14:paraId="4663FBF5" w14:textId="77777777" w:rsidR="00CF346F" w:rsidRPr="00B316CE" w:rsidRDefault="00CF346F" w:rsidP="00D83B57">
      <w:pPr>
        <w:jc w:val="center"/>
        <w:rPr>
          <w:rFonts w:ascii="Times New Roman" w:eastAsia="Times New Roman" w:hAnsi="Times New Roman" w:cs="Times New Roman"/>
          <w:color w:val="auto"/>
          <w:lang w:val="ru-RU"/>
        </w:rPr>
      </w:pPr>
    </w:p>
    <w:p w14:paraId="04C5B834" w14:textId="77777777" w:rsidR="00D83B57" w:rsidRPr="00B316CE" w:rsidRDefault="00CF346F" w:rsidP="00D83B57">
      <w:pPr>
        <w:jc w:val="center"/>
        <w:rPr>
          <w:rFonts w:ascii="Times New Roman" w:eastAsia="Times New Roman" w:hAnsi="Times New Roman" w:cs="Times New Roman"/>
          <w:color w:val="auto"/>
          <w:lang w:val="ru-RU"/>
        </w:rPr>
      </w:pPr>
      <w:r w:rsidRPr="00B316CE">
        <w:rPr>
          <w:rFonts w:ascii="Times New Roman" w:eastAsia="Times New Roman" w:hAnsi="Times New Roman" w:cs="Times New Roman"/>
          <w:b/>
          <w:bCs/>
          <w:color w:val="auto"/>
          <w:lang w:val="ru-RU"/>
        </w:rPr>
        <w:t>5</w:t>
      </w:r>
      <w:r w:rsidR="00D83B57" w:rsidRPr="00B316CE">
        <w:rPr>
          <w:rFonts w:ascii="Times New Roman" w:eastAsia="Times New Roman" w:hAnsi="Times New Roman" w:cs="Times New Roman"/>
          <w:b/>
          <w:bCs/>
          <w:color w:val="auto"/>
          <w:lang w:val="ru-RU"/>
        </w:rPr>
        <w:t>. Контроль за рассмотрением обращений</w:t>
      </w:r>
      <w:r w:rsidR="00D83B57" w:rsidRPr="00B316CE">
        <w:rPr>
          <w:rFonts w:ascii="Times New Roman" w:eastAsia="Times New Roman" w:hAnsi="Times New Roman" w:cs="Times New Roman"/>
          <w:color w:val="auto"/>
          <w:lang w:val="ru-RU"/>
        </w:rPr>
        <w:t xml:space="preserve"> </w:t>
      </w:r>
    </w:p>
    <w:p w14:paraId="30386055"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  </w:t>
      </w:r>
    </w:p>
    <w:p w14:paraId="7DD4749E" w14:textId="77777777" w:rsidR="00D83B57" w:rsidRPr="00B316CE" w:rsidRDefault="00CF346F"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5</w:t>
      </w:r>
      <w:r w:rsidR="00D83B57" w:rsidRPr="00B316CE">
        <w:rPr>
          <w:rFonts w:ascii="Times New Roman" w:eastAsia="Times New Roman" w:hAnsi="Times New Roman" w:cs="Times New Roman"/>
          <w:color w:val="auto"/>
          <w:lang w:val="ru-RU"/>
        </w:rPr>
        <w:t>.1. Контроль за рассмотрением об</w:t>
      </w:r>
      <w:r w:rsidR="000E3BBF" w:rsidRPr="00B316CE">
        <w:rPr>
          <w:rFonts w:ascii="Times New Roman" w:eastAsia="Times New Roman" w:hAnsi="Times New Roman" w:cs="Times New Roman"/>
          <w:color w:val="auto"/>
          <w:lang w:val="ru-RU"/>
        </w:rPr>
        <w:t>ращений</w:t>
      </w:r>
      <w:r w:rsidR="00D83B57" w:rsidRPr="00B316CE">
        <w:rPr>
          <w:rFonts w:ascii="Times New Roman" w:eastAsia="Times New Roman" w:hAnsi="Times New Roman" w:cs="Times New Roman"/>
          <w:color w:val="auto"/>
          <w:lang w:val="ru-RU"/>
        </w:rPr>
        <w:t xml:space="preserve"> осуществляется в целях обеспечения</w:t>
      </w:r>
      <w:r w:rsidR="000E3BBF" w:rsidRPr="00B316CE">
        <w:rPr>
          <w:rFonts w:ascii="Times New Roman" w:eastAsia="Times New Roman" w:hAnsi="Times New Roman" w:cs="Times New Roman"/>
          <w:color w:val="auto"/>
          <w:lang w:val="ru-RU"/>
        </w:rPr>
        <w:t xml:space="preserve"> их</w:t>
      </w:r>
      <w:r w:rsidR="00D83B57" w:rsidRPr="00B316CE">
        <w:rPr>
          <w:rFonts w:ascii="Times New Roman" w:eastAsia="Times New Roman" w:hAnsi="Times New Roman" w:cs="Times New Roman"/>
          <w:color w:val="auto"/>
          <w:lang w:val="ru-RU"/>
        </w:rPr>
        <w:t xml:space="preserve"> своевременного и качественного</w:t>
      </w:r>
      <w:r w:rsidR="000E3BBF" w:rsidRPr="00B316CE">
        <w:rPr>
          <w:rFonts w:ascii="Times New Roman" w:eastAsia="Times New Roman" w:hAnsi="Times New Roman" w:cs="Times New Roman"/>
          <w:color w:val="auto"/>
          <w:lang w:val="ru-RU"/>
        </w:rPr>
        <w:t xml:space="preserve"> </w:t>
      </w:r>
      <w:r w:rsidR="00D83B57" w:rsidRPr="00B316CE">
        <w:rPr>
          <w:rFonts w:ascii="Times New Roman" w:eastAsia="Times New Roman" w:hAnsi="Times New Roman" w:cs="Times New Roman"/>
          <w:color w:val="auto"/>
          <w:lang w:val="ru-RU"/>
        </w:rPr>
        <w:t xml:space="preserve">рассмотрения, принятия мер по своевременному выявлению и устранению причин нарушения прав, свобод и законных интересов граждан, мониторинга поступающих обращений. </w:t>
      </w:r>
    </w:p>
    <w:p w14:paraId="5A8AC623" w14:textId="77777777" w:rsidR="00D83B57" w:rsidRPr="00B316CE" w:rsidRDefault="00CF346F"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5</w:t>
      </w:r>
      <w:r w:rsidR="00D83B57" w:rsidRPr="00B316CE">
        <w:rPr>
          <w:rFonts w:ascii="Times New Roman" w:eastAsia="Times New Roman" w:hAnsi="Times New Roman" w:cs="Times New Roman"/>
          <w:color w:val="auto"/>
          <w:lang w:val="ru-RU"/>
        </w:rPr>
        <w:t>.2. Контроль за своевременным и полным рассмотрением обращений осуществляется</w:t>
      </w:r>
      <w:r w:rsidRPr="00B316CE">
        <w:rPr>
          <w:rFonts w:ascii="Times New Roman" w:eastAsia="Times New Roman" w:hAnsi="Times New Roman" w:cs="Times New Roman"/>
          <w:bCs/>
          <w:color w:val="auto"/>
          <w:lang w:val="ru-RU"/>
        </w:rPr>
        <w:t xml:space="preserve"> должностными лицами</w:t>
      </w:r>
      <w:r w:rsidR="000E3BBF" w:rsidRPr="00B316CE">
        <w:rPr>
          <w:rFonts w:ascii="Times New Roman" w:eastAsia="Times New Roman" w:hAnsi="Times New Roman" w:cs="Times New Roman"/>
          <w:bCs/>
          <w:color w:val="auto"/>
          <w:lang w:val="ru-RU"/>
        </w:rPr>
        <w:t xml:space="preserve"> администрации</w:t>
      </w:r>
      <w:r w:rsidR="00D83B57" w:rsidRPr="00B316CE">
        <w:rPr>
          <w:rFonts w:ascii="Times New Roman" w:eastAsia="Times New Roman" w:hAnsi="Times New Roman" w:cs="Times New Roman"/>
          <w:color w:val="auto"/>
          <w:lang w:val="ru-RU"/>
        </w:rPr>
        <w:t xml:space="preserve">. </w:t>
      </w:r>
    </w:p>
    <w:p w14:paraId="18E0068E" w14:textId="77777777" w:rsidR="00D83B57" w:rsidRPr="00B316CE" w:rsidRDefault="00CF346F"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5.3</w:t>
      </w:r>
      <w:r w:rsidR="00D83B57" w:rsidRPr="00B316CE">
        <w:rPr>
          <w:rFonts w:ascii="Times New Roman" w:eastAsia="Times New Roman" w:hAnsi="Times New Roman" w:cs="Times New Roman"/>
          <w:color w:val="auto"/>
          <w:lang w:val="ru-RU"/>
        </w:rPr>
        <w:t xml:space="preserve">. В обязательном порядке на контроль ставится рассмотрение обращений, поступивших: </w:t>
      </w:r>
    </w:p>
    <w:p w14:paraId="65684741"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из федеральных органов </w:t>
      </w:r>
      <w:r w:rsidR="000E3BBF" w:rsidRPr="00B316CE">
        <w:rPr>
          <w:rFonts w:ascii="Times New Roman" w:eastAsia="Times New Roman" w:hAnsi="Times New Roman" w:cs="Times New Roman"/>
          <w:color w:val="auto"/>
          <w:lang w:val="ru-RU"/>
        </w:rPr>
        <w:t xml:space="preserve">исполнительной </w:t>
      </w:r>
      <w:r w:rsidRPr="00B316CE">
        <w:rPr>
          <w:rFonts w:ascii="Times New Roman" w:eastAsia="Times New Roman" w:hAnsi="Times New Roman" w:cs="Times New Roman"/>
          <w:color w:val="auto"/>
          <w:lang w:val="ru-RU"/>
        </w:rPr>
        <w:t xml:space="preserve">власти и поставленных ими на контроль; </w:t>
      </w:r>
    </w:p>
    <w:p w14:paraId="6C82885D" w14:textId="77777777" w:rsidR="000E3BBF" w:rsidRPr="00B316CE" w:rsidRDefault="000E3BBF"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из территориальных органов федеральных органов исполнительной власти и поставленных ими на контроль;</w:t>
      </w:r>
    </w:p>
    <w:p w14:paraId="66B64C5F" w14:textId="77777777" w:rsidR="00047B90" w:rsidRPr="00B316CE" w:rsidRDefault="00047B90"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lastRenderedPageBreak/>
        <w:t>из исполнительных органов и поставленных ими на контроль;</w:t>
      </w:r>
    </w:p>
    <w:p w14:paraId="7A9CCAA0"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коллективных, резонансных и имеющих наибольшую социаль</w:t>
      </w:r>
      <w:r w:rsidR="000E3BBF" w:rsidRPr="00B316CE">
        <w:rPr>
          <w:rFonts w:ascii="Times New Roman" w:eastAsia="Times New Roman" w:hAnsi="Times New Roman" w:cs="Times New Roman"/>
          <w:color w:val="auto"/>
          <w:lang w:val="ru-RU"/>
        </w:rPr>
        <w:t>ную значимость обращений</w:t>
      </w:r>
      <w:r w:rsidRPr="00B316CE">
        <w:rPr>
          <w:rFonts w:ascii="Times New Roman" w:eastAsia="Times New Roman" w:hAnsi="Times New Roman" w:cs="Times New Roman"/>
          <w:color w:val="auto"/>
          <w:lang w:val="ru-RU"/>
        </w:rPr>
        <w:t xml:space="preserve">. </w:t>
      </w:r>
    </w:p>
    <w:p w14:paraId="6C164E77" w14:textId="77777777" w:rsidR="00D83B57" w:rsidRPr="00B316CE" w:rsidRDefault="00CF346F"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5.4. </w:t>
      </w:r>
      <w:r w:rsidR="00D83B57" w:rsidRPr="00B316CE">
        <w:rPr>
          <w:rFonts w:ascii="Times New Roman" w:eastAsia="Times New Roman" w:hAnsi="Times New Roman" w:cs="Times New Roman"/>
          <w:color w:val="auto"/>
          <w:lang w:val="ru-RU"/>
        </w:rPr>
        <w:t xml:space="preserve">Обращения снимаются с контроля, если рассмотрены все поставленные в них вопросы и даны письменные ответы. </w:t>
      </w:r>
    </w:p>
    <w:p w14:paraId="2ECD0C44"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  </w:t>
      </w:r>
    </w:p>
    <w:p w14:paraId="0B5C48E0" w14:textId="77777777" w:rsidR="00D83B57" w:rsidRPr="00B316CE" w:rsidRDefault="00CF346F" w:rsidP="00CF346F">
      <w:pPr>
        <w:jc w:val="center"/>
        <w:rPr>
          <w:rFonts w:ascii="Times New Roman" w:eastAsia="Times New Roman" w:hAnsi="Times New Roman" w:cs="Times New Roman"/>
          <w:b/>
          <w:color w:val="auto"/>
          <w:lang w:val="ru-RU"/>
        </w:rPr>
      </w:pPr>
      <w:r w:rsidRPr="00B316CE">
        <w:rPr>
          <w:rFonts w:ascii="Times New Roman" w:eastAsia="Times New Roman" w:hAnsi="Times New Roman" w:cs="Times New Roman"/>
          <w:b/>
          <w:bCs/>
          <w:color w:val="auto"/>
          <w:lang w:val="ru-RU"/>
        </w:rPr>
        <w:t>6</w:t>
      </w:r>
      <w:r w:rsidR="00D83B57" w:rsidRPr="00B316CE">
        <w:rPr>
          <w:rFonts w:ascii="Times New Roman" w:eastAsia="Times New Roman" w:hAnsi="Times New Roman" w:cs="Times New Roman"/>
          <w:b/>
          <w:bCs/>
          <w:color w:val="auto"/>
          <w:lang w:val="ru-RU"/>
        </w:rPr>
        <w:t>. Обжалование решений или действий (бездействия)</w:t>
      </w:r>
      <w:r w:rsidR="00D83B57" w:rsidRPr="00B316CE">
        <w:rPr>
          <w:rFonts w:ascii="Times New Roman" w:eastAsia="Times New Roman" w:hAnsi="Times New Roman" w:cs="Times New Roman"/>
          <w:b/>
          <w:color w:val="auto"/>
          <w:lang w:val="ru-RU"/>
        </w:rPr>
        <w:t xml:space="preserve"> </w:t>
      </w:r>
      <w:r w:rsidR="000E3BBF" w:rsidRPr="00B316CE">
        <w:rPr>
          <w:rFonts w:ascii="Times New Roman" w:eastAsia="Times New Roman" w:hAnsi="Times New Roman" w:cs="Times New Roman"/>
          <w:b/>
          <w:bCs/>
          <w:color w:val="auto"/>
          <w:lang w:val="ru-RU"/>
        </w:rPr>
        <w:t>Администрации</w:t>
      </w:r>
    </w:p>
    <w:p w14:paraId="6E646761" w14:textId="77777777" w:rsidR="00D83B57" w:rsidRPr="00B316CE" w:rsidRDefault="00D83B57" w:rsidP="00D83B57">
      <w:pPr>
        <w:jc w:val="center"/>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  </w:t>
      </w:r>
    </w:p>
    <w:p w14:paraId="1CDEE24F" w14:textId="77777777" w:rsidR="00D83B57" w:rsidRPr="00B316CE" w:rsidRDefault="00CF346F"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6</w:t>
      </w:r>
      <w:r w:rsidR="00D83B57" w:rsidRPr="00B316CE">
        <w:rPr>
          <w:rFonts w:ascii="Times New Roman" w:eastAsia="Times New Roman" w:hAnsi="Times New Roman" w:cs="Times New Roman"/>
          <w:color w:val="auto"/>
          <w:lang w:val="ru-RU"/>
        </w:rPr>
        <w:t>.1. Предметом обжалования являются решения или действия (бездействие)</w:t>
      </w:r>
      <w:r w:rsidR="000E3BBF" w:rsidRPr="00B316CE">
        <w:rPr>
          <w:rFonts w:ascii="Times New Roman" w:eastAsia="Times New Roman" w:hAnsi="Times New Roman" w:cs="Times New Roman"/>
          <w:bCs/>
          <w:color w:val="auto"/>
          <w:lang w:val="ru-RU"/>
        </w:rPr>
        <w:t xml:space="preserve"> Администрации</w:t>
      </w:r>
      <w:r w:rsidR="00D83B57" w:rsidRPr="00B316CE">
        <w:rPr>
          <w:rFonts w:ascii="Times New Roman" w:eastAsia="Times New Roman" w:hAnsi="Times New Roman" w:cs="Times New Roman"/>
          <w:color w:val="auto"/>
          <w:lang w:val="ru-RU"/>
        </w:rPr>
        <w:t>, принятые или осуще</w:t>
      </w:r>
      <w:r w:rsidR="000E3BBF" w:rsidRPr="00B316CE">
        <w:rPr>
          <w:rFonts w:ascii="Times New Roman" w:eastAsia="Times New Roman" w:hAnsi="Times New Roman" w:cs="Times New Roman"/>
          <w:color w:val="auto"/>
          <w:lang w:val="ru-RU"/>
        </w:rPr>
        <w:t>ствленные ей</w:t>
      </w:r>
      <w:r w:rsidR="00D83B57" w:rsidRPr="00B316CE">
        <w:rPr>
          <w:rFonts w:ascii="Times New Roman" w:eastAsia="Times New Roman" w:hAnsi="Times New Roman" w:cs="Times New Roman"/>
          <w:color w:val="auto"/>
          <w:lang w:val="ru-RU"/>
        </w:rPr>
        <w:t xml:space="preserve"> в ходе исполнения настоящего Порядка. </w:t>
      </w:r>
    </w:p>
    <w:p w14:paraId="2D9CC419" w14:textId="77777777" w:rsidR="00D83B57" w:rsidRPr="00B316CE" w:rsidRDefault="00CF346F"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6</w:t>
      </w:r>
      <w:r w:rsidR="00D83B57" w:rsidRPr="00B316CE">
        <w:rPr>
          <w:rFonts w:ascii="Times New Roman" w:eastAsia="Times New Roman" w:hAnsi="Times New Roman" w:cs="Times New Roman"/>
          <w:color w:val="auto"/>
          <w:lang w:val="ru-RU"/>
        </w:rPr>
        <w:t xml:space="preserve">.2. Жалоба гражданина на решение или действие (бездействие) </w:t>
      </w:r>
      <w:r w:rsidR="000E3BBF" w:rsidRPr="00B316CE">
        <w:rPr>
          <w:rFonts w:ascii="Times New Roman" w:eastAsia="Times New Roman" w:hAnsi="Times New Roman" w:cs="Times New Roman"/>
          <w:bCs/>
          <w:color w:val="auto"/>
          <w:lang w:val="ru-RU"/>
        </w:rPr>
        <w:t xml:space="preserve">Администрации </w:t>
      </w:r>
      <w:r w:rsidR="00D83B57" w:rsidRPr="00B316CE">
        <w:rPr>
          <w:rFonts w:ascii="Times New Roman" w:eastAsia="Times New Roman" w:hAnsi="Times New Roman" w:cs="Times New Roman"/>
          <w:color w:val="auto"/>
          <w:lang w:val="ru-RU"/>
        </w:rPr>
        <w:t>в связи с рассмотрением обращений подается в письменной</w:t>
      </w:r>
      <w:r w:rsidR="00047B90" w:rsidRPr="00B316CE">
        <w:rPr>
          <w:rFonts w:ascii="Times New Roman" w:eastAsia="Times New Roman" w:hAnsi="Times New Roman" w:cs="Times New Roman"/>
          <w:color w:val="auto"/>
          <w:lang w:val="ru-RU"/>
        </w:rPr>
        <w:t xml:space="preserve"> или </w:t>
      </w:r>
      <w:r w:rsidR="00D83B57" w:rsidRPr="00B316CE">
        <w:rPr>
          <w:rFonts w:ascii="Times New Roman" w:eastAsia="Times New Roman" w:hAnsi="Times New Roman" w:cs="Times New Roman"/>
          <w:color w:val="auto"/>
          <w:lang w:val="ru-RU"/>
        </w:rPr>
        <w:t xml:space="preserve">электронной форме и рассматривается в соответствии с настоящим Порядком. </w:t>
      </w:r>
    </w:p>
    <w:p w14:paraId="721BACED" w14:textId="77777777" w:rsidR="00D83B57" w:rsidRPr="00B316CE" w:rsidRDefault="00CF346F"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6</w:t>
      </w:r>
      <w:r w:rsidR="00D83B57" w:rsidRPr="00B316CE">
        <w:rPr>
          <w:rFonts w:ascii="Times New Roman" w:eastAsia="Times New Roman" w:hAnsi="Times New Roman" w:cs="Times New Roman"/>
          <w:color w:val="auto"/>
          <w:lang w:val="ru-RU"/>
        </w:rPr>
        <w:t>.3. Гражданин в своей жалобе на решение или действия (бездействие)</w:t>
      </w:r>
      <w:r w:rsidRPr="00B316CE">
        <w:rPr>
          <w:rFonts w:ascii="Times New Roman" w:eastAsia="Times New Roman" w:hAnsi="Times New Roman" w:cs="Times New Roman"/>
          <w:bCs/>
          <w:color w:val="auto"/>
          <w:lang w:val="ru-RU"/>
        </w:rPr>
        <w:t xml:space="preserve"> </w:t>
      </w:r>
      <w:r w:rsidR="000E3BBF" w:rsidRPr="00B316CE">
        <w:rPr>
          <w:rFonts w:ascii="Times New Roman" w:eastAsia="Times New Roman" w:hAnsi="Times New Roman" w:cs="Times New Roman"/>
          <w:bCs/>
          <w:color w:val="auto"/>
          <w:lang w:val="ru-RU"/>
        </w:rPr>
        <w:t xml:space="preserve">Администрации </w:t>
      </w:r>
      <w:r w:rsidR="00D83B57" w:rsidRPr="00B316CE">
        <w:rPr>
          <w:rFonts w:ascii="Times New Roman" w:eastAsia="Times New Roman" w:hAnsi="Times New Roman" w:cs="Times New Roman"/>
          <w:color w:val="auto"/>
          <w:lang w:val="ru-RU"/>
        </w:rPr>
        <w:t xml:space="preserve">указывает сведения об обжалуемых решениях и действиях (бездействии). </w:t>
      </w:r>
    </w:p>
    <w:p w14:paraId="2AC5E2A1"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В подтверждение своих доводов гражданин может прилагать сведения и материалы либо их копии. </w:t>
      </w:r>
    </w:p>
    <w:p w14:paraId="04940EF0" w14:textId="77777777" w:rsidR="00D83B57" w:rsidRPr="00B316CE" w:rsidRDefault="00CF346F" w:rsidP="00D83B57">
      <w:pPr>
        <w:ind w:firstLine="540"/>
        <w:jc w:val="both"/>
        <w:rPr>
          <w:rFonts w:ascii="Times New Roman" w:eastAsia="Times New Roman" w:hAnsi="Times New Roman" w:cs="Times New Roman"/>
          <w:color w:val="auto"/>
          <w:lang w:val="ru-RU"/>
        </w:rPr>
      </w:pPr>
      <w:bookmarkStart w:id="6" w:name="p215"/>
      <w:bookmarkEnd w:id="6"/>
      <w:r w:rsidRPr="00B316CE">
        <w:rPr>
          <w:rFonts w:ascii="Times New Roman" w:eastAsia="Times New Roman" w:hAnsi="Times New Roman" w:cs="Times New Roman"/>
          <w:color w:val="auto"/>
          <w:lang w:val="ru-RU"/>
        </w:rPr>
        <w:t>6</w:t>
      </w:r>
      <w:r w:rsidR="00D83B57" w:rsidRPr="00B316CE">
        <w:rPr>
          <w:rFonts w:ascii="Times New Roman" w:eastAsia="Times New Roman" w:hAnsi="Times New Roman" w:cs="Times New Roman"/>
          <w:color w:val="auto"/>
          <w:lang w:val="ru-RU"/>
        </w:rPr>
        <w:t>.4. Рассмотрение жалобы на решение или действие (бездействие)</w:t>
      </w:r>
      <w:r w:rsidR="000E3BBF" w:rsidRPr="00B316CE">
        <w:rPr>
          <w:rFonts w:ascii="Times New Roman" w:eastAsia="Times New Roman" w:hAnsi="Times New Roman" w:cs="Times New Roman"/>
          <w:bCs/>
          <w:color w:val="auto"/>
          <w:lang w:val="ru-RU"/>
        </w:rPr>
        <w:t xml:space="preserve"> Администрации</w:t>
      </w:r>
      <w:r w:rsidR="00D83B57" w:rsidRPr="00B316CE">
        <w:rPr>
          <w:rFonts w:ascii="Times New Roman" w:eastAsia="Times New Roman" w:hAnsi="Times New Roman" w:cs="Times New Roman"/>
          <w:color w:val="auto"/>
          <w:lang w:val="ru-RU"/>
        </w:rPr>
        <w:t xml:space="preserve">, подготовка и подписание ответа на жалобу возлагаются на </w:t>
      </w:r>
      <w:r w:rsidRPr="00B316CE">
        <w:rPr>
          <w:rFonts w:ascii="Times New Roman" w:eastAsia="Times New Roman" w:hAnsi="Times New Roman" w:cs="Times New Roman"/>
          <w:color w:val="auto"/>
          <w:lang w:val="ru-RU"/>
        </w:rPr>
        <w:t>должностных лиц</w:t>
      </w:r>
      <w:r w:rsidR="000E3BBF" w:rsidRPr="00B316CE">
        <w:rPr>
          <w:rFonts w:ascii="Times New Roman" w:eastAsia="Times New Roman" w:hAnsi="Times New Roman" w:cs="Times New Roman"/>
          <w:bCs/>
          <w:color w:val="auto"/>
          <w:lang w:val="ru-RU"/>
        </w:rPr>
        <w:t xml:space="preserve"> администрации</w:t>
      </w:r>
      <w:r w:rsidR="00D83B57" w:rsidRPr="00B316CE">
        <w:rPr>
          <w:rFonts w:ascii="Times New Roman" w:eastAsia="Times New Roman" w:hAnsi="Times New Roman" w:cs="Times New Roman"/>
          <w:color w:val="auto"/>
          <w:lang w:val="ru-RU"/>
        </w:rPr>
        <w:t xml:space="preserve">. </w:t>
      </w:r>
    </w:p>
    <w:p w14:paraId="3F0DB580" w14:textId="77777777" w:rsidR="00D83B57" w:rsidRPr="00B316CE" w:rsidRDefault="0079792C" w:rsidP="00D83B57">
      <w:pPr>
        <w:ind w:firstLine="540"/>
        <w:jc w:val="both"/>
        <w:rPr>
          <w:rFonts w:ascii="Times New Roman" w:eastAsia="Times New Roman" w:hAnsi="Times New Roman" w:cs="Times New Roman"/>
          <w:color w:val="auto"/>
          <w:lang w:val="ru-RU"/>
        </w:rPr>
      </w:pPr>
      <w:bookmarkStart w:id="7" w:name="p216"/>
      <w:bookmarkEnd w:id="7"/>
      <w:r w:rsidRPr="00B316CE">
        <w:rPr>
          <w:rFonts w:ascii="Times New Roman" w:eastAsia="Times New Roman" w:hAnsi="Times New Roman" w:cs="Times New Roman"/>
          <w:color w:val="auto"/>
          <w:lang w:val="ru-RU"/>
        </w:rPr>
        <w:t>6.5</w:t>
      </w:r>
      <w:r w:rsidR="00D83B57" w:rsidRPr="00B316CE">
        <w:rPr>
          <w:rFonts w:ascii="Times New Roman" w:eastAsia="Times New Roman" w:hAnsi="Times New Roman" w:cs="Times New Roman"/>
          <w:color w:val="auto"/>
          <w:lang w:val="ru-RU"/>
        </w:rPr>
        <w:t xml:space="preserve">. По результатам рассмотрения жалобы на решение или действие (бездействие) </w:t>
      </w:r>
      <w:r w:rsidR="000E3BBF" w:rsidRPr="00B316CE">
        <w:rPr>
          <w:rFonts w:ascii="Times New Roman" w:eastAsia="Times New Roman" w:hAnsi="Times New Roman" w:cs="Times New Roman"/>
          <w:color w:val="auto"/>
          <w:lang w:val="ru-RU"/>
        </w:rPr>
        <w:t xml:space="preserve">Администрации </w:t>
      </w:r>
      <w:r w:rsidR="00D83B57" w:rsidRPr="00B316CE">
        <w:rPr>
          <w:rFonts w:ascii="Times New Roman" w:eastAsia="Times New Roman" w:hAnsi="Times New Roman" w:cs="Times New Roman"/>
          <w:color w:val="auto"/>
          <w:lang w:val="ru-RU"/>
        </w:rPr>
        <w:t xml:space="preserve">принимается одно из следующих решений: </w:t>
      </w:r>
    </w:p>
    <w:p w14:paraId="0BF8BEB4"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удовлетворить жалобу, признать решение или действие (бездействие) неправомерными и определить меры, которые должны быть приняты с целью устранения установленных (выявленных) нарушений; </w:t>
      </w:r>
    </w:p>
    <w:p w14:paraId="60B8B2A4" w14:textId="77777777" w:rsidR="00D83B57" w:rsidRPr="00B316CE" w:rsidRDefault="00D83B57" w:rsidP="00D83B57">
      <w:pPr>
        <w:ind w:firstLine="540"/>
        <w:jc w:val="both"/>
        <w:rPr>
          <w:rFonts w:ascii="Times New Roman" w:eastAsia="Times New Roman" w:hAnsi="Times New Roman" w:cs="Times New Roman"/>
          <w:color w:val="auto"/>
          <w:lang w:val="ru-RU"/>
        </w:rPr>
      </w:pPr>
      <w:r w:rsidRPr="00B316CE">
        <w:rPr>
          <w:rFonts w:ascii="Times New Roman" w:eastAsia="Times New Roman" w:hAnsi="Times New Roman" w:cs="Times New Roman"/>
          <w:color w:val="auto"/>
          <w:lang w:val="ru-RU"/>
        </w:rPr>
        <w:t xml:space="preserve">отказать в удовлетворении жалобы. </w:t>
      </w:r>
    </w:p>
    <w:sectPr w:rsidR="00D83B57" w:rsidRPr="00B316CE" w:rsidSect="008B65FA">
      <w:footerReference w:type="default" r:id="rId15"/>
      <w:type w:val="continuous"/>
      <w:pgSz w:w="11905" w:h="16837"/>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4F62A" w14:textId="77777777" w:rsidR="002C5CE4" w:rsidRDefault="002C5CE4" w:rsidP="009031C1">
      <w:r>
        <w:separator/>
      </w:r>
    </w:p>
  </w:endnote>
  <w:endnote w:type="continuationSeparator" w:id="0">
    <w:p w14:paraId="2C97CCA7" w14:textId="77777777" w:rsidR="002C5CE4" w:rsidRDefault="002C5CE4" w:rsidP="0090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42E3E" w14:textId="77777777" w:rsidR="00D83B57" w:rsidRDefault="00D83B57">
    <w:pPr>
      <w:pStyle w:val="a5"/>
      <w:framePr w:w="11989" w:h="158" w:wrap="none" w:vAnchor="text" w:hAnchor="page" w:x="-41" w:y="-1204"/>
      <w:shd w:val="clear" w:color="auto" w:fill="auto"/>
      <w:ind w:left="63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8BCB3" w14:textId="77777777" w:rsidR="002C5CE4" w:rsidRDefault="002C5CE4"/>
  </w:footnote>
  <w:footnote w:type="continuationSeparator" w:id="0">
    <w:p w14:paraId="70BA39B3" w14:textId="77777777" w:rsidR="002C5CE4" w:rsidRDefault="002C5CE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790B"/>
    <w:multiLevelType w:val="multilevel"/>
    <w:tmpl w:val="E7BA4D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A65EE6"/>
    <w:multiLevelType w:val="multilevel"/>
    <w:tmpl w:val="CEB46F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2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C1"/>
    <w:rsid w:val="00000B2E"/>
    <w:rsid w:val="00003C21"/>
    <w:rsid w:val="00017170"/>
    <w:rsid w:val="00031ABB"/>
    <w:rsid w:val="00032493"/>
    <w:rsid w:val="00033D2C"/>
    <w:rsid w:val="00047B90"/>
    <w:rsid w:val="0006289F"/>
    <w:rsid w:val="00066B84"/>
    <w:rsid w:val="000878B1"/>
    <w:rsid w:val="00091693"/>
    <w:rsid w:val="000B6EC3"/>
    <w:rsid w:val="000E3BBF"/>
    <w:rsid w:val="00102901"/>
    <w:rsid w:val="00153349"/>
    <w:rsid w:val="00170A60"/>
    <w:rsid w:val="00184F7F"/>
    <w:rsid w:val="001B574F"/>
    <w:rsid w:val="001F6E82"/>
    <w:rsid w:val="002046F7"/>
    <w:rsid w:val="002064C5"/>
    <w:rsid w:val="00226FC0"/>
    <w:rsid w:val="002806F0"/>
    <w:rsid w:val="00283FF2"/>
    <w:rsid w:val="00284F45"/>
    <w:rsid w:val="00286BED"/>
    <w:rsid w:val="002C181A"/>
    <w:rsid w:val="002C5CE4"/>
    <w:rsid w:val="002E5469"/>
    <w:rsid w:val="003065F0"/>
    <w:rsid w:val="00333D6F"/>
    <w:rsid w:val="00386FBB"/>
    <w:rsid w:val="003A7C93"/>
    <w:rsid w:val="003B691B"/>
    <w:rsid w:val="003D6C84"/>
    <w:rsid w:val="003D7B93"/>
    <w:rsid w:val="003E4ABF"/>
    <w:rsid w:val="004071A8"/>
    <w:rsid w:val="0045759E"/>
    <w:rsid w:val="004946E3"/>
    <w:rsid w:val="004A2A86"/>
    <w:rsid w:val="004B2793"/>
    <w:rsid w:val="004B6275"/>
    <w:rsid w:val="00514AB6"/>
    <w:rsid w:val="0052023F"/>
    <w:rsid w:val="005335B5"/>
    <w:rsid w:val="00543667"/>
    <w:rsid w:val="00554A77"/>
    <w:rsid w:val="00567663"/>
    <w:rsid w:val="0057399B"/>
    <w:rsid w:val="005827E3"/>
    <w:rsid w:val="005B56BA"/>
    <w:rsid w:val="005D7D7C"/>
    <w:rsid w:val="00651595"/>
    <w:rsid w:val="00663CEF"/>
    <w:rsid w:val="00670FB6"/>
    <w:rsid w:val="00680E8E"/>
    <w:rsid w:val="00686447"/>
    <w:rsid w:val="006C1160"/>
    <w:rsid w:val="006D2D2D"/>
    <w:rsid w:val="006D608E"/>
    <w:rsid w:val="00700DBA"/>
    <w:rsid w:val="00715A23"/>
    <w:rsid w:val="007222A7"/>
    <w:rsid w:val="00740E7A"/>
    <w:rsid w:val="0077452D"/>
    <w:rsid w:val="0079792C"/>
    <w:rsid w:val="007D0E91"/>
    <w:rsid w:val="007F11AE"/>
    <w:rsid w:val="0081412C"/>
    <w:rsid w:val="00823628"/>
    <w:rsid w:val="00837CDC"/>
    <w:rsid w:val="008820C9"/>
    <w:rsid w:val="00891F37"/>
    <w:rsid w:val="008B1DA9"/>
    <w:rsid w:val="008B65FA"/>
    <w:rsid w:val="008C012A"/>
    <w:rsid w:val="008C3368"/>
    <w:rsid w:val="009031C1"/>
    <w:rsid w:val="00910668"/>
    <w:rsid w:val="009215EE"/>
    <w:rsid w:val="0092530C"/>
    <w:rsid w:val="00964199"/>
    <w:rsid w:val="00987831"/>
    <w:rsid w:val="009928F2"/>
    <w:rsid w:val="00996ED1"/>
    <w:rsid w:val="009B3BF0"/>
    <w:rsid w:val="009C2CBE"/>
    <w:rsid w:val="009E1356"/>
    <w:rsid w:val="009E1BCB"/>
    <w:rsid w:val="009E2C7B"/>
    <w:rsid w:val="00A4097C"/>
    <w:rsid w:val="00A55C55"/>
    <w:rsid w:val="00A8751A"/>
    <w:rsid w:val="00AC6957"/>
    <w:rsid w:val="00AE7FA5"/>
    <w:rsid w:val="00B210CF"/>
    <w:rsid w:val="00B316CE"/>
    <w:rsid w:val="00B36389"/>
    <w:rsid w:val="00B82E6E"/>
    <w:rsid w:val="00BA009C"/>
    <w:rsid w:val="00BA16A0"/>
    <w:rsid w:val="00BB785B"/>
    <w:rsid w:val="00BD2C75"/>
    <w:rsid w:val="00C05FD4"/>
    <w:rsid w:val="00C14619"/>
    <w:rsid w:val="00C30131"/>
    <w:rsid w:val="00C543AF"/>
    <w:rsid w:val="00C63697"/>
    <w:rsid w:val="00C81496"/>
    <w:rsid w:val="00CA3B9A"/>
    <w:rsid w:val="00CF212E"/>
    <w:rsid w:val="00CF346F"/>
    <w:rsid w:val="00D03AB6"/>
    <w:rsid w:val="00D1790F"/>
    <w:rsid w:val="00D6422A"/>
    <w:rsid w:val="00D7648F"/>
    <w:rsid w:val="00D83B57"/>
    <w:rsid w:val="00D85ADE"/>
    <w:rsid w:val="00D86FCC"/>
    <w:rsid w:val="00DA3E8F"/>
    <w:rsid w:val="00DB3BA4"/>
    <w:rsid w:val="00E13015"/>
    <w:rsid w:val="00E311B6"/>
    <w:rsid w:val="00E64893"/>
    <w:rsid w:val="00E712DC"/>
    <w:rsid w:val="00E71698"/>
    <w:rsid w:val="00E94BF9"/>
    <w:rsid w:val="00ED4B8C"/>
    <w:rsid w:val="00F2135C"/>
    <w:rsid w:val="00F235C3"/>
    <w:rsid w:val="00F37BB5"/>
    <w:rsid w:val="00F40F28"/>
    <w:rsid w:val="00F65A1B"/>
    <w:rsid w:val="00F71673"/>
    <w:rsid w:val="00F728AB"/>
    <w:rsid w:val="00F7504E"/>
    <w:rsid w:val="00F77FAA"/>
    <w:rsid w:val="00F82B05"/>
    <w:rsid w:val="00F83AD9"/>
    <w:rsid w:val="00F91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6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031C1"/>
    <w:rPr>
      <w:color w:val="000000"/>
      <w:sz w:val="24"/>
      <w:szCs w:val="24"/>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031C1"/>
    <w:rPr>
      <w:color w:val="000080"/>
      <w:u w:val="single"/>
    </w:rPr>
  </w:style>
  <w:style w:type="character" w:customStyle="1" w:styleId="2">
    <w:name w:val="Основной текст (2)_"/>
    <w:link w:val="20"/>
    <w:rsid w:val="009031C1"/>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Колонтитул_"/>
    <w:link w:val="a5"/>
    <w:rsid w:val="009031C1"/>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rsid w:val="009031C1"/>
    <w:rPr>
      <w:rFonts w:ascii="Times New Roman" w:eastAsia="Times New Roman" w:hAnsi="Times New Roman" w:cs="Times New Roman"/>
      <w:b w:val="0"/>
      <w:bCs w:val="0"/>
      <w:i w:val="0"/>
      <w:iCs w:val="0"/>
      <w:smallCaps w:val="0"/>
      <w:strike w:val="0"/>
      <w:sz w:val="22"/>
      <w:szCs w:val="22"/>
    </w:rPr>
  </w:style>
  <w:style w:type="character" w:customStyle="1" w:styleId="3">
    <w:name w:val="Основной текст (3)_"/>
    <w:link w:val="30"/>
    <w:rsid w:val="009031C1"/>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link w:val="1"/>
    <w:rsid w:val="009031C1"/>
    <w:rPr>
      <w:rFonts w:ascii="Times New Roman" w:eastAsia="Times New Roman" w:hAnsi="Times New Roman" w:cs="Times New Roman"/>
      <w:b w:val="0"/>
      <w:bCs w:val="0"/>
      <w:i w:val="0"/>
      <w:iCs w:val="0"/>
      <w:smallCaps w:val="0"/>
      <w:strike w:val="0"/>
      <w:spacing w:val="0"/>
      <w:sz w:val="27"/>
      <w:szCs w:val="27"/>
    </w:rPr>
  </w:style>
  <w:style w:type="character" w:customStyle="1" w:styleId="10">
    <w:name w:val="Заголовок №1_"/>
    <w:link w:val="11"/>
    <w:rsid w:val="009031C1"/>
    <w:rPr>
      <w:rFonts w:ascii="Times New Roman" w:eastAsia="Times New Roman" w:hAnsi="Times New Roman" w:cs="Times New Roman"/>
      <w:b w:val="0"/>
      <w:bCs w:val="0"/>
      <w:i w:val="0"/>
      <w:iCs w:val="0"/>
      <w:smallCaps w:val="0"/>
      <w:strike w:val="0"/>
      <w:spacing w:val="0"/>
      <w:sz w:val="27"/>
      <w:szCs w:val="27"/>
    </w:rPr>
  </w:style>
  <w:style w:type="character" w:customStyle="1" w:styleId="12">
    <w:name w:val="Заголовок №1 + Не полужирный"/>
    <w:rsid w:val="009031C1"/>
    <w:rPr>
      <w:rFonts w:ascii="Times New Roman" w:eastAsia="Times New Roman" w:hAnsi="Times New Roman" w:cs="Times New Roman"/>
      <w:b/>
      <w:bCs/>
      <w:i w:val="0"/>
      <w:iCs w:val="0"/>
      <w:smallCaps w:val="0"/>
      <w:strike w:val="0"/>
      <w:spacing w:val="0"/>
      <w:sz w:val="27"/>
      <w:szCs w:val="27"/>
    </w:rPr>
  </w:style>
  <w:style w:type="character" w:customStyle="1" w:styleId="13">
    <w:name w:val="Заголовок №1 + Не полужирный"/>
    <w:rsid w:val="009031C1"/>
    <w:rPr>
      <w:rFonts w:ascii="Times New Roman" w:eastAsia="Times New Roman" w:hAnsi="Times New Roman" w:cs="Times New Roman"/>
      <w:b/>
      <w:bCs/>
      <w:i w:val="0"/>
      <w:iCs w:val="0"/>
      <w:smallCaps w:val="0"/>
      <w:strike w:val="0"/>
      <w:spacing w:val="0"/>
      <w:sz w:val="27"/>
      <w:szCs w:val="27"/>
    </w:rPr>
  </w:style>
  <w:style w:type="paragraph" w:customStyle="1" w:styleId="20">
    <w:name w:val="Основной текст (2)"/>
    <w:basedOn w:val="a"/>
    <w:link w:val="2"/>
    <w:rsid w:val="009031C1"/>
    <w:pPr>
      <w:shd w:val="clear" w:color="auto" w:fill="FFFFFF"/>
      <w:spacing w:after="360" w:line="326" w:lineRule="exact"/>
      <w:jc w:val="center"/>
    </w:pPr>
    <w:rPr>
      <w:rFonts w:ascii="Times New Roman" w:eastAsia="Times New Roman" w:hAnsi="Times New Roman" w:cs="Times New Roman"/>
      <w:color w:val="auto"/>
      <w:sz w:val="27"/>
      <w:szCs w:val="27"/>
      <w:lang w:val="x-none" w:eastAsia="x-none"/>
    </w:rPr>
  </w:style>
  <w:style w:type="paragraph" w:customStyle="1" w:styleId="a5">
    <w:name w:val="Колонтитул"/>
    <w:basedOn w:val="a"/>
    <w:link w:val="a4"/>
    <w:rsid w:val="009031C1"/>
    <w:pPr>
      <w:shd w:val="clear" w:color="auto" w:fill="FFFFFF"/>
    </w:pPr>
    <w:rPr>
      <w:rFonts w:ascii="Times New Roman" w:eastAsia="Times New Roman" w:hAnsi="Times New Roman" w:cs="Times New Roman"/>
      <w:color w:val="auto"/>
      <w:sz w:val="20"/>
      <w:szCs w:val="20"/>
      <w:lang w:val="x-none" w:eastAsia="x-none"/>
    </w:rPr>
  </w:style>
  <w:style w:type="paragraph" w:customStyle="1" w:styleId="30">
    <w:name w:val="Основной текст (3)"/>
    <w:basedOn w:val="a"/>
    <w:link w:val="3"/>
    <w:rsid w:val="009031C1"/>
    <w:pPr>
      <w:shd w:val="clear" w:color="auto" w:fill="FFFFFF"/>
      <w:spacing w:before="360" w:after="480" w:line="0" w:lineRule="atLeast"/>
      <w:jc w:val="center"/>
    </w:pPr>
    <w:rPr>
      <w:rFonts w:ascii="Times New Roman" w:eastAsia="Times New Roman" w:hAnsi="Times New Roman" w:cs="Times New Roman"/>
      <w:color w:val="auto"/>
      <w:sz w:val="23"/>
      <w:szCs w:val="23"/>
      <w:lang w:val="x-none" w:eastAsia="x-none"/>
    </w:rPr>
  </w:style>
  <w:style w:type="paragraph" w:customStyle="1" w:styleId="1">
    <w:name w:val="Основной текст1"/>
    <w:basedOn w:val="a"/>
    <w:link w:val="a6"/>
    <w:rsid w:val="009031C1"/>
    <w:pPr>
      <w:shd w:val="clear" w:color="auto" w:fill="FFFFFF"/>
      <w:spacing w:before="600" w:after="600" w:line="317" w:lineRule="exact"/>
    </w:pPr>
    <w:rPr>
      <w:rFonts w:ascii="Times New Roman" w:eastAsia="Times New Roman" w:hAnsi="Times New Roman" w:cs="Times New Roman"/>
      <w:color w:val="auto"/>
      <w:sz w:val="27"/>
      <w:szCs w:val="27"/>
      <w:lang w:val="x-none" w:eastAsia="x-none"/>
    </w:rPr>
  </w:style>
  <w:style w:type="paragraph" w:customStyle="1" w:styleId="11">
    <w:name w:val="Заголовок №1"/>
    <w:basedOn w:val="a"/>
    <w:link w:val="10"/>
    <w:rsid w:val="009031C1"/>
    <w:pPr>
      <w:shd w:val="clear" w:color="auto" w:fill="FFFFFF"/>
      <w:spacing w:before="300" w:line="322" w:lineRule="exact"/>
      <w:jc w:val="center"/>
      <w:outlineLvl w:val="0"/>
    </w:pPr>
    <w:rPr>
      <w:rFonts w:ascii="Times New Roman" w:eastAsia="Times New Roman" w:hAnsi="Times New Roman" w:cs="Times New Roman"/>
      <w:color w:val="auto"/>
      <w:sz w:val="27"/>
      <w:szCs w:val="27"/>
      <w:lang w:val="x-none" w:eastAsia="x-none"/>
    </w:rPr>
  </w:style>
  <w:style w:type="character" w:styleId="a7">
    <w:name w:val="annotation reference"/>
    <w:uiPriority w:val="99"/>
    <w:semiHidden/>
    <w:unhideWhenUsed/>
    <w:rsid w:val="00CF346F"/>
    <w:rPr>
      <w:sz w:val="16"/>
      <w:szCs w:val="16"/>
    </w:rPr>
  </w:style>
  <w:style w:type="paragraph" w:styleId="a8">
    <w:name w:val="annotation text"/>
    <w:basedOn w:val="a"/>
    <w:link w:val="a9"/>
    <w:uiPriority w:val="99"/>
    <w:semiHidden/>
    <w:unhideWhenUsed/>
    <w:rsid w:val="00CF346F"/>
    <w:rPr>
      <w:sz w:val="20"/>
      <w:szCs w:val="20"/>
    </w:rPr>
  </w:style>
  <w:style w:type="character" w:customStyle="1" w:styleId="a9">
    <w:name w:val="Текст примечания Знак"/>
    <w:link w:val="a8"/>
    <w:uiPriority w:val="99"/>
    <w:semiHidden/>
    <w:rsid w:val="00CF346F"/>
    <w:rPr>
      <w:color w:val="000000"/>
      <w:lang w:val="ru"/>
    </w:rPr>
  </w:style>
  <w:style w:type="paragraph" w:styleId="aa">
    <w:name w:val="annotation subject"/>
    <w:basedOn w:val="a8"/>
    <w:next w:val="a8"/>
    <w:link w:val="ab"/>
    <w:uiPriority w:val="99"/>
    <w:semiHidden/>
    <w:unhideWhenUsed/>
    <w:rsid w:val="00CF346F"/>
    <w:rPr>
      <w:b/>
      <w:bCs/>
    </w:rPr>
  </w:style>
  <w:style w:type="character" w:customStyle="1" w:styleId="ab">
    <w:name w:val="Тема примечания Знак"/>
    <w:link w:val="aa"/>
    <w:uiPriority w:val="99"/>
    <w:semiHidden/>
    <w:rsid w:val="00CF346F"/>
    <w:rPr>
      <w:b/>
      <w:bCs/>
      <w:color w:val="000000"/>
      <w:lang w:val="ru"/>
    </w:rPr>
  </w:style>
  <w:style w:type="paragraph" w:styleId="ac">
    <w:name w:val="Balloon Text"/>
    <w:basedOn w:val="a"/>
    <w:link w:val="ad"/>
    <w:uiPriority w:val="99"/>
    <w:semiHidden/>
    <w:unhideWhenUsed/>
    <w:rsid w:val="00CF346F"/>
    <w:rPr>
      <w:rFonts w:ascii="Segoe UI" w:hAnsi="Segoe UI" w:cs="Segoe UI"/>
      <w:sz w:val="18"/>
      <w:szCs w:val="18"/>
    </w:rPr>
  </w:style>
  <w:style w:type="character" w:customStyle="1" w:styleId="ad">
    <w:name w:val="Текст выноски Знак"/>
    <w:link w:val="ac"/>
    <w:uiPriority w:val="99"/>
    <w:semiHidden/>
    <w:rsid w:val="00CF346F"/>
    <w:rPr>
      <w:rFonts w:ascii="Segoe UI" w:hAnsi="Segoe UI" w:cs="Segoe UI"/>
      <w:color w:val="000000"/>
      <w:sz w:val="18"/>
      <w:szCs w:val="18"/>
      <w:lang w:val="ru"/>
    </w:rPr>
  </w:style>
  <w:style w:type="paragraph" w:styleId="ae">
    <w:name w:val="header"/>
    <w:basedOn w:val="a"/>
    <w:link w:val="af"/>
    <w:uiPriority w:val="99"/>
    <w:unhideWhenUsed/>
    <w:rsid w:val="00DB3BA4"/>
    <w:pPr>
      <w:tabs>
        <w:tab w:val="center" w:pos="4677"/>
        <w:tab w:val="right" w:pos="9355"/>
      </w:tabs>
    </w:pPr>
  </w:style>
  <w:style w:type="character" w:customStyle="1" w:styleId="af">
    <w:name w:val="Верхний колонтитул Знак"/>
    <w:link w:val="ae"/>
    <w:uiPriority w:val="99"/>
    <w:rsid w:val="00DB3BA4"/>
    <w:rPr>
      <w:color w:val="000000"/>
      <w:sz w:val="24"/>
      <w:szCs w:val="24"/>
      <w:lang w:val="ru"/>
    </w:rPr>
  </w:style>
  <w:style w:type="paragraph" w:styleId="af0">
    <w:name w:val="footer"/>
    <w:basedOn w:val="a"/>
    <w:link w:val="af1"/>
    <w:uiPriority w:val="99"/>
    <w:unhideWhenUsed/>
    <w:rsid w:val="00DB3BA4"/>
    <w:pPr>
      <w:tabs>
        <w:tab w:val="center" w:pos="4677"/>
        <w:tab w:val="right" w:pos="9355"/>
      </w:tabs>
    </w:pPr>
  </w:style>
  <w:style w:type="character" w:customStyle="1" w:styleId="af1">
    <w:name w:val="Нижний колонтитул Знак"/>
    <w:link w:val="af0"/>
    <w:uiPriority w:val="99"/>
    <w:rsid w:val="00DB3BA4"/>
    <w:rPr>
      <w:color w:val="000000"/>
      <w:sz w:val="24"/>
      <w:szCs w:val="24"/>
      <w:lang w:val="ru"/>
    </w:rPr>
  </w:style>
  <w:style w:type="paragraph" w:styleId="af2">
    <w:name w:val="No Spacing"/>
    <w:link w:val="af3"/>
    <w:uiPriority w:val="1"/>
    <w:qFormat/>
    <w:rsid w:val="00D85ADE"/>
    <w:rPr>
      <w:rFonts w:ascii="Calibri" w:eastAsia="Times New Roman" w:hAnsi="Calibri" w:cs="Times New Roman"/>
      <w:sz w:val="22"/>
      <w:szCs w:val="22"/>
    </w:rPr>
  </w:style>
  <w:style w:type="character" w:customStyle="1" w:styleId="af3">
    <w:name w:val="Без интервала Знак"/>
    <w:link w:val="af2"/>
    <w:uiPriority w:val="1"/>
    <w:qFormat/>
    <w:locked/>
    <w:rsid w:val="00D85ADE"/>
    <w:rPr>
      <w:rFonts w:ascii="Calibri" w:eastAsia="Times New Roman"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031C1"/>
    <w:rPr>
      <w:color w:val="000000"/>
      <w:sz w:val="24"/>
      <w:szCs w:val="24"/>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031C1"/>
    <w:rPr>
      <w:color w:val="000080"/>
      <w:u w:val="single"/>
    </w:rPr>
  </w:style>
  <w:style w:type="character" w:customStyle="1" w:styleId="2">
    <w:name w:val="Основной текст (2)_"/>
    <w:link w:val="20"/>
    <w:rsid w:val="009031C1"/>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Колонтитул_"/>
    <w:link w:val="a5"/>
    <w:rsid w:val="009031C1"/>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rsid w:val="009031C1"/>
    <w:rPr>
      <w:rFonts w:ascii="Times New Roman" w:eastAsia="Times New Roman" w:hAnsi="Times New Roman" w:cs="Times New Roman"/>
      <w:b w:val="0"/>
      <w:bCs w:val="0"/>
      <w:i w:val="0"/>
      <w:iCs w:val="0"/>
      <w:smallCaps w:val="0"/>
      <w:strike w:val="0"/>
      <w:sz w:val="22"/>
      <w:szCs w:val="22"/>
    </w:rPr>
  </w:style>
  <w:style w:type="character" w:customStyle="1" w:styleId="3">
    <w:name w:val="Основной текст (3)_"/>
    <w:link w:val="30"/>
    <w:rsid w:val="009031C1"/>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link w:val="1"/>
    <w:rsid w:val="009031C1"/>
    <w:rPr>
      <w:rFonts w:ascii="Times New Roman" w:eastAsia="Times New Roman" w:hAnsi="Times New Roman" w:cs="Times New Roman"/>
      <w:b w:val="0"/>
      <w:bCs w:val="0"/>
      <w:i w:val="0"/>
      <w:iCs w:val="0"/>
      <w:smallCaps w:val="0"/>
      <w:strike w:val="0"/>
      <w:spacing w:val="0"/>
      <w:sz w:val="27"/>
      <w:szCs w:val="27"/>
    </w:rPr>
  </w:style>
  <w:style w:type="character" w:customStyle="1" w:styleId="10">
    <w:name w:val="Заголовок №1_"/>
    <w:link w:val="11"/>
    <w:rsid w:val="009031C1"/>
    <w:rPr>
      <w:rFonts w:ascii="Times New Roman" w:eastAsia="Times New Roman" w:hAnsi="Times New Roman" w:cs="Times New Roman"/>
      <w:b w:val="0"/>
      <w:bCs w:val="0"/>
      <w:i w:val="0"/>
      <w:iCs w:val="0"/>
      <w:smallCaps w:val="0"/>
      <w:strike w:val="0"/>
      <w:spacing w:val="0"/>
      <w:sz w:val="27"/>
      <w:szCs w:val="27"/>
    </w:rPr>
  </w:style>
  <w:style w:type="character" w:customStyle="1" w:styleId="12">
    <w:name w:val="Заголовок №1 + Не полужирный"/>
    <w:rsid w:val="009031C1"/>
    <w:rPr>
      <w:rFonts w:ascii="Times New Roman" w:eastAsia="Times New Roman" w:hAnsi="Times New Roman" w:cs="Times New Roman"/>
      <w:b/>
      <w:bCs/>
      <w:i w:val="0"/>
      <w:iCs w:val="0"/>
      <w:smallCaps w:val="0"/>
      <w:strike w:val="0"/>
      <w:spacing w:val="0"/>
      <w:sz w:val="27"/>
      <w:szCs w:val="27"/>
    </w:rPr>
  </w:style>
  <w:style w:type="character" w:customStyle="1" w:styleId="13">
    <w:name w:val="Заголовок №1 + Не полужирный"/>
    <w:rsid w:val="009031C1"/>
    <w:rPr>
      <w:rFonts w:ascii="Times New Roman" w:eastAsia="Times New Roman" w:hAnsi="Times New Roman" w:cs="Times New Roman"/>
      <w:b/>
      <w:bCs/>
      <w:i w:val="0"/>
      <w:iCs w:val="0"/>
      <w:smallCaps w:val="0"/>
      <w:strike w:val="0"/>
      <w:spacing w:val="0"/>
      <w:sz w:val="27"/>
      <w:szCs w:val="27"/>
    </w:rPr>
  </w:style>
  <w:style w:type="paragraph" w:customStyle="1" w:styleId="20">
    <w:name w:val="Основной текст (2)"/>
    <w:basedOn w:val="a"/>
    <w:link w:val="2"/>
    <w:rsid w:val="009031C1"/>
    <w:pPr>
      <w:shd w:val="clear" w:color="auto" w:fill="FFFFFF"/>
      <w:spacing w:after="360" w:line="326" w:lineRule="exact"/>
      <w:jc w:val="center"/>
    </w:pPr>
    <w:rPr>
      <w:rFonts w:ascii="Times New Roman" w:eastAsia="Times New Roman" w:hAnsi="Times New Roman" w:cs="Times New Roman"/>
      <w:color w:val="auto"/>
      <w:sz w:val="27"/>
      <w:szCs w:val="27"/>
      <w:lang w:val="x-none" w:eastAsia="x-none"/>
    </w:rPr>
  </w:style>
  <w:style w:type="paragraph" w:customStyle="1" w:styleId="a5">
    <w:name w:val="Колонтитул"/>
    <w:basedOn w:val="a"/>
    <w:link w:val="a4"/>
    <w:rsid w:val="009031C1"/>
    <w:pPr>
      <w:shd w:val="clear" w:color="auto" w:fill="FFFFFF"/>
    </w:pPr>
    <w:rPr>
      <w:rFonts w:ascii="Times New Roman" w:eastAsia="Times New Roman" w:hAnsi="Times New Roman" w:cs="Times New Roman"/>
      <w:color w:val="auto"/>
      <w:sz w:val="20"/>
      <w:szCs w:val="20"/>
      <w:lang w:val="x-none" w:eastAsia="x-none"/>
    </w:rPr>
  </w:style>
  <w:style w:type="paragraph" w:customStyle="1" w:styleId="30">
    <w:name w:val="Основной текст (3)"/>
    <w:basedOn w:val="a"/>
    <w:link w:val="3"/>
    <w:rsid w:val="009031C1"/>
    <w:pPr>
      <w:shd w:val="clear" w:color="auto" w:fill="FFFFFF"/>
      <w:spacing w:before="360" w:after="480" w:line="0" w:lineRule="atLeast"/>
      <w:jc w:val="center"/>
    </w:pPr>
    <w:rPr>
      <w:rFonts w:ascii="Times New Roman" w:eastAsia="Times New Roman" w:hAnsi="Times New Roman" w:cs="Times New Roman"/>
      <w:color w:val="auto"/>
      <w:sz w:val="23"/>
      <w:szCs w:val="23"/>
      <w:lang w:val="x-none" w:eastAsia="x-none"/>
    </w:rPr>
  </w:style>
  <w:style w:type="paragraph" w:customStyle="1" w:styleId="1">
    <w:name w:val="Основной текст1"/>
    <w:basedOn w:val="a"/>
    <w:link w:val="a6"/>
    <w:rsid w:val="009031C1"/>
    <w:pPr>
      <w:shd w:val="clear" w:color="auto" w:fill="FFFFFF"/>
      <w:spacing w:before="600" w:after="600" w:line="317" w:lineRule="exact"/>
    </w:pPr>
    <w:rPr>
      <w:rFonts w:ascii="Times New Roman" w:eastAsia="Times New Roman" w:hAnsi="Times New Roman" w:cs="Times New Roman"/>
      <w:color w:val="auto"/>
      <w:sz w:val="27"/>
      <w:szCs w:val="27"/>
      <w:lang w:val="x-none" w:eastAsia="x-none"/>
    </w:rPr>
  </w:style>
  <w:style w:type="paragraph" w:customStyle="1" w:styleId="11">
    <w:name w:val="Заголовок №1"/>
    <w:basedOn w:val="a"/>
    <w:link w:val="10"/>
    <w:rsid w:val="009031C1"/>
    <w:pPr>
      <w:shd w:val="clear" w:color="auto" w:fill="FFFFFF"/>
      <w:spacing w:before="300" w:line="322" w:lineRule="exact"/>
      <w:jc w:val="center"/>
      <w:outlineLvl w:val="0"/>
    </w:pPr>
    <w:rPr>
      <w:rFonts w:ascii="Times New Roman" w:eastAsia="Times New Roman" w:hAnsi="Times New Roman" w:cs="Times New Roman"/>
      <w:color w:val="auto"/>
      <w:sz w:val="27"/>
      <w:szCs w:val="27"/>
      <w:lang w:val="x-none" w:eastAsia="x-none"/>
    </w:rPr>
  </w:style>
  <w:style w:type="character" w:styleId="a7">
    <w:name w:val="annotation reference"/>
    <w:uiPriority w:val="99"/>
    <w:semiHidden/>
    <w:unhideWhenUsed/>
    <w:rsid w:val="00CF346F"/>
    <w:rPr>
      <w:sz w:val="16"/>
      <w:szCs w:val="16"/>
    </w:rPr>
  </w:style>
  <w:style w:type="paragraph" w:styleId="a8">
    <w:name w:val="annotation text"/>
    <w:basedOn w:val="a"/>
    <w:link w:val="a9"/>
    <w:uiPriority w:val="99"/>
    <w:semiHidden/>
    <w:unhideWhenUsed/>
    <w:rsid w:val="00CF346F"/>
    <w:rPr>
      <w:sz w:val="20"/>
      <w:szCs w:val="20"/>
    </w:rPr>
  </w:style>
  <w:style w:type="character" w:customStyle="1" w:styleId="a9">
    <w:name w:val="Текст примечания Знак"/>
    <w:link w:val="a8"/>
    <w:uiPriority w:val="99"/>
    <w:semiHidden/>
    <w:rsid w:val="00CF346F"/>
    <w:rPr>
      <w:color w:val="000000"/>
      <w:lang w:val="ru"/>
    </w:rPr>
  </w:style>
  <w:style w:type="paragraph" w:styleId="aa">
    <w:name w:val="annotation subject"/>
    <w:basedOn w:val="a8"/>
    <w:next w:val="a8"/>
    <w:link w:val="ab"/>
    <w:uiPriority w:val="99"/>
    <w:semiHidden/>
    <w:unhideWhenUsed/>
    <w:rsid w:val="00CF346F"/>
    <w:rPr>
      <w:b/>
      <w:bCs/>
    </w:rPr>
  </w:style>
  <w:style w:type="character" w:customStyle="1" w:styleId="ab">
    <w:name w:val="Тема примечания Знак"/>
    <w:link w:val="aa"/>
    <w:uiPriority w:val="99"/>
    <w:semiHidden/>
    <w:rsid w:val="00CF346F"/>
    <w:rPr>
      <w:b/>
      <w:bCs/>
      <w:color w:val="000000"/>
      <w:lang w:val="ru"/>
    </w:rPr>
  </w:style>
  <w:style w:type="paragraph" w:styleId="ac">
    <w:name w:val="Balloon Text"/>
    <w:basedOn w:val="a"/>
    <w:link w:val="ad"/>
    <w:uiPriority w:val="99"/>
    <w:semiHidden/>
    <w:unhideWhenUsed/>
    <w:rsid w:val="00CF346F"/>
    <w:rPr>
      <w:rFonts w:ascii="Segoe UI" w:hAnsi="Segoe UI" w:cs="Segoe UI"/>
      <w:sz w:val="18"/>
      <w:szCs w:val="18"/>
    </w:rPr>
  </w:style>
  <w:style w:type="character" w:customStyle="1" w:styleId="ad">
    <w:name w:val="Текст выноски Знак"/>
    <w:link w:val="ac"/>
    <w:uiPriority w:val="99"/>
    <w:semiHidden/>
    <w:rsid w:val="00CF346F"/>
    <w:rPr>
      <w:rFonts w:ascii="Segoe UI" w:hAnsi="Segoe UI" w:cs="Segoe UI"/>
      <w:color w:val="000000"/>
      <w:sz w:val="18"/>
      <w:szCs w:val="18"/>
      <w:lang w:val="ru"/>
    </w:rPr>
  </w:style>
  <w:style w:type="paragraph" w:styleId="ae">
    <w:name w:val="header"/>
    <w:basedOn w:val="a"/>
    <w:link w:val="af"/>
    <w:uiPriority w:val="99"/>
    <w:unhideWhenUsed/>
    <w:rsid w:val="00DB3BA4"/>
    <w:pPr>
      <w:tabs>
        <w:tab w:val="center" w:pos="4677"/>
        <w:tab w:val="right" w:pos="9355"/>
      </w:tabs>
    </w:pPr>
  </w:style>
  <w:style w:type="character" w:customStyle="1" w:styleId="af">
    <w:name w:val="Верхний колонтитул Знак"/>
    <w:link w:val="ae"/>
    <w:uiPriority w:val="99"/>
    <w:rsid w:val="00DB3BA4"/>
    <w:rPr>
      <w:color w:val="000000"/>
      <w:sz w:val="24"/>
      <w:szCs w:val="24"/>
      <w:lang w:val="ru"/>
    </w:rPr>
  </w:style>
  <w:style w:type="paragraph" w:styleId="af0">
    <w:name w:val="footer"/>
    <w:basedOn w:val="a"/>
    <w:link w:val="af1"/>
    <w:uiPriority w:val="99"/>
    <w:unhideWhenUsed/>
    <w:rsid w:val="00DB3BA4"/>
    <w:pPr>
      <w:tabs>
        <w:tab w:val="center" w:pos="4677"/>
        <w:tab w:val="right" w:pos="9355"/>
      </w:tabs>
    </w:pPr>
  </w:style>
  <w:style w:type="character" w:customStyle="1" w:styleId="af1">
    <w:name w:val="Нижний колонтитул Знак"/>
    <w:link w:val="af0"/>
    <w:uiPriority w:val="99"/>
    <w:rsid w:val="00DB3BA4"/>
    <w:rPr>
      <w:color w:val="000000"/>
      <w:sz w:val="24"/>
      <w:szCs w:val="24"/>
      <w:lang w:val="ru"/>
    </w:rPr>
  </w:style>
  <w:style w:type="paragraph" w:styleId="af2">
    <w:name w:val="No Spacing"/>
    <w:link w:val="af3"/>
    <w:uiPriority w:val="1"/>
    <w:qFormat/>
    <w:rsid w:val="00D85ADE"/>
    <w:rPr>
      <w:rFonts w:ascii="Calibri" w:eastAsia="Times New Roman" w:hAnsi="Calibri" w:cs="Times New Roman"/>
      <w:sz w:val="22"/>
      <w:szCs w:val="22"/>
    </w:rPr>
  </w:style>
  <w:style w:type="character" w:customStyle="1" w:styleId="af3">
    <w:name w:val="Без интервала Знак"/>
    <w:link w:val="af2"/>
    <w:uiPriority w:val="1"/>
    <w:qFormat/>
    <w:locked/>
    <w:rsid w:val="00D85ADE"/>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091917">
      <w:bodyDiv w:val="1"/>
      <w:marLeft w:val="0"/>
      <w:marRight w:val="0"/>
      <w:marTop w:val="0"/>
      <w:marBottom w:val="0"/>
      <w:divBdr>
        <w:top w:val="none" w:sz="0" w:space="0" w:color="auto"/>
        <w:left w:val="none" w:sz="0" w:space="0" w:color="auto"/>
        <w:bottom w:val="none" w:sz="0" w:space="0" w:color="auto"/>
        <w:right w:val="none" w:sz="0" w:space="0" w:color="auto"/>
      </w:divBdr>
      <w:divsChild>
        <w:div w:id="74473900">
          <w:marLeft w:val="0"/>
          <w:marRight w:val="0"/>
          <w:marTop w:val="0"/>
          <w:marBottom w:val="0"/>
          <w:divBdr>
            <w:top w:val="none" w:sz="0" w:space="0" w:color="auto"/>
            <w:left w:val="none" w:sz="0" w:space="0" w:color="auto"/>
            <w:bottom w:val="none" w:sz="0" w:space="0" w:color="auto"/>
            <w:right w:val="none" w:sz="0" w:space="0" w:color="auto"/>
          </w:divBdr>
        </w:div>
        <w:div w:id="158350157">
          <w:marLeft w:val="0"/>
          <w:marRight w:val="0"/>
          <w:marTop w:val="0"/>
          <w:marBottom w:val="0"/>
          <w:divBdr>
            <w:top w:val="none" w:sz="0" w:space="0" w:color="auto"/>
            <w:left w:val="none" w:sz="0" w:space="0" w:color="auto"/>
            <w:bottom w:val="none" w:sz="0" w:space="0" w:color="auto"/>
            <w:right w:val="none" w:sz="0" w:space="0" w:color="auto"/>
          </w:divBdr>
        </w:div>
        <w:div w:id="160973203">
          <w:marLeft w:val="0"/>
          <w:marRight w:val="0"/>
          <w:marTop w:val="0"/>
          <w:marBottom w:val="0"/>
          <w:divBdr>
            <w:top w:val="none" w:sz="0" w:space="0" w:color="auto"/>
            <w:left w:val="none" w:sz="0" w:space="0" w:color="auto"/>
            <w:bottom w:val="none" w:sz="0" w:space="0" w:color="auto"/>
            <w:right w:val="none" w:sz="0" w:space="0" w:color="auto"/>
          </w:divBdr>
        </w:div>
        <w:div w:id="162672414">
          <w:marLeft w:val="0"/>
          <w:marRight w:val="0"/>
          <w:marTop w:val="0"/>
          <w:marBottom w:val="0"/>
          <w:divBdr>
            <w:top w:val="none" w:sz="0" w:space="0" w:color="auto"/>
            <w:left w:val="none" w:sz="0" w:space="0" w:color="auto"/>
            <w:bottom w:val="none" w:sz="0" w:space="0" w:color="auto"/>
            <w:right w:val="none" w:sz="0" w:space="0" w:color="auto"/>
          </w:divBdr>
        </w:div>
        <w:div w:id="244187917">
          <w:marLeft w:val="0"/>
          <w:marRight w:val="0"/>
          <w:marTop w:val="0"/>
          <w:marBottom w:val="0"/>
          <w:divBdr>
            <w:top w:val="none" w:sz="0" w:space="0" w:color="auto"/>
            <w:left w:val="none" w:sz="0" w:space="0" w:color="auto"/>
            <w:bottom w:val="none" w:sz="0" w:space="0" w:color="auto"/>
            <w:right w:val="none" w:sz="0" w:space="0" w:color="auto"/>
          </w:divBdr>
        </w:div>
        <w:div w:id="287855665">
          <w:marLeft w:val="0"/>
          <w:marRight w:val="0"/>
          <w:marTop w:val="0"/>
          <w:marBottom w:val="0"/>
          <w:divBdr>
            <w:top w:val="none" w:sz="0" w:space="0" w:color="auto"/>
            <w:left w:val="none" w:sz="0" w:space="0" w:color="auto"/>
            <w:bottom w:val="none" w:sz="0" w:space="0" w:color="auto"/>
            <w:right w:val="none" w:sz="0" w:space="0" w:color="auto"/>
          </w:divBdr>
        </w:div>
        <w:div w:id="450636110">
          <w:marLeft w:val="0"/>
          <w:marRight w:val="0"/>
          <w:marTop w:val="0"/>
          <w:marBottom w:val="0"/>
          <w:divBdr>
            <w:top w:val="none" w:sz="0" w:space="0" w:color="auto"/>
            <w:left w:val="none" w:sz="0" w:space="0" w:color="auto"/>
            <w:bottom w:val="none" w:sz="0" w:space="0" w:color="auto"/>
            <w:right w:val="none" w:sz="0" w:space="0" w:color="auto"/>
          </w:divBdr>
        </w:div>
        <w:div w:id="552278671">
          <w:marLeft w:val="0"/>
          <w:marRight w:val="0"/>
          <w:marTop w:val="0"/>
          <w:marBottom w:val="0"/>
          <w:divBdr>
            <w:top w:val="none" w:sz="0" w:space="0" w:color="auto"/>
            <w:left w:val="none" w:sz="0" w:space="0" w:color="auto"/>
            <w:bottom w:val="none" w:sz="0" w:space="0" w:color="auto"/>
            <w:right w:val="none" w:sz="0" w:space="0" w:color="auto"/>
          </w:divBdr>
        </w:div>
        <w:div w:id="580024251">
          <w:marLeft w:val="0"/>
          <w:marRight w:val="0"/>
          <w:marTop w:val="0"/>
          <w:marBottom w:val="0"/>
          <w:divBdr>
            <w:top w:val="none" w:sz="0" w:space="0" w:color="auto"/>
            <w:left w:val="none" w:sz="0" w:space="0" w:color="auto"/>
            <w:bottom w:val="none" w:sz="0" w:space="0" w:color="auto"/>
            <w:right w:val="none" w:sz="0" w:space="0" w:color="auto"/>
          </w:divBdr>
        </w:div>
        <w:div w:id="580914723">
          <w:marLeft w:val="0"/>
          <w:marRight w:val="0"/>
          <w:marTop w:val="0"/>
          <w:marBottom w:val="0"/>
          <w:divBdr>
            <w:top w:val="none" w:sz="0" w:space="0" w:color="auto"/>
            <w:left w:val="none" w:sz="0" w:space="0" w:color="auto"/>
            <w:bottom w:val="none" w:sz="0" w:space="0" w:color="auto"/>
            <w:right w:val="none" w:sz="0" w:space="0" w:color="auto"/>
          </w:divBdr>
        </w:div>
        <w:div w:id="584152295">
          <w:marLeft w:val="0"/>
          <w:marRight w:val="0"/>
          <w:marTop w:val="0"/>
          <w:marBottom w:val="0"/>
          <w:divBdr>
            <w:top w:val="none" w:sz="0" w:space="0" w:color="auto"/>
            <w:left w:val="none" w:sz="0" w:space="0" w:color="auto"/>
            <w:bottom w:val="none" w:sz="0" w:space="0" w:color="auto"/>
            <w:right w:val="none" w:sz="0" w:space="0" w:color="auto"/>
          </w:divBdr>
        </w:div>
        <w:div w:id="593974351">
          <w:marLeft w:val="0"/>
          <w:marRight w:val="0"/>
          <w:marTop w:val="0"/>
          <w:marBottom w:val="0"/>
          <w:divBdr>
            <w:top w:val="none" w:sz="0" w:space="0" w:color="auto"/>
            <w:left w:val="none" w:sz="0" w:space="0" w:color="auto"/>
            <w:bottom w:val="none" w:sz="0" w:space="0" w:color="auto"/>
            <w:right w:val="none" w:sz="0" w:space="0" w:color="auto"/>
          </w:divBdr>
        </w:div>
        <w:div w:id="628705829">
          <w:marLeft w:val="0"/>
          <w:marRight w:val="0"/>
          <w:marTop w:val="0"/>
          <w:marBottom w:val="0"/>
          <w:divBdr>
            <w:top w:val="none" w:sz="0" w:space="0" w:color="auto"/>
            <w:left w:val="none" w:sz="0" w:space="0" w:color="auto"/>
            <w:bottom w:val="none" w:sz="0" w:space="0" w:color="auto"/>
            <w:right w:val="none" w:sz="0" w:space="0" w:color="auto"/>
          </w:divBdr>
        </w:div>
        <w:div w:id="988050804">
          <w:marLeft w:val="0"/>
          <w:marRight w:val="0"/>
          <w:marTop w:val="0"/>
          <w:marBottom w:val="0"/>
          <w:divBdr>
            <w:top w:val="none" w:sz="0" w:space="0" w:color="auto"/>
            <w:left w:val="none" w:sz="0" w:space="0" w:color="auto"/>
            <w:bottom w:val="none" w:sz="0" w:space="0" w:color="auto"/>
            <w:right w:val="none" w:sz="0" w:space="0" w:color="auto"/>
          </w:divBdr>
        </w:div>
        <w:div w:id="1054624117">
          <w:marLeft w:val="0"/>
          <w:marRight w:val="0"/>
          <w:marTop w:val="0"/>
          <w:marBottom w:val="0"/>
          <w:divBdr>
            <w:top w:val="none" w:sz="0" w:space="0" w:color="auto"/>
            <w:left w:val="none" w:sz="0" w:space="0" w:color="auto"/>
            <w:bottom w:val="none" w:sz="0" w:space="0" w:color="auto"/>
            <w:right w:val="none" w:sz="0" w:space="0" w:color="auto"/>
          </w:divBdr>
        </w:div>
        <w:div w:id="1098983885">
          <w:marLeft w:val="0"/>
          <w:marRight w:val="0"/>
          <w:marTop w:val="0"/>
          <w:marBottom w:val="0"/>
          <w:divBdr>
            <w:top w:val="none" w:sz="0" w:space="0" w:color="auto"/>
            <w:left w:val="none" w:sz="0" w:space="0" w:color="auto"/>
            <w:bottom w:val="none" w:sz="0" w:space="0" w:color="auto"/>
            <w:right w:val="none" w:sz="0" w:space="0" w:color="auto"/>
          </w:divBdr>
        </w:div>
        <w:div w:id="1133669874">
          <w:marLeft w:val="0"/>
          <w:marRight w:val="0"/>
          <w:marTop w:val="0"/>
          <w:marBottom w:val="0"/>
          <w:divBdr>
            <w:top w:val="none" w:sz="0" w:space="0" w:color="auto"/>
            <w:left w:val="none" w:sz="0" w:space="0" w:color="auto"/>
            <w:bottom w:val="none" w:sz="0" w:space="0" w:color="auto"/>
            <w:right w:val="none" w:sz="0" w:space="0" w:color="auto"/>
          </w:divBdr>
        </w:div>
        <w:div w:id="1280917810">
          <w:marLeft w:val="0"/>
          <w:marRight w:val="0"/>
          <w:marTop w:val="0"/>
          <w:marBottom w:val="0"/>
          <w:divBdr>
            <w:top w:val="none" w:sz="0" w:space="0" w:color="auto"/>
            <w:left w:val="none" w:sz="0" w:space="0" w:color="auto"/>
            <w:bottom w:val="none" w:sz="0" w:space="0" w:color="auto"/>
            <w:right w:val="none" w:sz="0" w:space="0" w:color="auto"/>
          </w:divBdr>
        </w:div>
        <w:div w:id="1339235894">
          <w:marLeft w:val="0"/>
          <w:marRight w:val="0"/>
          <w:marTop w:val="0"/>
          <w:marBottom w:val="0"/>
          <w:divBdr>
            <w:top w:val="none" w:sz="0" w:space="0" w:color="auto"/>
            <w:left w:val="none" w:sz="0" w:space="0" w:color="auto"/>
            <w:bottom w:val="none" w:sz="0" w:space="0" w:color="auto"/>
            <w:right w:val="none" w:sz="0" w:space="0" w:color="auto"/>
          </w:divBdr>
        </w:div>
        <w:div w:id="1433281283">
          <w:marLeft w:val="0"/>
          <w:marRight w:val="0"/>
          <w:marTop w:val="0"/>
          <w:marBottom w:val="0"/>
          <w:divBdr>
            <w:top w:val="none" w:sz="0" w:space="0" w:color="auto"/>
            <w:left w:val="none" w:sz="0" w:space="0" w:color="auto"/>
            <w:bottom w:val="none" w:sz="0" w:space="0" w:color="auto"/>
            <w:right w:val="none" w:sz="0" w:space="0" w:color="auto"/>
          </w:divBdr>
        </w:div>
        <w:div w:id="1611812075">
          <w:marLeft w:val="0"/>
          <w:marRight w:val="0"/>
          <w:marTop w:val="0"/>
          <w:marBottom w:val="0"/>
          <w:divBdr>
            <w:top w:val="none" w:sz="0" w:space="0" w:color="auto"/>
            <w:left w:val="none" w:sz="0" w:space="0" w:color="auto"/>
            <w:bottom w:val="none" w:sz="0" w:space="0" w:color="auto"/>
            <w:right w:val="none" w:sz="0" w:space="0" w:color="auto"/>
          </w:divBdr>
        </w:div>
        <w:div w:id="1642810787">
          <w:marLeft w:val="0"/>
          <w:marRight w:val="0"/>
          <w:marTop w:val="0"/>
          <w:marBottom w:val="0"/>
          <w:divBdr>
            <w:top w:val="none" w:sz="0" w:space="0" w:color="auto"/>
            <w:left w:val="none" w:sz="0" w:space="0" w:color="auto"/>
            <w:bottom w:val="none" w:sz="0" w:space="0" w:color="auto"/>
            <w:right w:val="none" w:sz="0" w:space="0" w:color="auto"/>
          </w:divBdr>
        </w:div>
        <w:div w:id="1643971973">
          <w:marLeft w:val="0"/>
          <w:marRight w:val="0"/>
          <w:marTop w:val="0"/>
          <w:marBottom w:val="0"/>
          <w:divBdr>
            <w:top w:val="none" w:sz="0" w:space="0" w:color="auto"/>
            <w:left w:val="none" w:sz="0" w:space="0" w:color="auto"/>
            <w:bottom w:val="none" w:sz="0" w:space="0" w:color="auto"/>
            <w:right w:val="none" w:sz="0" w:space="0" w:color="auto"/>
          </w:divBdr>
        </w:div>
        <w:div w:id="1644695739">
          <w:marLeft w:val="0"/>
          <w:marRight w:val="0"/>
          <w:marTop w:val="0"/>
          <w:marBottom w:val="0"/>
          <w:divBdr>
            <w:top w:val="none" w:sz="0" w:space="0" w:color="auto"/>
            <w:left w:val="none" w:sz="0" w:space="0" w:color="auto"/>
            <w:bottom w:val="none" w:sz="0" w:space="0" w:color="auto"/>
            <w:right w:val="none" w:sz="0" w:space="0" w:color="auto"/>
          </w:divBdr>
        </w:div>
        <w:div w:id="1668552180">
          <w:marLeft w:val="0"/>
          <w:marRight w:val="0"/>
          <w:marTop w:val="0"/>
          <w:marBottom w:val="0"/>
          <w:divBdr>
            <w:top w:val="none" w:sz="0" w:space="0" w:color="auto"/>
            <w:left w:val="none" w:sz="0" w:space="0" w:color="auto"/>
            <w:bottom w:val="none" w:sz="0" w:space="0" w:color="auto"/>
            <w:right w:val="none" w:sz="0" w:space="0" w:color="auto"/>
          </w:divBdr>
        </w:div>
        <w:div w:id="2065981147">
          <w:marLeft w:val="0"/>
          <w:marRight w:val="0"/>
          <w:marTop w:val="0"/>
          <w:marBottom w:val="0"/>
          <w:divBdr>
            <w:top w:val="none" w:sz="0" w:space="0" w:color="auto"/>
            <w:left w:val="none" w:sz="0" w:space="0" w:color="auto"/>
            <w:bottom w:val="none" w:sz="0" w:space="0" w:color="auto"/>
            <w:right w:val="none" w:sz="0" w:space="0" w:color="auto"/>
          </w:divBdr>
        </w:div>
        <w:div w:id="2087536319">
          <w:marLeft w:val="0"/>
          <w:marRight w:val="0"/>
          <w:marTop w:val="0"/>
          <w:marBottom w:val="0"/>
          <w:divBdr>
            <w:top w:val="none" w:sz="0" w:space="0" w:color="auto"/>
            <w:left w:val="none" w:sz="0" w:space="0" w:color="auto"/>
            <w:bottom w:val="none" w:sz="0" w:space="0" w:color="auto"/>
            <w:right w:val="none" w:sz="0" w:space="0" w:color="auto"/>
          </w:divBdr>
        </w:div>
        <w:div w:id="2135827292">
          <w:marLeft w:val="0"/>
          <w:marRight w:val="0"/>
          <w:marTop w:val="0"/>
          <w:marBottom w:val="0"/>
          <w:divBdr>
            <w:top w:val="none" w:sz="0" w:space="0" w:color="auto"/>
            <w:left w:val="none" w:sz="0" w:space="0" w:color="auto"/>
            <w:bottom w:val="none" w:sz="0" w:space="0" w:color="auto"/>
            <w:right w:val="none" w:sz="0" w:space="0" w:color="auto"/>
          </w:divBdr>
        </w:div>
      </w:divsChild>
    </w:div>
    <w:div w:id="797725606">
      <w:bodyDiv w:val="1"/>
      <w:marLeft w:val="0"/>
      <w:marRight w:val="0"/>
      <w:marTop w:val="0"/>
      <w:marBottom w:val="0"/>
      <w:divBdr>
        <w:top w:val="none" w:sz="0" w:space="0" w:color="auto"/>
        <w:left w:val="none" w:sz="0" w:space="0" w:color="auto"/>
        <w:bottom w:val="none" w:sz="0" w:space="0" w:color="auto"/>
        <w:right w:val="none" w:sz="0" w:space="0" w:color="auto"/>
      </w:divBdr>
    </w:div>
    <w:div w:id="949698221">
      <w:bodyDiv w:val="1"/>
      <w:marLeft w:val="0"/>
      <w:marRight w:val="0"/>
      <w:marTop w:val="0"/>
      <w:marBottom w:val="0"/>
      <w:divBdr>
        <w:top w:val="none" w:sz="0" w:space="0" w:color="auto"/>
        <w:left w:val="none" w:sz="0" w:space="0" w:color="auto"/>
        <w:bottom w:val="none" w:sz="0" w:space="0" w:color="auto"/>
        <w:right w:val="none" w:sz="0" w:space="0" w:color="auto"/>
      </w:divBdr>
      <w:divsChild>
        <w:div w:id="151529543">
          <w:marLeft w:val="60"/>
          <w:marRight w:val="60"/>
          <w:marTop w:val="105"/>
          <w:marBottom w:val="105"/>
          <w:divBdr>
            <w:top w:val="none" w:sz="0" w:space="0" w:color="auto"/>
            <w:left w:val="none" w:sz="0" w:space="0" w:color="auto"/>
            <w:bottom w:val="none" w:sz="0" w:space="0" w:color="auto"/>
            <w:right w:val="none" w:sz="0" w:space="0" w:color="auto"/>
          </w:divBdr>
        </w:div>
        <w:div w:id="398862837">
          <w:marLeft w:val="0"/>
          <w:marRight w:val="0"/>
          <w:marTop w:val="0"/>
          <w:marBottom w:val="0"/>
          <w:divBdr>
            <w:top w:val="none" w:sz="0" w:space="0" w:color="auto"/>
            <w:left w:val="single" w:sz="24" w:space="0" w:color="CED3F1"/>
            <w:bottom w:val="none" w:sz="0" w:space="0" w:color="auto"/>
            <w:right w:val="none" w:sz="0" w:space="0" w:color="auto"/>
          </w:divBdr>
          <w:divsChild>
            <w:div w:id="625165281">
              <w:marLeft w:val="0"/>
              <w:marRight w:val="0"/>
              <w:marTop w:val="0"/>
              <w:marBottom w:val="0"/>
              <w:divBdr>
                <w:top w:val="none" w:sz="0" w:space="0" w:color="auto"/>
                <w:left w:val="none" w:sz="0" w:space="0" w:color="auto"/>
                <w:bottom w:val="none" w:sz="0" w:space="0" w:color="auto"/>
                <w:right w:val="none" w:sz="0" w:space="0" w:color="auto"/>
              </w:divBdr>
            </w:div>
            <w:div w:id="1357803482">
              <w:marLeft w:val="0"/>
              <w:marRight w:val="0"/>
              <w:marTop w:val="0"/>
              <w:marBottom w:val="0"/>
              <w:divBdr>
                <w:top w:val="none" w:sz="0" w:space="0" w:color="auto"/>
                <w:left w:val="none" w:sz="0" w:space="0" w:color="auto"/>
                <w:bottom w:val="none" w:sz="0" w:space="0" w:color="auto"/>
                <w:right w:val="none" w:sz="0" w:space="0" w:color="auto"/>
              </w:divBdr>
            </w:div>
          </w:divsChild>
        </w:div>
        <w:div w:id="455023780">
          <w:marLeft w:val="60"/>
          <w:marRight w:val="60"/>
          <w:marTop w:val="105"/>
          <w:marBottom w:val="105"/>
          <w:divBdr>
            <w:top w:val="none" w:sz="0" w:space="0" w:color="auto"/>
            <w:left w:val="none" w:sz="0" w:space="0" w:color="auto"/>
            <w:bottom w:val="none" w:sz="0" w:space="0" w:color="auto"/>
            <w:right w:val="none" w:sz="0" w:space="0" w:color="auto"/>
          </w:divBdr>
        </w:div>
        <w:div w:id="546643024">
          <w:marLeft w:val="60"/>
          <w:marRight w:val="60"/>
          <w:marTop w:val="105"/>
          <w:marBottom w:val="105"/>
          <w:divBdr>
            <w:top w:val="none" w:sz="0" w:space="0" w:color="auto"/>
            <w:left w:val="none" w:sz="0" w:space="0" w:color="auto"/>
            <w:bottom w:val="none" w:sz="0" w:space="0" w:color="auto"/>
            <w:right w:val="none" w:sz="0" w:space="0" w:color="auto"/>
          </w:divBdr>
        </w:div>
        <w:div w:id="772555678">
          <w:marLeft w:val="60"/>
          <w:marRight w:val="60"/>
          <w:marTop w:val="105"/>
          <w:marBottom w:val="105"/>
          <w:divBdr>
            <w:top w:val="none" w:sz="0" w:space="0" w:color="auto"/>
            <w:left w:val="none" w:sz="0" w:space="0" w:color="auto"/>
            <w:bottom w:val="none" w:sz="0" w:space="0" w:color="auto"/>
            <w:right w:val="none" w:sz="0" w:space="0" w:color="auto"/>
          </w:divBdr>
        </w:div>
        <w:div w:id="892933681">
          <w:marLeft w:val="60"/>
          <w:marRight w:val="60"/>
          <w:marTop w:val="105"/>
          <w:marBottom w:val="105"/>
          <w:divBdr>
            <w:top w:val="none" w:sz="0" w:space="0" w:color="auto"/>
            <w:left w:val="none" w:sz="0" w:space="0" w:color="auto"/>
            <w:bottom w:val="none" w:sz="0" w:space="0" w:color="auto"/>
            <w:right w:val="none" w:sz="0" w:space="0" w:color="auto"/>
          </w:divBdr>
        </w:div>
        <w:div w:id="1032682453">
          <w:marLeft w:val="60"/>
          <w:marRight w:val="60"/>
          <w:marTop w:val="105"/>
          <w:marBottom w:val="105"/>
          <w:divBdr>
            <w:top w:val="none" w:sz="0" w:space="0" w:color="auto"/>
            <w:left w:val="none" w:sz="0" w:space="0" w:color="auto"/>
            <w:bottom w:val="none" w:sz="0" w:space="0" w:color="auto"/>
            <w:right w:val="none" w:sz="0" w:space="0" w:color="auto"/>
          </w:divBdr>
        </w:div>
        <w:div w:id="1225071532">
          <w:marLeft w:val="60"/>
          <w:marRight w:val="60"/>
          <w:marTop w:val="105"/>
          <w:marBottom w:val="105"/>
          <w:divBdr>
            <w:top w:val="none" w:sz="0" w:space="0" w:color="auto"/>
            <w:left w:val="none" w:sz="0" w:space="0" w:color="auto"/>
            <w:bottom w:val="none" w:sz="0" w:space="0" w:color="auto"/>
            <w:right w:val="none" w:sz="0" w:space="0" w:color="auto"/>
          </w:divBdr>
        </w:div>
        <w:div w:id="1309943114">
          <w:marLeft w:val="60"/>
          <w:marRight w:val="60"/>
          <w:marTop w:val="105"/>
          <w:marBottom w:val="105"/>
          <w:divBdr>
            <w:top w:val="none" w:sz="0" w:space="0" w:color="auto"/>
            <w:left w:val="none" w:sz="0" w:space="0" w:color="auto"/>
            <w:bottom w:val="none" w:sz="0" w:space="0" w:color="auto"/>
            <w:right w:val="none" w:sz="0" w:space="0" w:color="auto"/>
          </w:divBdr>
        </w:div>
        <w:div w:id="1473642613">
          <w:marLeft w:val="60"/>
          <w:marRight w:val="60"/>
          <w:marTop w:val="105"/>
          <w:marBottom w:val="105"/>
          <w:divBdr>
            <w:top w:val="none" w:sz="0" w:space="0" w:color="auto"/>
            <w:left w:val="none" w:sz="0" w:space="0" w:color="auto"/>
            <w:bottom w:val="none" w:sz="0" w:space="0" w:color="auto"/>
            <w:right w:val="none" w:sz="0" w:space="0" w:color="auto"/>
          </w:divBdr>
        </w:div>
      </w:divsChild>
    </w:div>
    <w:div w:id="1436244801">
      <w:bodyDiv w:val="1"/>
      <w:marLeft w:val="0"/>
      <w:marRight w:val="0"/>
      <w:marTop w:val="0"/>
      <w:marBottom w:val="0"/>
      <w:divBdr>
        <w:top w:val="none" w:sz="0" w:space="0" w:color="auto"/>
        <w:left w:val="none" w:sz="0" w:space="0" w:color="auto"/>
        <w:bottom w:val="none" w:sz="0" w:space="0" w:color="auto"/>
        <w:right w:val="none" w:sz="0" w:space="0" w:color="auto"/>
      </w:divBdr>
    </w:div>
    <w:div w:id="1634168166">
      <w:bodyDiv w:val="1"/>
      <w:marLeft w:val="0"/>
      <w:marRight w:val="0"/>
      <w:marTop w:val="0"/>
      <w:marBottom w:val="0"/>
      <w:divBdr>
        <w:top w:val="none" w:sz="0" w:space="0" w:color="auto"/>
        <w:left w:val="none" w:sz="0" w:space="0" w:color="auto"/>
        <w:bottom w:val="none" w:sz="0" w:space="0" w:color="auto"/>
        <w:right w:val="none" w:sz="0" w:space="0" w:color="auto"/>
      </w:divBdr>
    </w:div>
    <w:div w:id="1704017341">
      <w:bodyDiv w:val="1"/>
      <w:marLeft w:val="0"/>
      <w:marRight w:val="0"/>
      <w:marTop w:val="0"/>
      <w:marBottom w:val="0"/>
      <w:divBdr>
        <w:top w:val="none" w:sz="0" w:space="0" w:color="auto"/>
        <w:left w:val="none" w:sz="0" w:space="0" w:color="auto"/>
        <w:bottom w:val="none" w:sz="0" w:space="0" w:color="auto"/>
        <w:right w:val="none" w:sz="0" w:space="0" w:color="auto"/>
      </w:divBdr>
    </w:div>
    <w:div w:id="1930656754">
      <w:bodyDiv w:val="1"/>
      <w:marLeft w:val="0"/>
      <w:marRight w:val="0"/>
      <w:marTop w:val="0"/>
      <w:marBottom w:val="0"/>
      <w:divBdr>
        <w:top w:val="none" w:sz="0" w:space="0" w:color="auto"/>
        <w:left w:val="none" w:sz="0" w:space="0" w:color="auto"/>
        <w:bottom w:val="none" w:sz="0" w:space="0" w:color="auto"/>
        <w:right w:val="none" w:sz="0" w:space="0" w:color="auto"/>
      </w:divBdr>
    </w:div>
    <w:div w:id="2068992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509&amp;n=76745&amp;date=25.10.202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14820&amp;date=25.10.202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2875&amp;date=25.10.20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1079;&#1099;&#1073;&#1080;&#1085;&#1089;&#1082;&#1086;&#1077;-&#1089;&#1087;.&#1088;&#1092;/" TargetMode="External"/><Relationship Id="rId4" Type="http://schemas.openxmlformats.org/officeDocument/2006/relationships/settings" Target="settings.xml"/><Relationship Id="rId9" Type="http://schemas.openxmlformats.org/officeDocument/2006/relationships/hyperlink" Target="https://&#1079;&#1099;&#1073;&#1080;&#1085;&#1089;&#1082;&#1086;&#1077;-&#1089;&#1087;.&#1088;&#1092;/" TargetMode="External"/><Relationship Id="rId14" Type="http://schemas.openxmlformats.org/officeDocument/2006/relationships/hyperlink" Target="https://login.consultant.ru/link/?req=doc&amp;base=LAW&amp;n=314820&amp;date=25.10.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3982</Words>
  <Characters>22702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26631</CharactersWithSpaces>
  <SharedDoc>false</SharedDoc>
  <HLinks>
    <vt:vector size="54" baseType="variant">
      <vt:variant>
        <vt:i4>6750317</vt:i4>
      </vt:variant>
      <vt:variant>
        <vt:i4>24</vt:i4>
      </vt:variant>
      <vt:variant>
        <vt:i4>0</vt:i4>
      </vt:variant>
      <vt:variant>
        <vt:i4>5</vt:i4>
      </vt:variant>
      <vt:variant>
        <vt:lpwstr>https://login.consultant.ru/link/?req=doc&amp;base=LAW&amp;n=314820&amp;date=25.10.2022</vt:lpwstr>
      </vt:variant>
      <vt:variant>
        <vt:lpwstr/>
      </vt:variant>
      <vt:variant>
        <vt:i4>6815781</vt:i4>
      </vt:variant>
      <vt:variant>
        <vt:i4>21</vt:i4>
      </vt:variant>
      <vt:variant>
        <vt:i4>0</vt:i4>
      </vt:variant>
      <vt:variant>
        <vt:i4>5</vt:i4>
      </vt:variant>
      <vt:variant>
        <vt:lpwstr>https://login.consultant.ru/link/?req=doc&amp;base=RLAW509&amp;n=76745&amp;date=25.10.2022</vt:lpwstr>
      </vt:variant>
      <vt:variant>
        <vt:lpwstr/>
      </vt:variant>
      <vt:variant>
        <vt:i4>6750317</vt:i4>
      </vt:variant>
      <vt:variant>
        <vt:i4>18</vt:i4>
      </vt:variant>
      <vt:variant>
        <vt:i4>0</vt:i4>
      </vt:variant>
      <vt:variant>
        <vt:i4>5</vt:i4>
      </vt:variant>
      <vt:variant>
        <vt:lpwstr>https://login.consultant.ru/link/?req=doc&amp;base=LAW&amp;n=314820&amp;date=25.10.2022</vt:lpwstr>
      </vt:variant>
      <vt:variant>
        <vt:lpwstr/>
      </vt:variant>
      <vt:variant>
        <vt:i4>5701721</vt:i4>
      </vt:variant>
      <vt:variant>
        <vt:i4>15</vt:i4>
      </vt:variant>
      <vt:variant>
        <vt:i4>0</vt:i4>
      </vt:variant>
      <vt:variant>
        <vt:i4>5</vt:i4>
      </vt:variant>
      <vt:variant>
        <vt:lpwstr>https://login.consultant.ru/link/?req=doc&amp;base=LAW&amp;n=2875&amp;date=25.10.2022</vt:lpwstr>
      </vt:variant>
      <vt:variant>
        <vt:lpwstr/>
      </vt:variant>
      <vt:variant>
        <vt:i4>196676</vt:i4>
      </vt:variant>
      <vt:variant>
        <vt:i4>12</vt:i4>
      </vt:variant>
      <vt:variant>
        <vt:i4>0</vt:i4>
      </vt:variant>
      <vt:variant>
        <vt:i4>5</vt:i4>
      </vt:variant>
      <vt:variant>
        <vt:lpwstr/>
      </vt:variant>
      <vt:variant>
        <vt:lpwstr>p142</vt:lpwstr>
      </vt:variant>
      <vt:variant>
        <vt:i4>3670128</vt:i4>
      </vt:variant>
      <vt:variant>
        <vt:i4>9</vt:i4>
      </vt:variant>
      <vt:variant>
        <vt:i4>0</vt:i4>
      </vt:variant>
      <vt:variant>
        <vt:i4>5</vt:i4>
      </vt:variant>
      <vt:variant>
        <vt:lpwstr/>
      </vt:variant>
      <vt:variant>
        <vt:lpwstr>p83</vt:lpwstr>
      </vt:variant>
      <vt:variant>
        <vt:i4>3604592</vt:i4>
      </vt:variant>
      <vt:variant>
        <vt:i4>6</vt:i4>
      </vt:variant>
      <vt:variant>
        <vt:i4>0</vt:i4>
      </vt:variant>
      <vt:variant>
        <vt:i4>5</vt:i4>
      </vt:variant>
      <vt:variant>
        <vt:lpwstr/>
      </vt:variant>
      <vt:variant>
        <vt:lpwstr>p74</vt:lpwstr>
      </vt:variant>
      <vt:variant>
        <vt:i4>3670128</vt:i4>
      </vt:variant>
      <vt:variant>
        <vt:i4>3</vt:i4>
      </vt:variant>
      <vt:variant>
        <vt:i4>0</vt:i4>
      </vt:variant>
      <vt:variant>
        <vt:i4>5</vt:i4>
      </vt:variant>
      <vt:variant>
        <vt:lpwstr/>
      </vt:variant>
      <vt:variant>
        <vt:lpwstr>p83</vt:lpwstr>
      </vt:variant>
      <vt:variant>
        <vt:i4>3604592</vt:i4>
      </vt:variant>
      <vt:variant>
        <vt:i4>0</vt:i4>
      </vt:variant>
      <vt:variant>
        <vt:i4>0</vt:i4>
      </vt:variant>
      <vt:variant>
        <vt:i4>5</vt:i4>
      </vt:variant>
      <vt:variant>
        <vt:lpwstr/>
      </vt:variant>
      <vt:variant>
        <vt:lpwstr>p74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dcterms:created xsi:type="dcterms:W3CDTF">2025-07-24T11:44:00Z</dcterms:created>
  <dcterms:modified xsi:type="dcterms:W3CDTF">2025-08-29T06:05:00Z</dcterms:modified>
</cp:coreProperties>
</file>