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4163A0" w14:textId="2E91B37C" w:rsidR="00B1305D" w:rsidRDefault="00B1305D" w:rsidP="00B1305D">
      <w:pPr>
        <w:pStyle w:val="a3"/>
        <w:spacing w:before="0" w:beforeAutospacing="0" w:after="0" w:afterAutospacing="0"/>
        <w:ind w:firstLine="709"/>
        <w:jc w:val="center"/>
        <w:rPr>
          <w:sz w:val="28"/>
        </w:rPr>
      </w:pPr>
      <w:bookmarkStart w:id="0" w:name="_GoBack"/>
      <w:bookmarkEnd w:id="0"/>
      <w:r w:rsidRPr="00663657">
        <w:rPr>
          <w:sz w:val="28"/>
        </w:rPr>
        <w:t>«</w:t>
      </w:r>
      <w:r>
        <w:rPr>
          <w:sz w:val="28"/>
        </w:rPr>
        <w:t>Прокур</w:t>
      </w:r>
      <w:r w:rsidR="0029763E">
        <w:rPr>
          <w:sz w:val="28"/>
        </w:rPr>
        <w:t xml:space="preserve">атурой Белогорского района </w:t>
      </w:r>
      <w:r w:rsidR="00172435">
        <w:rPr>
          <w:sz w:val="28"/>
        </w:rPr>
        <w:t xml:space="preserve">защищаются права </w:t>
      </w:r>
      <w:r w:rsidR="00C011E0">
        <w:rPr>
          <w:sz w:val="28"/>
        </w:rPr>
        <w:t>детей-сирот</w:t>
      </w:r>
      <w:r w:rsidR="00172435">
        <w:rPr>
          <w:sz w:val="28"/>
        </w:rPr>
        <w:t xml:space="preserve"> на обеспечение жилыми помещениями</w:t>
      </w:r>
      <w:r w:rsidRPr="00663657">
        <w:rPr>
          <w:sz w:val="28"/>
        </w:rPr>
        <w:t>»</w:t>
      </w:r>
    </w:p>
    <w:p w14:paraId="245ADC45" w14:textId="77777777" w:rsidR="00B1305D" w:rsidRDefault="00B1305D" w:rsidP="00B1305D">
      <w:pPr>
        <w:pStyle w:val="a3"/>
        <w:spacing w:before="0" w:beforeAutospacing="0" w:after="0" w:afterAutospacing="0"/>
        <w:ind w:firstLine="709"/>
        <w:jc w:val="center"/>
        <w:rPr>
          <w:sz w:val="28"/>
        </w:rPr>
      </w:pPr>
    </w:p>
    <w:p w14:paraId="3BCB1AE4" w14:textId="365283BF" w:rsidR="0055408E" w:rsidRDefault="00880B91" w:rsidP="00B1305D">
      <w:pPr>
        <w:pStyle w:val="a3"/>
        <w:spacing w:before="0" w:beforeAutospacing="0" w:after="0" w:afterAutospacing="0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В мае</w:t>
      </w:r>
      <w:r w:rsidR="00462D58">
        <w:rPr>
          <w:sz w:val="28"/>
          <w:szCs w:val="27"/>
        </w:rPr>
        <w:t xml:space="preserve"> </w:t>
      </w:r>
      <w:r w:rsidR="003A0A0B">
        <w:rPr>
          <w:sz w:val="28"/>
          <w:szCs w:val="27"/>
        </w:rPr>
        <w:t xml:space="preserve">прокуратурой </w:t>
      </w:r>
      <w:r>
        <w:rPr>
          <w:sz w:val="28"/>
          <w:szCs w:val="27"/>
        </w:rPr>
        <w:t>района</w:t>
      </w:r>
      <w:r w:rsidR="003A0A0B">
        <w:rPr>
          <w:sz w:val="28"/>
          <w:szCs w:val="27"/>
        </w:rPr>
        <w:t xml:space="preserve"> </w:t>
      </w:r>
      <w:r w:rsidR="0055408E">
        <w:rPr>
          <w:sz w:val="28"/>
          <w:szCs w:val="27"/>
        </w:rPr>
        <w:t>по обращению лица из числа детей-сирот проведена проверка соблюдения жилищных прав граждан администрацией района.</w:t>
      </w:r>
    </w:p>
    <w:p w14:paraId="3097CCEA" w14:textId="5F6F6261" w:rsidR="00B1305D" w:rsidRDefault="0055408E" w:rsidP="00B1305D">
      <w:pPr>
        <w:pStyle w:val="a3"/>
        <w:spacing w:before="0" w:beforeAutospacing="0" w:after="0" w:afterAutospacing="0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Проведённой проверкой установлено, что лицо из числа-детей сирот, достигшее 23 летнего возраста, по состоянию на май 2025 года жилым помещением не обеспечено</w:t>
      </w:r>
      <w:r w:rsidR="003A0A0B">
        <w:rPr>
          <w:sz w:val="28"/>
          <w:szCs w:val="27"/>
        </w:rPr>
        <w:t>.</w:t>
      </w:r>
    </w:p>
    <w:p w14:paraId="397D5A57" w14:textId="6D447AB5" w:rsidR="003A0A0B" w:rsidRDefault="0055408E" w:rsidP="00B1305D">
      <w:pPr>
        <w:pStyle w:val="a3"/>
        <w:spacing w:before="0" w:beforeAutospacing="0" w:after="0" w:afterAutospacing="0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С учётом изложенного, в </w:t>
      </w:r>
      <w:r w:rsidR="00E14566">
        <w:rPr>
          <w:sz w:val="28"/>
          <w:szCs w:val="27"/>
        </w:rPr>
        <w:t xml:space="preserve">его </w:t>
      </w:r>
      <w:r>
        <w:rPr>
          <w:sz w:val="28"/>
          <w:szCs w:val="27"/>
        </w:rPr>
        <w:t>интересах прокуратурой района подготовлено исковое заявление, которое направлено в Белогорский районный суд для рассмотрения по существу.</w:t>
      </w:r>
    </w:p>
    <w:sectPr w:rsidR="003A0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F06"/>
    <w:rsid w:val="00172435"/>
    <w:rsid w:val="0029763E"/>
    <w:rsid w:val="0033435A"/>
    <w:rsid w:val="003A0A0B"/>
    <w:rsid w:val="00462D58"/>
    <w:rsid w:val="0055408E"/>
    <w:rsid w:val="00610BAA"/>
    <w:rsid w:val="00644DE8"/>
    <w:rsid w:val="00880B91"/>
    <w:rsid w:val="00B1305D"/>
    <w:rsid w:val="00B45F4D"/>
    <w:rsid w:val="00BA4DA7"/>
    <w:rsid w:val="00C011E0"/>
    <w:rsid w:val="00C60DC0"/>
    <w:rsid w:val="00CF77F2"/>
    <w:rsid w:val="00D02D4D"/>
    <w:rsid w:val="00E14566"/>
    <w:rsid w:val="00F94D75"/>
    <w:rsid w:val="00F9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A4F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05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3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05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3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Корниенко Илья Анатольевич</dc:creator>
  <cp:lastModifiedBy>Пользователь</cp:lastModifiedBy>
  <cp:revision>2</cp:revision>
  <dcterms:created xsi:type="dcterms:W3CDTF">2025-06-10T06:18:00Z</dcterms:created>
  <dcterms:modified xsi:type="dcterms:W3CDTF">2025-06-10T06:18:00Z</dcterms:modified>
</cp:coreProperties>
</file>