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5F95" w14:textId="28509B26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2A79DF">
        <w:rPr>
          <w:noProof/>
          <w:lang w:eastAsia="ru-RU"/>
        </w:rPr>
        <w:drawing>
          <wp:inline distT="0" distB="0" distL="0" distR="0" wp14:anchorId="1E71D4F5" wp14:editId="0EA34311">
            <wp:extent cx="586740" cy="675640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BD2F" w14:textId="77777777" w:rsidR="005B0A74" w:rsidRPr="005253D2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</w:p>
    <w:p w14:paraId="67BB444D" w14:textId="77777777" w:rsidR="005B143D" w:rsidRPr="005253D2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РЕСПУБЛИКА КРЫМ </w:t>
      </w:r>
    </w:p>
    <w:p w14:paraId="16382FCB" w14:textId="6A773647" w:rsidR="005B143D" w:rsidRPr="005253D2" w:rsidRDefault="0061230E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БЕЛОГОРСК</w:t>
      </w:r>
      <w:r w:rsidR="005B143D" w:rsidRPr="005253D2">
        <w:rPr>
          <w:rFonts w:ascii="Times New Roman" w:eastAsia="Times New Roman" w:hAnsi="Times New Roman" w:cs="Times New Roman"/>
          <w:sz w:val="22"/>
          <w:szCs w:val="22"/>
        </w:rPr>
        <w:t>ИЙ РАЙОН</w:t>
      </w:r>
    </w:p>
    <w:p w14:paraId="048E2EDB" w14:textId="539BCE76" w:rsidR="005B143D" w:rsidRPr="005253D2" w:rsidRDefault="008D416C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ЗЫБИНСК</w:t>
      </w:r>
      <w:r w:rsidR="005B143D" w:rsidRPr="005253D2">
        <w:rPr>
          <w:rFonts w:ascii="Times New Roman" w:eastAsia="Times New Roman" w:hAnsi="Times New Roman" w:cs="Times New Roman"/>
          <w:sz w:val="22"/>
          <w:szCs w:val="22"/>
        </w:rPr>
        <w:t>ОЕ СЕЛЬСКОЕ ПОСЕЛЕНИЕ</w:t>
      </w:r>
    </w:p>
    <w:p w14:paraId="2ED8817F" w14:textId="5DF67F1C" w:rsidR="006233DA" w:rsidRPr="005253D2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D416C" w:rsidRPr="005253D2">
        <w:rPr>
          <w:rFonts w:ascii="Times New Roman" w:eastAsia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t>ИЙ СЕЛЬСКИЙ СОВЕТ</w:t>
      </w:r>
    </w:p>
    <w:p w14:paraId="0D81845A" w14:textId="68021736" w:rsidR="00C60A82" w:rsidRPr="005253D2" w:rsidRDefault="00E051E3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6</w:t>
      </w:r>
      <w:r w:rsidR="00B7529F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-я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сессия 3 созыва</w:t>
      </w:r>
    </w:p>
    <w:p w14:paraId="0CAD5438" w14:textId="77777777" w:rsidR="00C60A82" w:rsidRPr="005253D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РЕШЕНИЕ</w:t>
      </w:r>
    </w:p>
    <w:p w14:paraId="7084A170" w14:textId="77777777" w:rsidR="00C60A82" w:rsidRPr="005253D2" w:rsidRDefault="00C60A82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</w:pPr>
    </w:p>
    <w:p w14:paraId="2B322F43" w14:textId="7887F4A0" w:rsidR="00C60A82" w:rsidRPr="005253D2" w:rsidRDefault="00E051E3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>27 марта 2025</w:t>
      </w:r>
      <w:r w:rsidR="00C60A82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года                           </w:t>
      </w:r>
      <w:r w:rsidR="00DD7986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     </w:t>
      </w:r>
      <w:r w:rsidR="0062201B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   </w:t>
      </w:r>
      <w:proofErr w:type="gramStart"/>
      <w:r w:rsidR="0062201B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>с</w:t>
      </w:r>
      <w:proofErr w:type="gramEnd"/>
      <w:r w:rsidR="0062201B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. Зыбины </w:t>
      </w:r>
      <w:r w:rsidR="00DD7986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</w:t>
      </w:r>
      <w:r w:rsidR="0062201B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</w:t>
      </w:r>
      <w:r w:rsidR="00462D1E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         </w:t>
      </w:r>
      <w:r w:rsidR="00750A11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   </w:t>
      </w:r>
      <w:r w:rsidR="00231D88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                          </w:t>
      </w:r>
      <w:r w:rsidR="00462D1E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</w:t>
      </w:r>
      <w:r w:rsidR="00F2367F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</w:t>
      </w:r>
      <w:r w:rsidR="00C60A82" w:rsidRPr="005253D2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 xml:space="preserve"> </w:t>
      </w:r>
      <w:r w:rsidR="00B7529F">
        <w:rPr>
          <w:rFonts w:ascii="Times New Roman" w:eastAsia="Times New Roman" w:hAnsi="Times New Roman" w:cs="Times New Roman"/>
          <w:bCs/>
          <w:color w:val="auto"/>
          <w:kern w:val="32"/>
          <w:sz w:val="22"/>
          <w:szCs w:val="22"/>
          <w:lang w:eastAsia="ru-RU"/>
        </w:rPr>
        <w:t>45</w:t>
      </w:r>
      <w:r w:rsidR="00C60A82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</w:t>
      </w:r>
    </w:p>
    <w:p w14:paraId="71102D7A" w14:textId="77777777" w:rsidR="005253D2" w:rsidRPr="005253D2" w:rsidRDefault="00980C2E" w:rsidP="005253D2">
      <w:pPr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Об утверждении Положения о </w:t>
      </w:r>
      <w:proofErr w:type="gramStart"/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муниципальном</w:t>
      </w:r>
      <w:proofErr w:type="gramEnd"/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 </w:t>
      </w:r>
    </w:p>
    <w:p w14:paraId="608E0C4B" w14:textId="77777777" w:rsidR="005253D2" w:rsidRPr="005253D2" w:rsidRDefault="00980C2E" w:rsidP="005253D2">
      <w:pPr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жилищном </w:t>
      </w:r>
      <w:proofErr w:type="gramStart"/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контроле</w:t>
      </w:r>
      <w:proofErr w:type="gramEnd"/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 на территории</w:t>
      </w:r>
    </w:p>
    <w:p w14:paraId="29477D09" w14:textId="77777777" w:rsidR="005253D2" w:rsidRPr="005253D2" w:rsidRDefault="00980C2E" w:rsidP="005253D2">
      <w:pPr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 </w:t>
      </w:r>
      <w:r w:rsidR="008D416C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Зыбинск</w:t>
      </w: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ого сельского поселения </w:t>
      </w:r>
      <w:r w:rsidR="0061230E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Белогорск</w:t>
      </w:r>
      <w:r w:rsidR="002349AB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ого</w:t>
      </w:r>
    </w:p>
    <w:p w14:paraId="74D2930A" w14:textId="36948EB3" w:rsidR="005253D2" w:rsidRPr="005253D2" w:rsidRDefault="00980C2E" w:rsidP="005253D2">
      <w:pPr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 района Республики Крым</w:t>
      </w:r>
    </w:p>
    <w:p w14:paraId="1EAA49FA" w14:textId="77777777" w:rsidR="006F61FE" w:rsidRPr="005253D2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E8C589A" w14:textId="6E6927D3" w:rsidR="00727060" w:rsidRPr="005253D2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соответствии с </w:t>
      </w:r>
      <w:r w:rsidR="007712A5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Жилищным кодексом Российской Федерации, 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Федеральными законами 06.10.2003 № 131-ФЗ «Об общих принципах организации местного самоуправления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Российской Федерации», </w:t>
      </w:r>
      <w:r w:rsidR="00B661D4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от 28 декабря 2024 г. №540-ФЗ «О внесении изменений в Федеральный закон «О гос</w:t>
      </w:r>
      <w:r w:rsidR="00B661D4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у</w:t>
      </w:r>
      <w:r w:rsidR="00B661D4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дарственном контроле (надзоре) и муниципальном контроле в Российской Федерации»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, руководств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у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ясь Уставом муниципального образования </w:t>
      </w:r>
      <w:r w:rsidR="008D416C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Зыбинск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ое сельское поселени</w:t>
      </w:r>
      <w:r w:rsidR="00B812A5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61230E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Белогорск</w:t>
      </w:r>
      <w:r w:rsidR="00F87CFE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ого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района Ре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публики Крым, </w:t>
      </w:r>
    </w:p>
    <w:p w14:paraId="493002B5" w14:textId="77777777" w:rsidR="00727060" w:rsidRPr="005253D2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1E4AFC5" w14:textId="017A330B" w:rsidR="00727060" w:rsidRPr="005253D2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</w:t>
      </w:r>
      <w:r w:rsidR="00127A3B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D416C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ЗЫБИНСК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ИЙ СЕЛЬСКИЙ СОВЕТ РЕШИЛ:</w:t>
      </w:r>
    </w:p>
    <w:p w14:paraId="1078FD79" w14:textId="77777777" w:rsidR="000F71B8" w:rsidRPr="005253D2" w:rsidRDefault="000F71B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</w:p>
    <w:p w14:paraId="4D38067C" w14:textId="7B8691C2" w:rsidR="001B4793" w:rsidRPr="005253D2" w:rsidRDefault="00980C2E" w:rsidP="00002BF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8D416C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Зыбинск</w:t>
      </w: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ого сельского поселения </w:t>
      </w:r>
      <w:r w:rsidR="0061230E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Белогорск</w:t>
      </w:r>
      <w:r w:rsidR="00F87CFE"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>ого</w:t>
      </w:r>
      <w:r w:rsidRPr="005253D2"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  <w:t xml:space="preserve"> района Республики Крым. </w:t>
      </w:r>
    </w:p>
    <w:p w14:paraId="368454D5" w14:textId="77777777" w:rsidR="008D416C" w:rsidRPr="005253D2" w:rsidRDefault="00CC50AB" w:rsidP="00AF524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5253D2">
        <w:rPr>
          <w:sz w:val="22"/>
          <w:szCs w:val="22"/>
        </w:rPr>
        <w:t xml:space="preserve">2. </w:t>
      </w:r>
      <w:r w:rsidR="00E9413D" w:rsidRPr="005253D2">
        <w:rPr>
          <w:sz w:val="22"/>
          <w:szCs w:val="22"/>
        </w:rPr>
        <w:t xml:space="preserve">  </w:t>
      </w:r>
      <w:r w:rsidRPr="005253D2">
        <w:rPr>
          <w:sz w:val="22"/>
          <w:szCs w:val="22"/>
        </w:rPr>
        <w:t>Признать утратившим</w:t>
      </w:r>
      <w:r w:rsidR="008D416C" w:rsidRPr="005253D2">
        <w:rPr>
          <w:sz w:val="22"/>
          <w:szCs w:val="22"/>
        </w:rPr>
        <w:t>и</w:t>
      </w:r>
      <w:r w:rsidRPr="005253D2">
        <w:rPr>
          <w:sz w:val="22"/>
          <w:szCs w:val="22"/>
        </w:rPr>
        <w:t xml:space="preserve"> силу</w:t>
      </w:r>
      <w:r w:rsidR="008D416C" w:rsidRPr="005253D2">
        <w:rPr>
          <w:sz w:val="22"/>
          <w:szCs w:val="22"/>
        </w:rPr>
        <w:t>:</w:t>
      </w:r>
    </w:p>
    <w:p w14:paraId="0DFCB3F2" w14:textId="1AEEA15F" w:rsidR="00CC50AB" w:rsidRPr="005253D2" w:rsidRDefault="008D416C" w:rsidP="00AF524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5253D2">
        <w:rPr>
          <w:sz w:val="22"/>
          <w:szCs w:val="22"/>
        </w:rPr>
        <w:t>2.1.</w:t>
      </w:r>
      <w:r w:rsidR="001504F2" w:rsidRPr="005253D2">
        <w:rPr>
          <w:sz w:val="22"/>
          <w:szCs w:val="22"/>
        </w:rPr>
        <w:t xml:space="preserve"> р</w:t>
      </w:r>
      <w:r w:rsidR="00CC50AB" w:rsidRPr="005253D2">
        <w:rPr>
          <w:sz w:val="22"/>
          <w:szCs w:val="22"/>
        </w:rPr>
        <w:t xml:space="preserve">ешение </w:t>
      </w:r>
      <w:r w:rsidRPr="005253D2">
        <w:rPr>
          <w:sz w:val="22"/>
          <w:szCs w:val="22"/>
        </w:rPr>
        <w:t>Зыбинск</w:t>
      </w:r>
      <w:r w:rsidR="00CC50AB" w:rsidRPr="005253D2">
        <w:rPr>
          <w:sz w:val="22"/>
          <w:szCs w:val="22"/>
        </w:rPr>
        <w:t>ого сельского совета Белогорского района Республики Крым от 2</w:t>
      </w:r>
      <w:r w:rsidRPr="005253D2">
        <w:rPr>
          <w:sz w:val="22"/>
          <w:szCs w:val="22"/>
        </w:rPr>
        <w:t>2</w:t>
      </w:r>
      <w:r w:rsidR="00CC50AB" w:rsidRPr="005253D2">
        <w:rPr>
          <w:sz w:val="22"/>
          <w:szCs w:val="22"/>
        </w:rPr>
        <w:t>.</w:t>
      </w:r>
      <w:r w:rsidR="00B80363" w:rsidRPr="005253D2">
        <w:rPr>
          <w:sz w:val="22"/>
          <w:szCs w:val="22"/>
        </w:rPr>
        <w:t>10</w:t>
      </w:r>
      <w:r w:rsidR="00CC50AB" w:rsidRPr="005253D2">
        <w:rPr>
          <w:sz w:val="22"/>
          <w:szCs w:val="22"/>
        </w:rPr>
        <w:t>.2021 года №1</w:t>
      </w:r>
      <w:r w:rsidRPr="005253D2">
        <w:rPr>
          <w:sz w:val="22"/>
          <w:szCs w:val="22"/>
        </w:rPr>
        <w:t>18</w:t>
      </w:r>
      <w:r w:rsidR="00CC50AB" w:rsidRPr="005253D2">
        <w:rPr>
          <w:sz w:val="22"/>
          <w:szCs w:val="22"/>
        </w:rPr>
        <w:t xml:space="preserve"> </w:t>
      </w:r>
      <w:r w:rsidR="00AF524B" w:rsidRPr="005253D2">
        <w:rPr>
          <w:sz w:val="22"/>
          <w:szCs w:val="22"/>
        </w:rPr>
        <w:t>«Об утверждении Положения о муниципальном жилищном контроле на терр</w:t>
      </w:r>
      <w:r w:rsidR="00AF524B" w:rsidRPr="005253D2">
        <w:rPr>
          <w:sz w:val="22"/>
          <w:szCs w:val="22"/>
        </w:rPr>
        <w:t>и</w:t>
      </w:r>
      <w:r w:rsidR="00AF524B" w:rsidRPr="005253D2">
        <w:rPr>
          <w:sz w:val="22"/>
          <w:szCs w:val="22"/>
        </w:rPr>
        <w:t>тории Зыбинского сельского поселения Белогорского района Республики Крым»</w:t>
      </w:r>
      <w:r w:rsidR="00B7529F">
        <w:rPr>
          <w:sz w:val="22"/>
          <w:szCs w:val="22"/>
        </w:rPr>
        <w:t xml:space="preserve"> с изменениями</w:t>
      </w:r>
      <w:r w:rsidR="00AF524B" w:rsidRPr="005253D2">
        <w:rPr>
          <w:sz w:val="22"/>
          <w:szCs w:val="22"/>
        </w:rPr>
        <w:t>;</w:t>
      </w:r>
    </w:p>
    <w:p w14:paraId="7365A13C" w14:textId="4DF0DA32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GoBack"/>
      <w:bookmarkEnd w:id="1"/>
      <w:r w:rsidRPr="005253D2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5253D2">
        <w:rPr>
          <w:rFonts w:ascii="Times New Roman" w:hAnsi="Times New Roman" w:cs="Times New Roman"/>
          <w:color w:val="auto"/>
          <w:sz w:val="22"/>
          <w:szCs w:val="22"/>
        </w:rPr>
        <w:t>3. Настоящее решение подлежит официальному обнародованию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5253D2">
        <w:rPr>
          <w:rFonts w:ascii="Times New Roman" w:hAnsi="Times New Roman" w:cs="Times New Roman"/>
          <w:color w:val="auto"/>
          <w:sz w:val="22"/>
          <w:szCs w:val="22"/>
        </w:rPr>
        <w:t>зыбинское-сп</w:t>
      </w:r>
      <w:proofErr w:type="gramStart"/>
      <w:r w:rsidRPr="005253D2">
        <w:rPr>
          <w:rFonts w:ascii="Times New Roman" w:hAnsi="Times New Roman" w:cs="Times New Roman"/>
          <w:color w:val="auto"/>
          <w:sz w:val="22"/>
          <w:szCs w:val="22"/>
        </w:rPr>
        <w:t>.р</w:t>
      </w:r>
      <w:proofErr w:type="gramEnd"/>
      <w:r w:rsidRPr="005253D2">
        <w:rPr>
          <w:rFonts w:ascii="Times New Roman" w:hAnsi="Times New Roman" w:cs="Times New Roman"/>
          <w:color w:val="auto"/>
          <w:sz w:val="22"/>
          <w:szCs w:val="22"/>
        </w:rPr>
        <w:t>ф</w:t>
      </w:r>
      <w:proofErr w:type="spellEnd"/>
      <w:r w:rsidRPr="005253D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1CE76400" w14:textId="1FD316EF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         4.   </w:t>
      </w:r>
      <w:proofErr w:type="gramStart"/>
      <w:r w:rsidRPr="005253D2">
        <w:rPr>
          <w:rFonts w:ascii="Times New Roman" w:hAnsi="Times New Roman" w:cs="Times New Roman"/>
          <w:color w:val="auto"/>
          <w:sz w:val="22"/>
          <w:szCs w:val="22"/>
        </w:rPr>
        <w:t>Контроль за</w:t>
      </w:r>
      <w:proofErr w:type="gramEnd"/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 исполнением настоящего решения оставляю за собой.</w:t>
      </w:r>
    </w:p>
    <w:p w14:paraId="73F4085F" w14:textId="77777777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F22370" w14:textId="77777777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Председатель Зыбинского сельского совета – </w:t>
      </w:r>
    </w:p>
    <w:p w14:paraId="2B467481" w14:textId="77777777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глава администрации Зыбинского </w:t>
      </w:r>
    </w:p>
    <w:p w14:paraId="48F0333B" w14:textId="408FC2A3" w:rsidR="00AD2FEF" w:rsidRPr="005253D2" w:rsidRDefault="00AD2FEF" w:rsidP="00AD2FE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сельского поселения                                                                            </w:t>
      </w:r>
      <w:r w:rsidR="00BB7AAB">
        <w:rPr>
          <w:rFonts w:ascii="Times New Roman" w:hAnsi="Times New Roman" w:cs="Times New Roman"/>
          <w:color w:val="auto"/>
          <w:sz w:val="22"/>
          <w:szCs w:val="22"/>
        </w:rPr>
        <w:t>Т. А. Книжник</w:t>
      </w:r>
    </w:p>
    <w:p w14:paraId="41EA4B61" w14:textId="77777777" w:rsidR="00AD2FEF" w:rsidRPr="005253D2" w:rsidRDefault="00AD2FEF" w:rsidP="00AD2FEF">
      <w:pPr>
        <w:ind w:left="5664"/>
        <w:rPr>
          <w:rFonts w:ascii="Times New Roman" w:hAnsi="Times New Roman" w:cs="Times New Roman"/>
          <w:color w:val="auto"/>
          <w:sz w:val="22"/>
          <w:szCs w:val="22"/>
        </w:rPr>
      </w:pPr>
    </w:p>
    <w:p w14:paraId="545AA61F" w14:textId="77777777" w:rsidR="00AD2FEF" w:rsidRPr="005253D2" w:rsidRDefault="00AD2FEF" w:rsidP="00AD2FEF">
      <w:pPr>
        <w:ind w:left="5664"/>
        <w:rPr>
          <w:rFonts w:ascii="Times New Roman" w:hAnsi="Times New Roman" w:cs="Times New Roman"/>
          <w:color w:val="auto"/>
          <w:sz w:val="22"/>
          <w:szCs w:val="22"/>
        </w:rPr>
      </w:pPr>
    </w:p>
    <w:p w14:paraId="34DD7979" w14:textId="544858D3" w:rsidR="001B4793" w:rsidRPr="005253D2" w:rsidRDefault="00980C2E" w:rsidP="006B46B5">
      <w:pPr>
        <w:jc w:val="both"/>
        <w:rPr>
          <w:rFonts w:ascii="Times New Roman" w:eastAsia="Lucida Sans Unicode" w:hAnsi="Times New Roman" w:cs="Times New Roman"/>
          <w:kern w:val="2"/>
          <w:sz w:val="22"/>
          <w:szCs w:val="22"/>
          <w:lang w:eastAsia="en-US" w:bidi="en-US"/>
        </w:rPr>
      </w:pPr>
      <w:r w:rsidRPr="005253D2">
        <w:rPr>
          <w:rFonts w:ascii="Times New Roman" w:hAnsi="Times New Roman" w:cs="Times New Roman"/>
          <w:sz w:val="22"/>
          <w:szCs w:val="22"/>
        </w:rPr>
        <w:br w:type="page"/>
      </w:r>
    </w:p>
    <w:p w14:paraId="2F89F033" w14:textId="77777777" w:rsidR="001B4793" w:rsidRPr="005253D2" w:rsidRDefault="001B4793">
      <w:pPr>
        <w:autoSpaceDE w:val="0"/>
        <w:rPr>
          <w:rFonts w:ascii="Times New Roman" w:eastAsia="Lucida Sans Unicode" w:hAnsi="Times New Roman" w:cs="Times New Roman"/>
          <w:kern w:val="2"/>
          <w:sz w:val="22"/>
          <w:szCs w:val="22"/>
          <w:u w:val="single"/>
          <w:lang w:eastAsia="en-US" w:bidi="en-US"/>
        </w:rPr>
      </w:pPr>
    </w:p>
    <w:p w14:paraId="59D0A051" w14:textId="77777777" w:rsidR="001B4793" w:rsidRPr="005253D2" w:rsidRDefault="00980C2E">
      <w:pPr>
        <w:pStyle w:val="ConsPlusNormal"/>
        <w:ind w:left="5102" w:firstLine="0"/>
        <w:outlineLvl w:val="0"/>
      </w:pPr>
      <w:r w:rsidRPr="005253D2">
        <w:t>УТВЕРЖДЕНО</w:t>
      </w:r>
    </w:p>
    <w:p w14:paraId="33A32612" w14:textId="6C77E6A7" w:rsidR="001B4793" w:rsidRPr="005253D2" w:rsidRDefault="00980C2E">
      <w:pPr>
        <w:autoSpaceDE w:val="0"/>
        <w:ind w:left="5103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решением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 xml:space="preserve">ого сельского совета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E81694" w:rsidRPr="005253D2">
        <w:rPr>
          <w:rFonts w:ascii="Times New Roman" w:hAnsi="Times New Roman" w:cs="Times New Roman"/>
          <w:sz w:val="22"/>
          <w:szCs w:val="22"/>
        </w:rPr>
        <w:t>ого</w:t>
      </w:r>
      <w:r w:rsidRPr="005253D2">
        <w:rPr>
          <w:rFonts w:ascii="Times New Roman" w:hAnsi="Times New Roman" w:cs="Times New Roman"/>
          <w:iCs/>
          <w:sz w:val="22"/>
          <w:szCs w:val="22"/>
        </w:rPr>
        <w:t xml:space="preserve"> района Республики Крым </w:t>
      </w:r>
      <w:r w:rsidRPr="005253D2">
        <w:rPr>
          <w:rFonts w:ascii="Times New Roman" w:hAnsi="Times New Roman" w:cs="Times New Roman"/>
          <w:sz w:val="22"/>
          <w:szCs w:val="22"/>
        </w:rPr>
        <w:t xml:space="preserve">от </w:t>
      </w:r>
      <w:r w:rsidR="005253D2" w:rsidRPr="005253D2">
        <w:rPr>
          <w:rFonts w:ascii="Times New Roman" w:hAnsi="Times New Roman" w:cs="Times New Roman"/>
          <w:sz w:val="22"/>
          <w:szCs w:val="22"/>
        </w:rPr>
        <w:t>27.03.2025</w:t>
      </w:r>
      <w:r w:rsidRPr="005253D2">
        <w:rPr>
          <w:rFonts w:ascii="Times New Roman" w:hAnsi="Times New Roman" w:cs="Times New Roman"/>
          <w:sz w:val="22"/>
          <w:szCs w:val="22"/>
        </w:rPr>
        <w:t xml:space="preserve"> г. №</w:t>
      </w:r>
      <w:r w:rsidR="00B7529F">
        <w:rPr>
          <w:rFonts w:ascii="Times New Roman" w:hAnsi="Times New Roman" w:cs="Times New Roman"/>
          <w:sz w:val="22"/>
          <w:szCs w:val="22"/>
        </w:rPr>
        <w:t xml:space="preserve"> 45</w:t>
      </w:r>
    </w:p>
    <w:p w14:paraId="14F84C38" w14:textId="77777777" w:rsidR="001B4793" w:rsidRPr="005253D2" w:rsidRDefault="001B4793">
      <w:pPr>
        <w:pStyle w:val="ConsPlusTitle"/>
        <w:jc w:val="center"/>
        <w:rPr>
          <w:b w:val="0"/>
          <w:color w:val="000000"/>
        </w:rPr>
      </w:pPr>
      <w:bookmarkStart w:id="2" w:name="Par35"/>
      <w:bookmarkEnd w:id="2"/>
    </w:p>
    <w:p w14:paraId="1490C55B" w14:textId="77777777" w:rsidR="001B4793" w:rsidRPr="005253D2" w:rsidRDefault="001B4793">
      <w:pPr>
        <w:pStyle w:val="ConsPlusTitle"/>
        <w:spacing w:line="240" w:lineRule="exact"/>
        <w:ind w:firstLine="540"/>
        <w:jc w:val="center"/>
        <w:rPr>
          <w:b w:val="0"/>
        </w:rPr>
      </w:pPr>
    </w:p>
    <w:p w14:paraId="10EFF2B4" w14:textId="77777777" w:rsidR="001B4793" w:rsidRPr="005253D2" w:rsidRDefault="00980C2E">
      <w:pPr>
        <w:pStyle w:val="ConsPlusTitle"/>
        <w:spacing w:line="240" w:lineRule="exact"/>
        <w:ind w:firstLine="540"/>
        <w:jc w:val="center"/>
      </w:pPr>
      <w:r w:rsidRPr="005253D2">
        <w:t>ПОЛОЖЕНИЕ</w:t>
      </w:r>
    </w:p>
    <w:p w14:paraId="603E912C" w14:textId="77777777" w:rsidR="001B4793" w:rsidRPr="005253D2" w:rsidRDefault="00980C2E">
      <w:pPr>
        <w:pStyle w:val="ConsPlusTitle"/>
        <w:ind w:firstLine="540"/>
        <w:jc w:val="center"/>
      </w:pPr>
      <w:r w:rsidRPr="005253D2">
        <w:t xml:space="preserve">о муниципальном жилищном контроле </w:t>
      </w:r>
      <w:bookmarkStart w:id="3" w:name="_Hlk164872603"/>
      <w:r w:rsidRPr="005253D2">
        <w:t>на территории</w:t>
      </w:r>
    </w:p>
    <w:p w14:paraId="5B541E26" w14:textId="5B77569C" w:rsidR="001B4793" w:rsidRPr="005253D2" w:rsidRDefault="008D416C">
      <w:pPr>
        <w:pStyle w:val="ConsPlusTitle"/>
        <w:ind w:firstLine="540"/>
        <w:jc w:val="center"/>
      </w:pPr>
      <w:bookmarkStart w:id="4" w:name="_Hlk73456502"/>
      <w:bookmarkEnd w:id="4"/>
      <w:r w:rsidRPr="005253D2">
        <w:t>Зыбинск</w:t>
      </w:r>
      <w:r w:rsidR="00980C2E" w:rsidRPr="005253D2">
        <w:t xml:space="preserve">ого сельского поселения </w:t>
      </w:r>
      <w:r w:rsidR="0061230E" w:rsidRPr="005253D2">
        <w:t>Белогорск</w:t>
      </w:r>
      <w:r w:rsidR="00E81694" w:rsidRPr="005253D2">
        <w:t>ого</w:t>
      </w:r>
      <w:r w:rsidR="00980C2E" w:rsidRPr="005253D2">
        <w:t xml:space="preserve"> района Республики Крым</w:t>
      </w:r>
    </w:p>
    <w:bookmarkEnd w:id="3"/>
    <w:p w14:paraId="4515777D" w14:textId="77777777" w:rsidR="001B4793" w:rsidRPr="005253D2" w:rsidRDefault="001B4793">
      <w:pPr>
        <w:pStyle w:val="ConsPlusTitle"/>
        <w:ind w:firstLine="540"/>
        <w:jc w:val="center"/>
        <w:rPr>
          <w:b w:val="0"/>
        </w:rPr>
      </w:pPr>
    </w:p>
    <w:p w14:paraId="6395CE86" w14:textId="77777777" w:rsidR="001B4793" w:rsidRPr="005253D2" w:rsidRDefault="00980C2E">
      <w:pPr>
        <w:pStyle w:val="ConsPlusNormal"/>
        <w:ind w:firstLine="540"/>
        <w:jc w:val="center"/>
        <w:rPr>
          <w:b/>
        </w:rPr>
      </w:pPr>
      <w:r w:rsidRPr="005253D2">
        <w:rPr>
          <w:b/>
        </w:rPr>
        <w:t>1.Общие положения</w:t>
      </w:r>
    </w:p>
    <w:p w14:paraId="0520DBE6" w14:textId="77777777" w:rsidR="001B4793" w:rsidRPr="005253D2" w:rsidRDefault="001B4793">
      <w:pPr>
        <w:pStyle w:val="ConsPlusNormal"/>
        <w:ind w:firstLine="540"/>
        <w:rPr>
          <w:b/>
        </w:rPr>
      </w:pPr>
    </w:p>
    <w:p w14:paraId="58A0CBA3" w14:textId="70ED1F08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8D416C" w:rsidRPr="005253D2">
        <w:rPr>
          <w:rFonts w:ascii="Times New Roman" w:hAnsi="Times New Roman" w:cs="Times New Roman"/>
          <w:sz w:val="22"/>
          <w:szCs w:val="22"/>
          <w:lang w:val="ru-RU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ого сельского поселения </w:t>
      </w:r>
      <w:r w:rsidR="0061230E" w:rsidRPr="005253D2">
        <w:rPr>
          <w:rFonts w:ascii="Times New Roman" w:hAnsi="Times New Roman" w:cs="Times New Roman"/>
          <w:sz w:val="22"/>
          <w:szCs w:val="22"/>
          <w:lang w:val="ru-RU"/>
        </w:rPr>
        <w:t>Белогорск</w:t>
      </w:r>
      <w:r w:rsidR="00E81694" w:rsidRPr="005253D2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района Республики Крым</w:t>
      </w:r>
      <w:r w:rsidR="009143D5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(далее – муниципальный контроль).</w:t>
      </w:r>
    </w:p>
    <w:p w14:paraId="2BB11830" w14:textId="01A62C09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Муниципальный жилищный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Pr="005253D2" w:rsidRDefault="00980C2E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1) требований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к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10B1AF1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использованию и сохранности жилищного фонда;</w:t>
      </w:r>
    </w:p>
    <w:p w14:paraId="6215796C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жилым помещениям, их использованию и содержанию;</w:t>
      </w:r>
    </w:p>
    <w:p w14:paraId="6CE01752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формированию фондов капитального ремонта;</w:t>
      </w:r>
    </w:p>
    <w:p w14:paraId="5E512E52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порядку размещения </w:t>
      </w:r>
      <w:proofErr w:type="spellStart"/>
      <w:r w:rsidRPr="005253D2">
        <w:rPr>
          <w:rFonts w:ascii="Times New Roman" w:eastAsia="Times New Roman" w:hAnsi="Times New Roman" w:cs="Times New Roman"/>
          <w:sz w:val="22"/>
          <w:szCs w:val="22"/>
        </w:rPr>
        <w:t>ресурсоснабжающими</w:t>
      </w:r>
      <w:proofErr w:type="spellEnd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3)  правил:</w:t>
      </w:r>
    </w:p>
    <w:p w14:paraId="0C5FF27A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содержания общего имущества в многоквартирном доме;</w:t>
      </w:r>
    </w:p>
    <w:p w14:paraId="2C203897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lastRenderedPageBreak/>
        <w:t>изменения размера платы за содержание жилого помещения;</w:t>
      </w:r>
    </w:p>
    <w:p w14:paraId="6B27C235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1.3. Объектами муниципального контроля (далее – объект контроля) являются:</w:t>
      </w:r>
    </w:p>
    <w:p w14:paraId="35B63C49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здания, </w:t>
      </w:r>
      <w:r w:rsidR="00E8412D" w:rsidRPr="005253D2">
        <w:rPr>
          <w:rFonts w:ascii="Times New Roman" w:hAnsi="Times New Roman" w:cs="Times New Roman"/>
          <w:sz w:val="22"/>
          <w:szCs w:val="22"/>
        </w:rPr>
        <w:t xml:space="preserve">помещения, </w:t>
      </w:r>
      <w:r w:rsidRPr="005253D2">
        <w:rPr>
          <w:rFonts w:ascii="Times New Roman" w:hAnsi="Times New Roman" w:cs="Times New Roman"/>
          <w:sz w:val="22"/>
          <w:szCs w:val="22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также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единого реестра контрольных мероприятий; </w:t>
      </w:r>
    </w:p>
    <w:p w14:paraId="7123FA06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5253D2" w:rsidRDefault="00980C2E">
      <w:pPr>
        <w:pStyle w:val="ConsPlusNormal"/>
        <w:ind w:firstLine="540"/>
        <w:jc w:val="both"/>
      </w:pPr>
      <w:r w:rsidRPr="005253D2"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5253D2" w:rsidRDefault="00980C2E">
      <w:pPr>
        <w:pStyle w:val="ConsPlusNormal"/>
        <w:ind w:firstLine="540"/>
        <w:jc w:val="both"/>
      </w:pPr>
      <w:r w:rsidRPr="005253D2"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5253D2">
        <w:t>З</w:t>
      </w:r>
      <w:r w:rsidRPr="005253D2"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18C1394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1.5. Муниципальный контроль осуществляется администрацией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 xml:space="preserve">ого сельского поселения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7F7C75" w:rsidRPr="005253D2">
        <w:rPr>
          <w:rFonts w:ascii="Times New Roman" w:hAnsi="Times New Roman" w:cs="Times New Roman"/>
          <w:sz w:val="22"/>
          <w:szCs w:val="22"/>
        </w:rPr>
        <w:t xml:space="preserve">ого </w:t>
      </w:r>
      <w:r w:rsidRPr="005253D2">
        <w:rPr>
          <w:rFonts w:ascii="Times New Roman" w:hAnsi="Times New Roman" w:cs="Times New Roman"/>
          <w:sz w:val="22"/>
          <w:szCs w:val="22"/>
        </w:rPr>
        <w:t>района Республики Крым (далее – Контрольный орган).</w:t>
      </w:r>
    </w:p>
    <w:p w14:paraId="5256DC1D" w14:textId="5A53862D" w:rsidR="001B4793" w:rsidRPr="005253D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2"/>
          <w:szCs w:val="22"/>
          <w:vertAlign w:val="superscript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8D416C" w:rsidRPr="005253D2">
        <w:rPr>
          <w:rFonts w:ascii="Times New Roman" w:hAnsi="Times New Roman" w:cs="Times New Roman"/>
          <w:sz w:val="22"/>
          <w:szCs w:val="22"/>
          <w:lang w:val="ru-RU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ого сельского поселения </w:t>
      </w:r>
      <w:r w:rsidR="0061230E" w:rsidRPr="005253D2">
        <w:rPr>
          <w:rFonts w:ascii="Times New Roman" w:hAnsi="Times New Roman" w:cs="Times New Roman"/>
          <w:sz w:val="22"/>
          <w:szCs w:val="22"/>
          <w:lang w:val="ru-RU"/>
        </w:rPr>
        <w:t>Белогорск</w:t>
      </w:r>
      <w:r w:rsidR="007F7C75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ого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района Республики Крым.</w:t>
      </w:r>
    </w:p>
    <w:p w14:paraId="69473620" w14:textId="68A65838" w:rsidR="001B4793" w:rsidRPr="005253D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8D416C" w:rsidRPr="005253D2">
        <w:rPr>
          <w:rFonts w:ascii="Times New Roman" w:hAnsi="Times New Roman" w:cs="Times New Roman"/>
          <w:sz w:val="22"/>
          <w:szCs w:val="22"/>
          <w:lang w:val="ru-RU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ого сельского поселения </w:t>
      </w:r>
      <w:r w:rsidR="0061230E" w:rsidRPr="005253D2">
        <w:rPr>
          <w:rFonts w:ascii="Times New Roman" w:hAnsi="Times New Roman" w:cs="Times New Roman"/>
          <w:sz w:val="22"/>
          <w:szCs w:val="22"/>
          <w:lang w:val="ru-RU"/>
        </w:rPr>
        <w:t>Белогорск</w:t>
      </w:r>
      <w:r w:rsidR="007F7C75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ого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района Республики Крым</w:t>
      </w:r>
      <w:r w:rsidRPr="005253D2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14:paraId="6BF4688D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руководитель (заместитель руководителя) Контрольного органа;</w:t>
      </w:r>
    </w:p>
    <w:p w14:paraId="515C2043" w14:textId="50CA87F3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5253D2">
        <w:rPr>
          <w:rFonts w:ascii="Times New Roman" w:hAnsi="Times New Roman" w:cs="Times New Roman"/>
          <w:sz w:val="22"/>
          <w:szCs w:val="22"/>
        </w:rPr>
        <w:t xml:space="preserve">уполномоченное должностное лицо Контрольного органа, </w:t>
      </w:r>
      <w:r w:rsidRPr="005253D2">
        <w:rPr>
          <w:rFonts w:ascii="Times New Roman" w:hAnsi="Times New Roman" w:cs="Times New Roman"/>
          <w:sz w:val="22"/>
          <w:szCs w:val="22"/>
        </w:rPr>
        <w:t>инспектор).</w:t>
      </w:r>
    </w:p>
    <w:p w14:paraId="564E792A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Должностными лицами Контрольного органа, уполномоченными </w:t>
      </w:r>
      <w:r w:rsidRPr="005253D2">
        <w:rPr>
          <w:rFonts w:ascii="Times New Roman" w:hAnsi="Times New Roman" w:cs="Times New Roman"/>
          <w:sz w:val="22"/>
          <w:szCs w:val="22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</w:t>
      </w:r>
      <w:r w:rsidRPr="005253D2">
        <w:rPr>
          <w:rFonts w:ascii="Times New Roman" w:hAnsi="Times New Roman" w:cs="Times New Roman"/>
          <w:sz w:val="22"/>
          <w:szCs w:val="22"/>
        </w:rPr>
        <w:lastRenderedPageBreak/>
        <w:t xml:space="preserve">органа). </w:t>
      </w:r>
    </w:p>
    <w:p w14:paraId="42F37D10" w14:textId="67CABCC6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1.8. Инспекторы при осуществлении муниципального жилищного контроля имеют права, обязанности и несут ответственность в соответствии с </w:t>
      </w:r>
      <w:r w:rsidR="00706640" w:rsidRPr="005253D2">
        <w:rPr>
          <w:rFonts w:ascii="Times New Roman" w:hAnsi="Times New Roman" w:cs="Times New Roman"/>
          <w:sz w:val="22"/>
          <w:szCs w:val="22"/>
          <w:lang w:val="ru-RU"/>
        </w:rPr>
        <w:t>Закон</w:t>
      </w:r>
      <w:r w:rsidR="00746E65" w:rsidRPr="005253D2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706640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№248-ФЗ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и иными федеральными законами</w:t>
      </w:r>
      <w:r w:rsidRPr="005253D2">
        <w:rPr>
          <w:rFonts w:ascii="Times New Roman" w:hAnsi="Times New Roman" w:cs="Times New Roman"/>
          <w:color w:val="0000FF"/>
          <w:sz w:val="22"/>
          <w:szCs w:val="22"/>
          <w:lang w:val="ru-RU"/>
        </w:rPr>
        <w:t xml:space="preserve">. </w:t>
      </w:r>
    </w:p>
    <w:p w14:paraId="1211B2B2" w14:textId="77777777" w:rsidR="001B4793" w:rsidRPr="005253D2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1.8.1. Инспектор обязан:</w:t>
      </w:r>
    </w:p>
    <w:p w14:paraId="4C010F02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Республике Крым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31F5C" w:rsidRPr="005253D2">
        <w:rPr>
          <w:rFonts w:ascii="Times New Roman" w:hAnsi="Times New Roman" w:cs="Times New Roman"/>
          <w:sz w:val="22"/>
          <w:szCs w:val="22"/>
          <w:lang w:val="ru-RU"/>
        </w:rPr>
        <w:t>Законом №248-ФЗ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5253D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аконом</w:t>
      </w:r>
      <w:r w:rsidR="00C70457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№248-ФЗ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25230FE1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lastRenderedPageBreak/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7) обращаться в соответствии с Федеральным законом от 07.02.2011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8) </w:t>
      </w:r>
      <w:r w:rsidR="00AC7E5B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5253D2">
        <w:rPr>
          <w:rFonts w:ascii="Times New Roman" w:hAnsi="Times New Roman" w:cs="Times New Roman"/>
          <w:sz w:val="22"/>
          <w:szCs w:val="22"/>
          <w:lang w:val="ru-RU"/>
        </w:rPr>
        <w:t>настоящим П</w:t>
      </w:r>
      <w:r w:rsidR="00AC7E5B" w:rsidRPr="005253D2">
        <w:rPr>
          <w:rFonts w:ascii="Times New Roman" w:hAnsi="Times New Roman" w:cs="Times New Roman"/>
          <w:sz w:val="22"/>
          <w:szCs w:val="22"/>
          <w:lang w:val="ru-RU"/>
        </w:rPr>
        <w:t>оложением.</w:t>
      </w:r>
    </w:p>
    <w:p w14:paraId="432B7A28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1.9.  Контрольный орган вправе обратиться в суд с заявлениями:</w:t>
      </w:r>
    </w:p>
    <w:p w14:paraId="1FE8F0ED" w14:textId="15AC089C" w:rsidR="006238FA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 xml:space="preserve">1) </w:t>
      </w:r>
      <w:r w:rsidR="006238FA" w:rsidRPr="005253D2">
        <w:rPr>
          <w:rFonts w:ascii="Times New Roman" w:hAnsi="Times New Roman" w:cs="Times New Roman"/>
          <w:sz w:val="22"/>
          <w:szCs w:val="22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bCs/>
          <w:sz w:val="22"/>
          <w:szCs w:val="22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 w:rsidRPr="005253D2">
        <w:rPr>
          <w:rFonts w:ascii="Times New Roman" w:hAnsi="Times New Roman" w:cs="Times New Roman"/>
          <w:bCs/>
          <w:sz w:val="22"/>
          <w:szCs w:val="22"/>
        </w:rPr>
        <w:t xml:space="preserve"> характер;</w:t>
      </w:r>
    </w:p>
    <w:p w14:paraId="5DCCD8BB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bCs/>
          <w:sz w:val="22"/>
          <w:szCs w:val="22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 w:rsidRPr="005253D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gramStart"/>
      <w:r w:rsidRPr="005253D2">
        <w:rPr>
          <w:rFonts w:ascii="Times New Roman" w:hAnsi="Times New Roman" w:cs="Times New Roman"/>
          <w:bCs/>
          <w:sz w:val="22"/>
          <w:szCs w:val="22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 xml:space="preserve">5) о признании </w:t>
      </w:r>
      <w:proofErr w:type="gramStart"/>
      <w:r w:rsidRPr="005253D2">
        <w:rPr>
          <w:rFonts w:ascii="Times New Roman" w:hAnsi="Times New Roman" w:cs="Times New Roman"/>
          <w:bCs/>
          <w:sz w:val="22"/>
          <w:szCs w:val="22"/>
        </w:rPr>
        <w:t>договора найма жилого помещения жилищного фонда социального использования</w:t>
      </w:r>
      <w:proofErr w:type="gramEnd"/>
      <w:r w:rsidRPr="005253D2">
        <w:rPr>
          <w:rFonts w:ascii="Times New Roman" w:hAnsi="Times New Roman" w:cs="Times New Roman"/>
          <w:bCs/>
          <w:sz w:val="22"/>
          <w:szCs w:val="22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>6) о понуждении к исполнению предписания.</w:t>
      </w:r>
    </w:p>
    <w:p w14:paraId="4160EDD7" w14:textId="1D266F5B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 xml:space="preserve">1.10. </w:t>
      </w:r>
      <w:r w:rsidRPr="005253D2">
        <w:rPr>
          <w:rFonts w:ascii="Times New Roman" w:hAnsi="Times New Roman" w:cs="Times New Roman"/>
          <w:sz w:val="22"/>
          <w:szCs w:val="22"/>
        </w:rPr>
        <w:t xml:space="preserve">К отношениям, связанным с осуществлением муниципального контроля применяются положения </w:t>
      </w:r>
      <w:r w:rsidR="00726F39" w:rsidRPr="005253D2">
        <w:rPr>
          <w:rFonts w:ascii="Times New Roman" w:hAnsi="Times New Roman" w:cs="Times New Roman"/>
          <w:sz w:val="22"/>
          <w:szCs w:val="22"/>
        </w:rPr>
        <w:t>Закона №248-ФЗ</w:t>
      </w:r>
      <w:r w:rsidRPr="005253D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E913429" w14:textId="77777777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</w:rPr>
        <w:t xml:space="preserve">1.11.Информирование контролируемых лиц о совершаемых должностными лицами </w:t>
      </w:r>
      <w:r w:rsidRPr="005253D2">
        <w:rPr>
          <w:rFonts w:ascii="Times New Roman" w:hAnsi="Times New Roman" w:cs="Times New Roman"/>
          <w:sz w:val="22"/>
          <w:szCs w:val="22"/>
        </w:rPr>
        <w:lastRenderedPageBreak/>
        <w:t>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</w:rPr>
        <w:t>и (или) через региональный портал государственных и муниципальных услуг.</w:t>
      </w:r>
    </w:p>
    <w:p w14:paraId="62E6CF6E" w14:textId="77777777" w:rsidR="001B4793" w:rsidRPr="005253D2" w:rsidRDefault="00980C2E">
      <w:pPr>
        <w:pStyle w:val="ConsPlusTitle"/>
        <w:ind w:left="1543" w:firstLine="540"/>
        <w:outlineLvl w:val="1"/>
      </w:pPr>
      <w:r w:rsidRPr="005253D2">
        <w:t>2. Категории риска причинения вреда (ущерба)</w:t>
      </w:r>
      <w:r w:rsidRPr="005253D2">
        <w:rPr>
          <w:rStyle w:val="FootnoteCharacters"/>
          <w:rFonts w:ascii="Times New Roman" w:hAnsi="Times New Roman" w:cs="Times New Roman"/>
          <w:color w:val="FF0000"/>
        </w:rPr>
        <w:t xml:space="preserve"> </w:t>
      </w:r>
    </w:p>
    <w:p w14:paraId="017B826B" w14:textId="77777777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2.1. </w:t>
      </w:r>
      <w:proofErr w:type="gramStart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Муниципальный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 xml:space="preserve">жилищный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ния вреда (ущерба).</w:t>
      </w:r>
      <w:proofErr w:type="gramEnd"/>
    </w:p>
    <w:p w14:paraId="7A47028F" w14:textId="77777777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2.2. В целях управления рисками причинения вреда (ущерба) при осуществлении муниц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5253D2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высокий риск;</w:t>
      </w:r>
    </w:p>
    <w:p w14:paraId="7BA8258B" w14:textId="77777777" w:rsidR="00480F24" w:rsidRPr="005253D2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средний риск;</w:t>
      </w:r>
    </w:p>
    <w:p w14:paraId="7CB53057" w14:textId="77777777" w:rsidR="00480F24" w:rsidRPr="005253D2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умеренный риск;</w:t>
      </w:r>
    </w:p>
    <w:p w14:paraId="4E0C7AB5" w14:textId="77777777" w:rsidR="00480F24" w:rsidRPr="005253D2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низкий риск.</w:t>
      </w:r>
    </w:p>
    <w:p w14:paraId="4FCC4A65" w14:textId="77777777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2.3. Критерии отнесения объектов контроля к категориям риска в рамках осуществления м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у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ниципального контроля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 xml:space="preserve"> установлены приложением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2 к настоящему Положению.</w:t>
      </w:r>
    </w:p>
    <w:p w14:paraId="6B4ED9F5" w14:textId="77777777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случае если объект контроля не отнесен к определенной категории риска, он считается о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т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несенным к категории низкого риска.</w:t>
      </w:r>
    </w:p>
    <w:p w14:paraId="39BC7266" w14:textId="5252ED3E" w:rsidR="00480F24" w:rsidRPr="005253D2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2.5. Контрольный орган в течение пяти рабочих дней со дня поступления сведений о соотве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т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указанного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объекта контроля.</w:t>
      </w:r>
    </w:p>
    <w:p w14:paraId="09C23EC2" w14:textId="39FE3669" w:rsidR="007B0D00" w:rsidRPr="005253D2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2.6. Сбор, обработка, анализ и учет сведений об объектах контроля в целях их отнесения к к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тегориям риска либо определения индикаторов риска нарушения обязательных требований должны осуществляться </w:t>
      </w:r>
      <w:r w:rsidR="001A196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онтрольным органом без взаимодействия с контролируемыми лицами (за исключ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нием сбора, обработки, анализа и учета сведений в рамках обязательного профилактического визита). </w:t>
      </w:r>
    </w:p>
    <w:p w14:paraId="50E89489" w14:textId="78552C5B" w:rsidR="001B4793" w:rsidRPr="005253D2" w:rsidRDefault="004D6284">
      <w:pPr>
        <w:pStyle w:val="ConsPlusNormal"/>
        <w:ind w:firstLine="540"/>
        <w:jc w:val="both"/>
      </w:pPr>
      <w:r w:rsidRPr="005253D2"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5253D2">
        <w:t>К</w:t>
      </w:r>
      <w:r w:rsidRPr="005253D2">
        <w:t xml:space="preserve">онтрольный </w:t>
      </w:r>
      <w:r w:rsidR="003F03B7" w:rsidRPr="005253D2">
        <w:t>о</w:t>
      </w:r>
      <w:r w:rsidRPr="005253D2"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05972CE1" w14:textId="77777777" w:rsidR="001B4793" w:rsidRPr="005253D2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/>
          <w:sz w:val="22"/>
          <w:szCs w:val="22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34575FC1" w14:textId="5A940B86" w:rsidR="001B4793" w:rsidRPr="005253D2" w:rsidRDefault="00980C2E">
      <w:pPr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Профилактические мероприятия проводятся Контрольным органом</w:t>
      </w:r>
      <w:r w:rsidRPr="005253D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Pr="005253D2" w:rsidRDefault="00980C2E">
      <w:pPr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5253D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</w:rPr>
        <w:t>в соответствии с законодательством.</w:t>
      </w:r>
    </w:p>
    <w:p w14:paraId="254D61DA" w14:textId="130298FF" w:rsidR="001B4793" w:rsidRPr="005253D2" w:rsidRDefault="00980C2E">
      <w:pPr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5253D2" w:rsidRDefault="00980C2E">
      <w:pPr>
        <w:pStyle w:val="ConsPlusNormal"/>
        <w:ind w:firstLine="540"/>
        <w:jc w:val="both"/>
      </w:pPr>
      <w:r w:rsidRPr="005253D2">
        <w:t>1) информирование;</w:t>
      </w:r>
    </w:p>
    <w:p w14:paraId="2EE1ECBF" w14:textId="5429D123" w:rsidR="001B4793" w:rsidRPr="005253D2" w:rsidRDefault="004452FD">
      <w:pPr>
        <w:pStyle w:val="ConsPlusNormal"/>
        <w:ind w:firstLine="540"/>
        <w:jc w:val="both"/>
      </w:pPr>
      <w:r w:rsidRPr="005253D2">
        <w:t>2</w:t>
      </w:r>
      <w:r w:rsidR="00980C2E" w:rsidRPr="005253D2">
        <w:t>) объявление предостережения;</w:t>
      </w:r>
    </w:p>
    <w:p w14:paraId="2C441DED" w14:textId="03E84471" w:rsidR="001B4793" w:rsidRPr="005253D2" w:rsidRDefault="004452FD">
      <w:pPr>
        <w:pStyle w:val="ConsPlusNormal"/>
        <w:ind w:firstLine="540"/>
        <w:jc w:val="both"/>
      </w:pPr>
      <w:r w:rsidRPr="005253D2">
        <w:t>3</w:t>
      </w:r>
      <w:r w:rsidR="00980C2E" w:rsidRPr="005253D2">
        <w:t>) консультирование;</w:t>
      </w:r>
    </w:p>
    <w:p w14:paraId="4C3CE2F7" w14:textId="23656080" w:rsidR="001B4793" w:rsidRPr="005253D2" w:rsidRDefault="004452FD">
      <w:pPr>
        <w:pStyle w:val="ConsPlusNormal"/>
        <w:ind w:firstLine="540"/>
        <w:jc w:val="both"/>
      </w:pPr>
      <w:r w:rsidRPr="005253D2">
        <w:t>4</w:t>
      </w:r>
      <w:r w:rsidR="00980C2E" w:rsidRPr="005253D2">
        <w:t>) профилактический визит.</w:t>
      </w:r>
    </w:p>
    <w:p w14:paraId="56DBFDB6" w14:textId="77777777" w:rsidR="001B4793" w:rsidRPr="005253D2" w:rsidRDefault="001B4793">
      <w:pPr>
        <w:pStyle w:val="ConsPlusNormal"/>
        <w:ind w:firstLine="540"/>
        <w:jc w:val="both"/>
      </w:pPr>
    </w:p>
    <w:p w14:paraId="50A1231B" w14:textId="3AFAC60C" w:rsidR="001B4793" w:rsidRPr="005253D2" w:rsidRDefault="00980C2E">
      <w:pPr>
        <w:pStyle w:val="ConsPlusNormal"/>
        <w:ind w:firstLine="540"/>
        <w:jc w:val="center"/>
      </w:pPr>
      <w:r w:rsidRPr="005253D2">
        <w:lastRenderedPageBreak/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5AAD214" w14:textId="619ABF71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5253D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акона</w:t>
      </w:r>
      <w:r w:rsidR="00BD4A4A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№248-ФЗ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, на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своем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01B265F4" w14:textId="11EF3FBE" w:rsidR="001B4793" w:rsidRPr="005253D2" w:rsidRDefault="00BB7AAB" w:rsidP="00BB7AAB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980C2E" w:rsidRPr="005253D2">
        <w:rPr>
          <w:rFonts w:ascii="Times New Roman" w:hAnsi="Times New Roman" w:cs="Times New Roman"/>
          <w:sz w:val="22"/>
          <w:szCs w:val="22"/>
        </w:rPr>
        <w:t xml:space="preserve"> 3.2. Предостережение о недопустимости нарушения </w:t>
      </w:r>
    </w:p>
    <w:p w14:paraId="33FDEE39" w14:textId="77777777" w:rsidR="001B4793" w:rsidRPr="005253D2" w:rsidRDefault="00980C2E">
      <w:pPr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обязательных требований</w:t>
      </w:r>
    </w:p>
    <w:p w14:paraId="3D608FD3" w14:textId="77777777" w:rsidR="00510D90" w:rsidRPr="005253D2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3.2.1.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соблюдения обязательных требований.</w:t>
      </w:r>
    </w:p>
    <w:p w14:paraId="2C8ABB24" w14:textId="67A0307E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 и должно содержать:</w:t>
      </w:r>
    </w:p>
    <w:p w14:paraId="613A217A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-  предложение о принятии мер по обеспечению соблюдения данных требований.</w:t>
      </w:r>
    </w:p>
    <w:p w14:paraId="6964B787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Предостережение не может содержать:</w:t>
      </w:r>
    </w:p>
    <w:p w14:paraId="57E1B173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- требование представления контролируемым лицом сведений и документов, </w:t>
      </w:r>
    </w:p>
    <w:p w14:paraId="086168D7" w14:textId="77777777" w:rsidR="00510D90" w:rsidRPr="005253D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-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Pr="005253D2" w:rsidRDefault="00980C2E">
      <w:pPr>
        <w:pStyle w:val="ConsPlusNormal"/>
        <w:ind w:firstLine="540"/>
        <w:jc w:val="both"/>
      </w:pPr>
      <w:r w:rsidRPr="005253D2"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3.2.4. Возражение должно содержать:</w:t>
      </w:r>
    </w:p>
    <w:p w14:paraId="7D11FA22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3) дату и номер предостережения;</w:t>
      </w:r>
    </w:p>
    <w:p w14:paraId="50A7FAE3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4) доводы, на основании которых контролируемое лицо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не согласно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с объявленным предостережением;</w:t>
      </w:r>
    </w:p>
    <w:p w14:paraId="5750A5AA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5) дату получения предостережения контролируемым лицом;</w:t>
      </w:r>
    </w:p>
    <w:p w14:paraId="4BF0445F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6) личную подпись и дату.</w:t>
      </w:r>
    </w:p>
    <w:p w14:paraId="5B7BD3A4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5253D2" w:rsidRDefault="00980C2E">
      <w:pPr>
        <w:pStyle w:val="ConsPlusNormal"/>
        <w:ind w:firstLine="540"/>
        <w:jc w:val="both"/>
      </w:pPr>
      <w:r w:rsidRPr="005253D2"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1) удовлетворяет возражение в форме отмены </w:t>
      </w:r>
      <w:r w:rsidR="00940994" w:rsidRPr="005253D2">
        <w:rPr>
          <w:rFonts w:ascii="Times New Roman" w:hAnsi="Times New Roman" w:cs="Times New Roman"/>
          <w:sz w:val="22"/>
          <w:szCs w:val="22"/>
        </w:rPr>
        <w:t>объявленного</w:t>
      </w:r>
      <w:r w:rsidRPr="005253D2">
        <w:rPr>
          <w:rFonts w:ascii="Times New Roman" w:hAnsi="Times New Roman" w:cs="Times New Roman"/>
          <w:sz w:val="22"/>
          <w:szCs w:val="22"/>
        </w:rPr>
        <w:t xml:space="preserve"> предостережения;</w:t>
      </w:r>
    </w:p>
    <w:p w14:paraId="3CF709EE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отказывает в удовлетворении возражения с указанием причины отказа.</w:t>
      </w:r>
    </w:p>
    <w:p w14:paraId="6C44CACC" w14:textId="77777777" w:rsidR="001B4793" w:rsidRPr="005253D2" w:rsidRDefault="00980C2E">
      <w:pPr>
        <w:pStyle w:val="ConsPlusNormal"/>
        <w:ind w:firstLine="540"/>
        <w:jc w:val="both"/>
      </w:pPr>
      <w:r w:rsidRPr="005253D2"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lastRenderedPageBreak/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1AB848E0" w14:textId="77777777" w:rsidR="001B4793" w:rsidRPr="005253D2" w:rsidRDefault="00980C2E">
      <w:pPr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3.3. Консультирование</w:t>
      </w:r>
    </w:p>
    <w:p w14:paraId="1A8AA63F" w14:textId="77777777" w:rsidR="001B4793" w:rsidRPr="005253D2" w:rsidRDefault="00980C2E">
      <w:pPr>
        <w:pStyle w:val="ConsPlusNormal"/>
        <w:ind w:firstLine="540"/>
        <w:jc w:val="both"/>
      </w:pPr>
      <w:r w:rsidRPr="005253D2"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5253D2" w:rsidRDefault="00980C2E">
      <w:pPr>
        <w:pStyle w:val="ConsPlusNormal"/>
        <w:tabs>
          <w:tab w:val="left" w:pos="1134"/>
        </w:tabs>
        <w:ind w:left="709" w:firstLine="540"/>
        <w:jc w:val="both"/>
      </w:pPr>
      <w:r w:rsidRPr="005253D2">
        <w:t>1) порядка проведения контрольных мероприятий;</w:t>
      </w:r>
    </w:p>
    <w:p w14:paraId="4BE4C90E" w14:textId="77777777" w:rsidR="001B4793" w:rsidRPr="005253D2" w:rsidRDefault="00980C2E">
      <w:pPr>
        <w:pStyle w:val="ConsPlusNormal"/>
        <w:tabs>
          <w:tab w:val="left" w:pos="1134"/>
        </w:tabs>
        <w:ind w:left="709" w:firstLine="540"/>
        <w:jc w:val="both"/>
      </w:pPr>
      <w:r w:rsidRPr="005253D2">
        <w:t>2) периодичности проведения контрольных мероприятий;</w:t>
      </w:r>
    </w:p>
    <w:p w14:paraId="230207D0" w14:textId="77777777" w:rsidR="001B4793" w:rsidRPr="005253D2" w:rsidRDefault="00980C2E">
      <w:pPr>
        <w:pStyle w:val="ConsPlusNormal"/>
        <w:tabs>
          <w:tab w:val="left" w:pos="1134"/>
        </w:tabs>
        <w:ind w:left="709" w:firstLine="540"/>
        <w:jc w:val="both"/>
      </w:pPr>
      <w:r w:rsidRPr="005253D2">
        <w:t>3) порядка принятия решений по итогам контрольных мероприятий;</w:t>
      </w:r>
    </w:p>
    <w:p w14:paraId="1FF2755B" w14:textId="77777777" w:rsidR="001B4793" w:rsidRPr="005253D2" w:rsidRDefault="00980C2E">
      <w:pPr>
        <w:pStyle w:val="ConsPlusNormal"/>
        <w:tabs>
          <w:tab w:val="left" w:pos="1134"/>
        </w:tabs>
        <w:ind w:left="709" w:firstLine="540"/>
        <w:jc w:val="both"/>
      </w:pPr>
      <w:r w:rsidRPr="005253D2">
        <w:t>4) порядка обжалования решений Контрольного органа.</w:t>
      </w:r>
    </w:p>
    <w:p w14:paraId="338CDFC7" w14:textId="31317CBA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3.3.2. </w:t>
      </w:r>
      <w:r w:rsidR="00046C81" w:rsidRPr="005253D2">
        <w:rPr>
          <w:rFonts w:ascii="Times New Roman" w:hAnsi="Times New Roman" w:cs="Times New Roman"/>
          <w:sz w:val="22"/>
          <w:szCs w:val="22"/>
          <w:lang w:val="ru-RU"/>
        </w:rPr>
        <w:t>Уполномоченные должностные лица Контрольного органа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5253D2" w:rsidRDefault="00980C2E">
      <w:pPr>
        <w:pStyle w:val="ConsPlusNormal"/>
        <w:ind w:firstLine="540"/>
        <w:jc w:val="both"/>
      </w:pPr>
      <w:r w:rsidRPr="005253D2"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5253D2" w:rsidRDefault="00980C2E">
      <w:pPr>
        <w:pStyle w:val="ConsPlusNormal"/>
        <w:ind w:firstLine="540"/>
        <w:jc w:val="both"/>
      </w:pPr>
      <w:r w:rsidRPr="005253D2">
        <w:t>2) посредством размещения на официальном сайте письменного разъяснения по однотипным обращениям (более 10</w:t>
      </w:r>
      <w:r w:rsidRPr="005253D2">
        <w:rPr>
          <w:rStyle w:val="FootnoteCharacters"/>
          <w:rFonts w:ascii="Times New Roman" w:hAnsi="Times New Roman" w:cs="Times New Roman"/>
          <w:color w:val="FF0000"/>
        </w:rPr>
        <w:t xml:space="preserve"> </w:t>
      </w:r>
      <w:r w:rsidRPr="005253D2"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3.3.3. Индивидуальное консультирование на личном приеме каждого заявителя </w:t>
      </w:r>
      <w:r w:rsidR="00433048" w:rsidRPr="005253D2">
        <w:rPr>
          <w:rFonts w:ascii="Times New Roman" w:hAnsi="Times New Roman" w:cs="Times New Roman"/>
          <w:sz w:val="22"/>
          <w:szCs w:val="22"/>
        </w:rPr>
        <w:t xml:space="preserve">уполномоченным должностным лицом Контрольного органа </w:t>
      </w:r>
      <w:r w:rsidRPr="005253D2">
        <w:rPr>
          <w:rFonts w:ascii="Times New Roman" w:hAnsi="Times New Roman" w:cs="Times New Roman"/>
          <w:sz w:val="22"/>
          <w:szCs w:val="22"/>
        </w:rPr>
        <w:t>не может превышать 10 минут.</w:t>
      </w:r>
    </w:p>
    <w:p w14:paraId="47C4EF23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Время разговора по телефону не должно превышать 10 минут.</w:t>
      </w:r>
    </w:p>
    <w:p w14:paraId="6916DA8B" w14:textId="77777777" w:rsidR="001B4793" w:rsidRPr="005253D2" w:rsidRDefault="00980C2E">
      <w:pPr>
        <w:pStyle w:val="ConsPlusNormal"/>
        <w:ind w:firstLine="540"/>
        <w:jc w:val="both"/>
      </w:pPr>
      <w:r w:rsidRPr="005253D2"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5253D2" w:rsidRDefault="00980C2E">
      <w:pPr>
        <w:pStyle w:val="ConsPlusNormal"/>
        <w:ind w:firstLine="540"/>
        <w:jc w:val="both"/>
      </w:pPr>
      <w:r w:rsidRPr="005253D2"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5253D2" w:rsidRDefault="00980C2E">
      <w:pPr>
        <w:pStyle w:val="ConsPlusNormal"/>
        <w:ind w:firstLine="540"/>
        <w:jc w:val="both"/>
      </w:pPr>
      <w:r w:rsidRPr="005253D2">
        <w:t>1) порядок обжалования решений Контрольного органа;</w:t>
      </w:r>
    </w:p>
    <w:p w14:paraId="2D05A759" w14:textId="3DEEFCAA" w:rsidR="001B4793" w:rsidRPr="005253D2" w:rsidRDefault="00980C2E">
      <w:pPr>
        <w:pStyle w:val="ConsPlusNormal"/>
        <w:ind w:firstLine="540"/>
        <w:jc w:val="both"/>
      </w:pPr>
      <w:r w:rsidRPr="005253D2">
        <w:t xml:space="preserve">2) порядок проведения </w:t>
      </w:r>
      <w:r w:rsidR="00B25D70" w:rsidRPr="005253D2">
        <w:t xml:space="preserve">профилактического визита </w:t>
      </w:r>
      <w:r w:rsidR="00817334" w:rsidRPr="005253D2">
        <w:t>и обязательного профилактического визита</w:t>
      </w:r>
      <w:r w:rsidRPr="005253D2">
        <w:t xml:space="preserve">. </w:t>
      </w:r>
    </w:p>
    <w:p w14:paraId="4CF1C6DE" w14:textId="77777777" w:rsidR="001B4793" w:rsidRPr="005253D2" w:rsidRDefault="00980C2E">
      <w:pPr>
        <w:pStyle w:val="ConsPlusNormal"/>
        <w:ind w:firstLine="540"/>
        <w:jc w:val="both"/>
      </w:pPr>
      <w:bookmarkStart w:id="5" w:name="_Hlk161845802"/>
      <w:bookmarkEnd w:id="5"/>
      <w:r w:rsidRPr="005253D2"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8">
        <w:r w:rsidRPr="005253D2">
          <w:rPr>
            <w:rStyle w:val="a6"/>
            <w:color w:val="auto"/>
            <w:u w:val="none"/>
          </w:rPr>
          <w:t>законом</w:t>
        </w:r>
      </w:hyperlink>
      <w:r w:rsidRPr="005253D2"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5253D2" w:rsidRDefault="00980C2E">
      <w:pPr>
        <w:pStyle w:val="ConsPlusNormal"/>
        <w:ind w:firstLine="540"/>
        <w:jc w:val="both"/>
      </w:pPr>
      <w:r w:rsidRPr="005253D2">
        <w:t>3.3.7. Контрольный орган осуществляет учет проведенных консультирований.</w:t>
      </w:r>
    </w:p>
    <w:p w14:paraId="20D5EAD0" w14:textId="77777777" w:rsidR="001B4793" w:rsidRPr="005253D2" w:rsidRDefault="00980C2E">
      <w:pPr>
        <w:pStyle w:val="ConsPlusNormal"/>
        <w:ind w:firstLine="540"/>
        <w:jc w:val="center"/>
      </w:pPr>
      <w:r w:rsidRPr="005253D2">
        <w:t>3.4. Профилактический визит</w:t>
      </w:r>
    </w:p>
    <w:p w14:paraId="53482592" w14:textId="069CA398" w:rsidR="0032286E" w:rsidRPr="005253D2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3.4.1. </w:t>
      </w:r>
      <w:r w:rsidR="0032286E" w:rsidRPr="005253D2">
        <w:rPr>
          <w:rFonts w:ascii="Times New Roman" w:hAnsi="Times New Roman" w:cs="Times New Roman"/>
          <w:sz w:val="22"/>
          <w:szCs w:val="22"/>
        </w:rPr>
        <w:t xml:space="preserve">Профилактический визит проводится в форме профилактической беседы </w:t>
      </w:r>
      <w:r w:rsidR="00936CCA" w:rsidRPr="005253D2">
        <w:rPr>
          <w:rFonts w:ascii="Times New Roman" w:hAnsi="Times New Roman" w:cs="Times New Roman"/>
          <w:sz w:val="22"/>
          <w:szCs w:val="22"/>
        </w:rPr>
        <w:t>уполномоченным должностным лицом Контрольного органа</w:t>
      </w:r>
      <w:r w:rsidR="0032286E" w:rsidRPr="005253D2">
        <w:rPr>
          <w:rFonts w:ascii="Times New Roman" w:hAnsi="Times New Roman" w:cs="Times New Roman"/>
          <w:sz w:val="22"/>
          <w:szCs w:val="22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Pr="005253D2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  <w:shd w:val="clear" w:color="auto" w:fill="F1C100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3.4.2. </w:t>
      </w:r>
      <w:proofErr w:type="gramStart"/>
      <w:r w:rsidR="00822DF0" w:rsidRPr="005253D2">
        <w:rPr>
          <w:rFonts w:ascii="Times New Roman" w:hAnsi="Times New Roman" w:cs="Times New Roman"/>
          <w:sz w:val="22"/>
          <w:szCs w:val="22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5253D2">
        <w:rPr>
          <w:rFonts w:ascii="Times New Roman" w:hAnsi="Times New Roman" w:cs="Times New Roman"/>
          <w:sz w:val="22"/>
          <w:szCs w:val="22"/>
        </w:rPr>
        <w:t>уполномоченное должностное лицо Контрольного органа</w:t>
      </w:r>
      <w:r w:rsidR="00822DF0" w:rsidRPr="005253D2">
        <w:rPr>
          <w:rFonts w:ascii="Times New Roman" w:hAnsi="Times New Roman" w:cs="Times New Roman"/>
          <w:sz w:val="22"/>
          <w:szCs w:val="22"/>
        </w:rPr>
        <w:t xml:space="preserve"> осуществляет ознакомление с объектом контроля</w:t>
      </w:r>
      <w:proofErr w:type="gramEnd"/>
      <w:r w:rsidR="00822DF0" w:rsidRPr="005253D2">
        <w:rPr>
          <w:rFonts w:ascii="Times New Roman" w:hAnsi="Times New Roman" w:cs="Times New Roman"/>
          <w:sz w:val="22"/>
          <w:szCs w:val="22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3.4.</w:t>
      </w:r>
      <w:r w:rsidR="003321B4" w:rsidRPr="005253D2">
        <w:rPr>
          <w:rFonts w:ascii="Times New Roman" w:hAnsi="Times New Roman" w:cs="Times New Roman"/>
          <w:sz w:val="22"/>
          <w:szCs w:val="22"/>
        </w:rPr>
        <w:t>3</w:t>
      </w:r>
      <w:r w:rsidRPr="005253D2">
        <w:rPr>
          <w:rFonts w:ascii="Times New Roman" w:hAnsi="Times New Roman" w:cs="Times New Roman"/>
          <w:sz w:val="22"/>
          <w:szCs w:val="22"/>
        </w:rPr>
        <w:t xml:space="preserve">. </w:t>
      </w:r>
      <w:r w:rsidR="00541D2A" w:rsidRPr="005253D2">
        <w:rPr>
          <w:rFonts w:ascii="Times New Roman" w:hAnsi="Times New Roman" w:cs="Times New Roman"/>
          <w:sz w:val="22"/>
          <w:szCs w:val="22"/>
        </w:rPr>
        <w:t xml:space="preserve">Профилактический визит проводится по инициативе Контрольного </w:t>
      </w:r>
      <w:r w:rsidR="00FA08FD"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органа </w:t>
      </w:r>
      <w:r w:rsidR="00541D2A" w:rsidRPr="005253D2">
        <w:rPr>
          <w:rFonts w:ascii="Times New Roman" w:hAnsi="Times New Roman" w:cs="Times New Roman"/>
          <w:color w:val="auto"/>
          <w:sz w:val="22"/>
          <w:szCs w:val="22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5253D2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</w:rPr>
        <w:t>3.4.</w:t>
      </w:r>
      <w:r w:rsidR="00FA08FD" w:rsidRPr="005253D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5253D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A08FD" w:rsidRPr="005253D2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Pr="005253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Обязательный профилактический визит проводится:</w:t>
      </w:r>
    </w:p>
    <w:p w14:paraId="6AF7E28F" w14:textId="762B4E01" w:rsidR="0032286E" w:rsidRPr="005253D2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Правительством Российской Федерации для объектов контроля, отн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сенных к категории среднего и умеренного риска. В отношении объектов контроля, относящихся к категории высокого риска, обязательные профилактические визиты проводятся не реже одного раза в </w:t>
      </w:r>
      <w:r w:rsidR="009453D3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2 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год</w:t>
      </w:r>
      <w:r w:rsidR="009453D3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 В отношении объектов контроля, относящихся к категории низкого риска, обязательные пр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="00D1252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филактические визиты не проводятся.   </w:t>
      </w:r>
    </w:p>
    <w:p w14:paraId="42BB8A66" w14:textId="711D024F" w:rsidR="0032286E" w:rsidRPr="005253D2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2) в отношении контролируемых лиц, представивших уведомление о начале осуществления о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т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дельных видов предпринимательской деятельности в соответствии со статьей 8 Федерального закона от 26 декабря 2008 года </w:t>
      </w:r>
      <w:r w:rsidR="003710F3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№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 294-ФЗ </w:t>
      </w:r>
      <w:r w:rsidR="00F92C7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 защите прав юридических лиц и индивидуальных предприн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мателей при осуществлении государственного контроля (надзора) и муниципального контроля</w:t>
      </w:r>
      <w:r w:rsidR="00F92C7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 w:rsidR="0063018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(д</w:t>
      </w:r>
      <w:r w:rsidR="0063018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="0063018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lastRenderedPageBreak/>
        <w:t>лее – Закон №294-ФЗ)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 Перечень видов предпринимательской деятельности, в отношении которых представляются такие уведомления</w:t>
      </w:r>
      <w:r w:rsidR="003A3802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r w:rsidR="00850122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приведен в приложении </w:t>
      </w:r>
      <w:r w:rsidR="002D1A2D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5 к настоящему Положению.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Обязател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ь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ный профилактический визит проводится не позднее шести месяцев </w:t>
      </w:r>
      <w:proofErr w:type="gramStart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 даты представления</w:t>
      </w:r>
      <w:proofErr w:type="gramEnd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такого уведомления;</w:t>
      </w:r>
    </w:p>
    <w:p w14:paraId="72F38715" w14:textId="7D13B75D" w:rsidR="0032286E" w:rsidRPr="005253D2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E5640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3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) по поручению:</w:t>
      </w:r>
    </w:p>
    <w:p w14:paraId="03922C57" w14:textId="318A49D3" w:rsidR="0032286E" w:rsidRPr="005253D2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а) Президента Российской Федерации;</w:t>
      </w:r>
    </w:p>
    <w:p w14:paraId="19BBB4E3" w14:textId="037F6D0F" w:rsidR="0032286E" w:rsidRPr="005253D2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б) Председателя Правительства Российской Федерации или Заместителя Председателя Прав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тельства Российской Федерации, </w:t>
      </w:r>
      <w:proofErr w:type="gramStart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согласованному</w:t>
      </w:r>
      <w:proofErr w:type="gramEnd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 Заместителем Председателя Правительства Ро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сийской Федерации - Руководителем Аппарата Правительства Российской Федерации;</w:t>
      </w:r>
    </w:p>
    <w:p w14:paraId="4F0DB5A8" w14:textId="156D74AD" w:rsidR="0032286E" w:rsidRPr="005253D2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6A7EA9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5253D2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рамках обязательного профилактического визита</w:t>
      </w:r>
      <w:r w:rsidR="00B7147F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при необходимости проводит</w:t>
      </w:r>
      <w:r w:rsidR="00B7147F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ся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осмотр</w:t>
      </w:r>
      <w:r w:rsidR="0067010B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и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истребование необходимых документов.</w:t>
      </w:r>
    </w:p>
    <w:p w14:paraId="3925DE84" w14:textId="6D0696D7" w:rsidR="0032286E" w:rsidRPr="005253D2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5253D2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По окончании проведения обязательного профилактического визита составляется акт о пров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дении обязательного профилактического визита в порядке, предусмотренном </w:t>
      </w:r>
      <w:r w:rsidR="00E77FFA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пунктом 4.2.1. насто</w:t>
      </w:r>
      <w:r w:rsidR="00E77FFA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</w:t>
      </w:r>
      <w:r w:rsidR="00E77FFA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щего Положения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для контрольных мероприятий.</w:t>
      </w:r>
    </w:p>
    <w:p w14:paraId="11813777" w14:textId="4DA630BC" w:rsidR="006C358C" w:rsidRPr="005253D2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на месте его проведения. В случае</w:t>
      </w:r>
      <w:proofErr w:type="gramStart"/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proofErr w:type="gramEnd"/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если составление акта по результатам </w:t>
      </w:r>
      <w:r w:rsidR="009501A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обязательного профилактического визита 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 месте его проведения невозможно</w:t>
      </w:r>
      <w:r w:rsidR="004560E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9501A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онтрольный орган направляет акт контролируемому лицу </w:t>
      </w:r>
      <w:r w:rsidR="0025641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электронном виде. 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тролируемым лицом или его представителем акта по итогам проведения </w:t>
      </w:r>
      <w:r w:rsidR="0025641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обязательного профилакт</w:t>
      </w:r>
      <w:r w:rsidR="0025641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256416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ческого визита </w:t>
      </w:r>
      <w:r w:rsidR="006C358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акте делается соответствующая отметка.</w:t>
      </w:r>
    </w:p>
    <w:p w14:paraId="08E137AB" w14:textId="639AA7BB" w:rsidR="0032286E" w:rsidRPr="005253D2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случае невозможности проведения обязательного профилактического визита и (или) уклон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ния контролируемого лица от его проведения </w:t>
      </w:r>
      <w:r w:rsidR="004560E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уполномоченным должностным лицом Контрольного органа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составляется акт о невозможности проведения обязательного профилактического визита в п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рядке, предусмотренном </w:t>
      </w:r>
      <w:r w:rsidR="006274F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Законом №248-ФЗ</w:t>
      </w:r>
      <w:r w:rsidR="00C1698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</w:p>
    <w:p w14:paraId="43214921" w14:textId="7DC32F8C" w:rsidR="0032286E" w:rsidRPr="005253D2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онтрольного органа вправе не позднее трех месяцев</w:t>
      </w:r>
      <w:r w:rsidR="00291039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proofErr w:type="gramStart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 даты составления</w:t>
      </w:r>
      <w:proofErr w:type="gramEnd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EFEB5FE" w:rsidR="0072647C" w:rsidRPr="005253D2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В случае</w:t>
      </w:r>
      <w:proofErr w:type="gramStart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proofErr w:type="gramEnd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если нарушения обязательных требований не устранены до окончания проведения об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зательного профилактического визита, контролируемому лицу выдается п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редписание об устранении выявленных нарушений обязательных требований</w:t>
      </w:r>
      <w:r w:rsidR="009335F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в порядке, установленном пунктом </w:t>
      </w:r>
      <w:r w:rsidR="006C19D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4.2.2. </w:t>
      </w:r>
      <w:r w:rsidR="009335F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насто</w:t>
      </w:r>
      <w:r w:rsidR="009335F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</w:t>
      </w:r>
      <w:r w:rsidR="009335F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щего Положения.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</w:p>
    <w:p w14:paraId="2E936DCA" w14:textId="11E500C6" w:rsidR="0032286E" w:rsidRPr="005253D2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2567E5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3.4.3.2.</w:t>
      </w:r>
      <w:r w:rsidR="002567E5" w:rsidRPr="005253D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 xml:space="preserve">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Контролируемое лицо подает заявление о проведении профилактического визита (далее - зая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случае принятия решения о проведении профилактического визита </w:t>
      </w:r>
      <w:r w:rsidR="00676E5B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онтрольный орган в теч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ние двадцати рабочих дней согласовывает дату его проведения с контролируемым лицом любым сп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собом, обеспечивающим фиксирование такого согласования.</w:t>
      </w:r>
    </w:p>
    <w:p w14:paraId="728239E9" w14:textId="06ABAEB7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2) в течение шести месяцев до даты подачи повторного заявления проведение профилактическ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го визита было невозможно в связи с отсутствием контролируемого лица по месту осуществления д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ятельности либо в связи с иными действиями (бездействием) контролируемого лица, повлекшими н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возможность проведения профилактического визита;</w:t>
      </w:r>
    </w:p>
    <w:p w14:paraId="66B51E8C" w14:textId="7B4AA9D0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3) в течение года до даты подачи заявления </w:t>
      </w:r>
      <w:r w:rsidR="009954D0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lastRenderedPageBreak/>
        <w:t xml:space="preserve">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онтрольного органа либо членов их семей.</w:t>
      </w:r>
    </w:p>
    <w:p w14:paraId="3BB6DA82" w14:textId="7BE314CA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Решение об отказе в проведении профилактического визита может быть обжаловано контрол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руемым лицом в порядке, установленном </w:t>
      </w:r>
      <w:r w:rsidR="0017559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Разделом 5 настоящего Положения.</w:t>
      </w:r>
      <w:r w:rsidR="00190498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</w:p>
    <w:p w14:paraId="70E97694" w14:textId="5E6071D5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Контролируемое лицо вправе отозвать заявление либо направить отказ от проведения проф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лактического визита, уведомив об этом </w:t>
      </w:r>
      <w:r w:rsidR="00676E5B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онтрольный орган не позднее</w:t>
      </w:r>
      <w:r w:rsidR="00676E5B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5253D2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2A089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Предписания об устранении выявленных в ходе профилактического визита нарушений обяз</w:t>
      </w:r>
      <w:r w:rsidR="002A089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="002A089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тельных требований, к</w:t>
      </w:r>
      <w:r w:rsidR="00531FE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онтролируемым лицам </w:t>
      </w:r>
      <w:r w:rsidR="002A089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выдаваться, </w:t>
      </w:r>
      <w:r w:rsidR="00531FE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не могут</w:t>
      </w:r>
      <w:r w:rsidR="002A089C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="00531FE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</w:p>
    <w:p w14:paraId="43D92639" w14:textId="3C05E68B" w:rsidR="0032286E" w:rsidRPr="005253D2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2"/>
          <w:szCs w:val="22"/>
          <w:lang w:eastAsia="uk-UA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случае</w:t>
      </w:r>
      <w:proofErr w:type="gramStart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proofErr w:type="gramEnd"/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должностное лицо Контрольного органа, осуществл</w:t>
      </w:r>
      <w:r w:rsidR="0004318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</w:t>
      </w:r>
      <w:r w:rsidR="0004318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ющее проведение профилактического визита 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незамедлительно направляет информацию об этом </w:t>
      </w:r>
      <w:r w:rsidR="009B175D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</w:t>
      </w:r>
      <w:r w:rsidR="009B175D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у</w:t>
      </w:r>
      <w:r w:rsidR="009B175D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ководителю </w:t>
      </w:r>
      <w:r w:rsidR="0004318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32286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5253D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A4A785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муниципального контроля </w:t>
      </w:r>
    </w:p>
    <w:p w14:paraId="702C8D38" w14:textId="77777777" w:rsidR="001B4793" w:rsidRPr="005253D2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4.1. Контрольные мероприятия. Общие вопросы</w:t>
      </w:r>
    </w:p>
    <w:p w14:paraId="467FD04D" w14:textId="0B72C8D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плановых и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внеплановых контрольных мероприятий </w:t>
      </w:r>
      <w:r w:rsidRPr="005253D2">
        <w:rPr>
          <w:rStyle w:val="FootnoteCharacters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при взаимодействии с контролируемыми лицами:</w:t>
      </w:r>
    </w:p>
    <w:p w14:paraId="3066FC81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- инспекционный визит, </w:t>
      </w:r>
    </w:p>
    <w:p w14:paraId="79F1B53B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- документарная проверка, </w:t>
      </w:r>
    </w:p>
    <w:p w14:paraId="48C28681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- выездная проверка.</w:t>
      </w:r>
    </w:p>
    <w:p w14:paraId="1314B1C8" w14:textId="3AC73A6F" w:rsidR="00071930" w:rsidRPr="005253D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Инспекционный визит</w:t>
      </w:r>
      <w:r w:rsidR="00E2718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выездная проверка</w:t>
      </w:r>
      <w:r w:rsidR="00E2718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могут проводиться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5253D2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Инспектор</w:t>
      </w:r>
      <w:r w:rsidR="00507124" w:rsidRPr="005253D2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9AED642" w14:textId="65DCB260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уполномоченным должностным лицом Контрольного органа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и контролируемым лицом или его представителем;</w:t>
      </w:r>
    </w:p>
    <w:p w14:paraId="0BB5279C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запрос документов, иных материалов;</w:t>
      </w:r>
    </w:p>
    <w:p w14:paraId="3FBD39C1" w14:textId="2B0A31F0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присутствие </w:t>
      </w:r>
      <w:r w:rsidR="001C3EF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5253D2">
        <w:rPr>
          <w:rFonts w:ascii="Times New Roman" w:hAnsi="Times New Roman" w:cs="Times New Roman"/>
          <w:sz w:val="22"/>
          <w:szCs w:val="22"/>
          <w:lang w:val="ru-RU"/>
        </w:rPr>
        <w:t>органа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5253D2">
        <w:rPr>
          <w:rFonts w:ascii="Times New Roman" w:hAnsi="Times New Roman" w:cs="Times New Roman"/>
          <w:sz w:val="22"/>
          <w:szCs w:val="22"/>
          <w:lang w:val="ru-RU"/>
        </w:rPr>
        <w:t>уполномоченного должностного лица Контрольного органа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5253D2">
        <w:rPr>
          <w:rFonts w:ascii="Times New Roman" w:hAnsi="Times New Roman" w:cs="Times New Roman"/>
          <w:sz w:val="22"/>
          <w:szCs w:val="22"/>
        </w:rPr>
        <w:t>З</w:t>
      </w:r>
      <w:r w:rsidRPr="005253D2">
        <w:rPr>
          <w:rFonts w:ascii="Times New Roman" w:hAnsi="Times New Roman" w:cs="Times New Roman"/>
          <w:sz w:val="22"/>
          <w:szCs w:val="22"/>
        </w:rPr>
        <w:t>акона</w:t>
      </w:r>
      <w:r w:rsidR="00A6690F" w:rsidRPr="005253D2">
        <w:rPr>
          <w:rFonts w:ascii="Times New Roman" w:hAnsi="Times New Roman" w:cs="Times New Roman"/>
          <w:sz w:val="22"/>
          <w:szCs w:val="22"/>
        </w:rPr>
        <w:t xml:space="preserve"> №248-ФЗ</w:t>
      </w:r>
      <w:r w:rsidRPr="005253D2">
        <w:rPr>
          <w:rFonts w:ascii="Times New Roman" w:hAnsi="Times New Roman" w:cs="Times New Roman"/>
          <w:sz w:val="22"/>
          <w:szCs w:val="22"/>
        </w:rPr>
        <w:t>;</w:t>
      </w:r>
    </w:p>
    <w:p w14:paraId="3D244EC1" w14:textId="28027D36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5253D2">
        <w:rPr>
          <w:rFonts w:ascii="Times New Roman" w:hAnsi="Times New Roman" w:cs="Times New Roman"/>
          <w:sz w:val="22"/>
          <w:szCs w:val="22"/>
        </w:rPr>
        <w:t>Закона №248-ФЗ</w:t>
      </w:r>
      <w:r w:rsidRPr="005253D2">
        <w:rPr>
          <w:rFonts w:ascii="Times New Roman" w:hAnsi="Times New Roman" w:cs="Times New Roman"/>
          <w:sz w:val="22"/>
          <w:szCs w:val="22"/>
        </w:rPr>
        <w:t>;</w:t>
      </w:r>
    </w:p>
    <w:p w14:paraId="4E0F76F0" w14:textId="7385A45D" w:rsidR="00410DBC" w:rsidRPr="005253D2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5253D2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</w:rPr>
        <w:t>7</w:t>
      </w:r>
      <w:r w:rsidR="00410DBC" w:rsidRPr="005253D2">
        <w:rPr>
          <w:rFonts w:ascii="Times New Roman" w:hAnsi="Times New Roman" w:cs="Times New Roman"/>
          <w:sz w:val="22"/>
          <w:szCs w:val="22"/>
        </w:rPr>
        <w:t xml:space="preserve">) наличие у </w:t>
      </w:r>
      <w:r w:rsidR="001B6541" w:rsidRPr="005253D2">
        <w:rPr>
          <w:rFonts w:ascii="Times New Roman" w:hAnsi="Times New Roman" w:cs="Times New Roman"/>
          <w:sz w:val="22"/>
          <w:szCs w:val="22"/>
        </w:rPr>
        <w:t>К</w:t>
      </w:r>
      <w:r w:rsidR="00410DBC" w:rsidRPr="005253D2">
        <w:rPr>
          <w:rFonts w:ascii="Times New Roman" w:hAnsi="Times New Roman" w:cs="Times New Roman"/>
          <w:sz w:val="22"/>
          <w:szCs w:val="22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5253D2">
        <w:rPr>
          <w:rFonts w:ascii="Times New Roman" w:hAnsi="Times New Roman" w:cs="Times New Roman"/>
          <w:sz w:val="22"/>
          <w:szCs w:val="22"/>
        </w:rPr>
        <w:t xml:space="preserve"> Закона №294-ФЗ</w:t>
      </w:r>
      <w:r w:rsidR="00410DBC" w:rsidRPr="005253D2">
        <w:rPr>
          <w:rFonts w:ascii="Times New Roman" w:hAnsi="Times New Roman" w:cs="Times New Roman"/>
          <w:sz w:val="22"/>
          <w:szCs w:val="22"/>
        </w:rPr>
        <w:t xml:space="preserve">, в случае, если представление такого уведомления является обязательным, или без </w:t>
      </w:r>
      <w:r w:rsidR="00410DBC" w:rsidRPr="005253D2">
        <w:rPr>
          <w:rFonts w:ascii="Times New Roman" w:hAnsi="Times New Roman" w:cs="Times New Roman"/>
          <w:sz w:val="22"/>
          <w:szCs w:val="22"/>
        </w:rPr>
        <w:lastRenderedPageBreak/>
        <w:t xml:space="preserve">лицензии, предусмотренной для видов деятельности, указанных в </w:t>
      </w:r>
      <w:r w:rsidRPr="005253D2">
        <w:rPr>
          <w:rFonts w:ascii="Times New Roman" w:hAnsi="Times New Roman" w:cs="Times New Roman"/>
          <w:sz w:val="22"/>
          <w:szCs w:val="22"/>
        </w:rPr>
        <w:t xml:space="preserve">пункте 51 </w:t>
      </w:r>
      <w:r w:rsidR="00410DBC" w:rsidRPr="005253D2">
        <w:rPr>
          <w:rFonts w:ascii="Times New Roman" w:hAnsi="Times New Roman" w:cs="Times New Roman"/>
          <w:sz w:val="22"/>
          <w:szCs w:val="22"/>
        </w:rPr>
        <w:t xml:space="preserve"> части 1 статьи 12 Федерального закона от 4 мая 2011 года </w:t>
      </w:r>
      <w:r w:rsidRPr="005253D2">
        <w:rPr>
          <w:rFonts w:ascii="Times New Roman" w:hAnsi="Times New Roman" w:cs="Times New Roman"/>
          <w:sz w:val="22"/>
          <w:szCs w:val="22"/>
        </w:rPr>
        <w:t>№</w:t>
      </w:r>
      <w:r w:rsidR="00410DBC" w:rsidRPr="005253D2">
        <w:rPr>
          <w:rFonts w:ascii="Times New Roman" w:hAnsi="Times New Roman" w:cs="Times New Roman"/>
          <w:sz w:val="22"/>
          <w:szCs w:val="22"/>
        </w:rPr>
        <w:t xml:space="preserve"> 99-ФЗ </w:t>
      </w:r>
      <w:r w:rsidRPr="005253D2">
        <w:rPr>
          <w:rFonts w:ascii="Times New Roman" w:hAnsi="Times New Roman" w:cs="Times New Roman"/>
          <w:sz w:val="22"/>
          <w:szCs w:val="22"/>
        </w:rPr>
        <w:t>«</w:t>
      </w:r>
      <w:r w:rsidR="00410DBC" w:rsidRPr="005253D2">
        <w:rPr>
          <w:rFonts w:ascii="Times New Roman" w:hAnsi="Times New Roman" w:cs="Times New Roman"/>
          <w:sz w:val="22"/>
          <w:szCs w:val="22"/>
        </w:rPr>
        <w:t>О лицензировании отдельных видов деятельности</w:t>
      </w:r>
      <w:r w:rsidRPr="005253D2">
        <w:rPr>
          <w:rFonts w:ascii="Times New Roman" w:hAnsi="Times New Roman" w:cs="Times New Roman"/>
          <w:sz w:val="22"/>
          <w:szCs w:val="22"/>
        </w:rPr>
        <w:t>»</w:t>
      </w:r>
      <w:r w:rsidR="00410DBC" w:rsidRPr="005253D2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532279D" w14:textId="2A66F84C" w:rsidR="00410DBC" w:rsidRPr="005253D2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8</w:t>
      </w:r>
      <w:r w:rsidR="00410DBC" w:rsidRPr="005253D2">
        <w:rPr>
          <w:rFonts w:ascii="Times New Roman" w:hAnsi="Times New Roman" w:cs="Times New Roman"/>
          <w:sz w:val="22"/>
          <w:szCs w:val="22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Pr="005253D2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Контрольные мероприятия без взаимодействия с контролируемым лицом проводятся </w:t>
      </w:r>
      <w:r w:rsidR="00104737" w:rsidRPr="005253D2">
        <w:rPr>
          <w:rFonts w:ascii="Times New Roman" w:hAnsi="Times New Roman" w:cs="Times New Roman"/>
          <w:sz w:val="22"/>
          <w:szCs w:val="22"/>
        </w:rPr>
        <w:t xml:space="preserve">уполномоченным должностным лицом </w:t>
      </w:r>
      <w:r w:rsidRPr="005253D2">
        <w:rPr>
          <w:rFonts w:ascii="Times New Roman" w:hAnsi="Times New Roman" w:cs="Times New Roman"/>
          <w:sz w:val="22"/>
          <w:szCs w:val="22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5253D2">
        <w:rPr>
          <w:rFonts w:ascii="Times New Roman" w:hAnsi="Times New Roman" w:cs="Times New Roman"/>
          <w:sz w:val="22"/>
          <w:szCs w:val="22"/>
        </w:rPr>
        <w:t>Законом №248-ФЗ</w:t>
      </w:r>
      <w:r w:rsidRPr="005253D2">
        <w:rPr>
          <w:rFonts w:ascii="Times New Roman" w:hAnsi="Times New Roman" w:cs="Times New Roman"/>
          <w:sz w:val="22"/>
          <w:szCs w:val="22"/>
        </w:rPr>
        <w:t>.</w:t>
      </w:r>
    </w:p>
    <w:p w14:paraId="079032CE" w14:textId="27ABF101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4.1.4. </w:t>
      </w:r>
      <w:r w:rsidR="00315AA7" w:rsidRPr="005253D2">
        <w:rPr>
          <w:rFonts w:ascii="Times New Roman" w:hAnsi="Times New Roman" w:cs="Times New Roman"/>
          <w:sz w:val="22"/>
          <w:szCs w:val="22"/>
        </w:rPr>
        <w:t>К</w:t>
      </w:r>
      <w:r w:rsidRPr="005253D2">
        <w:rPr>
          <w:rFonts w:ascii="Times New Roman" w:hAnsi="Times New Roman" w:cs="Times New Roman"/>
          <w:sz w:val="22"/>
          <w:szCs w:val="22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совершения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6F1E90" w:rsidRPr="005253D2">
        <w:rPr>
          <w:rFonts w:ascii="Times New Roman" w:hAnsi="Times New Roman" w:cs="Times New Roman"/>
          <w:sz w:val="22"/>
          <w:szCs w:val="22"/>
        </w:rPr>
        <w:t xml:space="preserve">уполномоченным должностным лицом Контрольного органа </w:t>
      </w:r>
      <w:r w:rsidRPr="005253D2">
        <w:rPr>
          <w:rFonts w:ascii="Times New Roman" w:hAnsi="Times New Roman" w:cs="Times New Roman"/>
          <w:sz w:val="22"/>
          <w:szCs w:val="22"/>
        </w:rPr>
        <w:t>и лицами, привлекаемыми к проведению контрольного мероприятия, следующих контрольных действий:</w:t>
      </w:r>
      <w:r w:rsidRPr="005253D2">
        <w:rPr>
          <w:rStyle w:val="FootnoteCharacters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41F9BDA9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осмотр;</w:t>
      </w:r>
    </w:p>
    <w:p w14:paraId="24EDD869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опрос;</w:t>
      </w:r>
    </w:p>
    <w:p w14:paraId="5393E9B8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получение письменных объяснений;</w:t>
      </w:r>
    </w:p>
    <w:p w14:paraId="6C7A0CCF" w14:textId="262C3BCF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истребование документов</w:t>
      </w:r>
      <w:r w:rsidR="00AA71AC" w:rsidRPr="005253D2">
        <w:rPr>
          <w:rFonts w:ascii="Times New Roman" w:hAnsi="Times New Roman" w:cs="Times New Roman"/>
          <w:sz w:val="22"/>
          <w:szCs w:val="22"/>
        </w:rPr>
        <w:t>,</w:t>
      </w:r>
    </w:p>
    <w:p w14:paraId="09FF4653" w14:textId="213994A1" w:rsidR="00AA71AC" w:rsidRPr="005253D2" w:rsidRDefault="00AA71AC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экспертиза.</w:t>
      </w:r>
    </w:p>
    <w:p w14:paraId="3D6ABF75" w14:textId="59F3E205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4.1.5.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5253D2">
        <w:rPr>
          <w:rFonts w:ascii="Times New Roman" w:hAnsi="Times New Roman" w:cs="Times New Roman"/>
          <w:sz w:val="22"/>
          <w:szCs w:val="22"/>
        </w:rPr>
        <w:t>З</w:t>
      </w:r>
      <w:r w:rsidRPr="005253D2">
        <w:rPr>
          <w:rFonts w:ascii="Times New Roman" w:hAnsi="Times New Roman" w:cs="Times New Roman"/>
          <w:sz w:val="22"/>
          <w:szCs w:val="22"/>
        </w:rPr>
        <w:t>акона</w:t>
      </w:r>
      <w:r w:rsidR="00963721" w:rsidRPr="005253D2">
        <w:rPr>
          <w:rFonts w:ascii="Times New Roman" w:hAnsi="Times New Roman" w:cs="Times New Roman"/>
          <w:sz w:val="22"/>
          <w:szCs w:val="22"/>
        </w:rPr>
        <w:t xml:space="preserve"> №248-ФЗ</w:t>
      </w:r>
      <w:r w:rsidRPr="005253D2">
        <w:rPr>
          <w:rFonts w:ascii="Times New Roman" w:hAnsi="Times New Roman" w:cs="Times New Roman"/>
          <w:sz w:val="22"/>
          <w:szCs w:val="22"/>
        </w:rPr>
        <w:t xml:space="preserve">. </w:t>
      </w:r>
      <w:proofErr w:type="gramEnd"/>
    </w:p>
    <w:p w14:paraId="433FCEB6" w14:textId="6A6C33B3" w:rsidR="001B4793" w:rsidRPr="005253D2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4.1.6. Контрольные мероприятия проводятся </w:t>
      </w:r>
      <w:r w:rsidR="00B20FAD" w:rsidRPr="005253D2">
        <w:rPr>
          <w:rFonts w:ascii="Times New Roman" w:hAnsi="Times New Roman" w:cs="Times New Roman"/>
          <w:sz w:val="22"/>
          <w:szCs w:val="22"/>
        </w:rPr>
        <w:t>уполномоченными должностными лицами Контрольного органа</w:t>
      </w:r>
      <w:r w:rsidRPr="005253D2">
        <w:rPr>
          <w:rFonts w:ascii="Times New Roman" w:hAnsi="Times New Roman" w:cs="Times New Roman"/>
          <w:sz w:val="22"/>
          <w:szCs w:val="22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5253D2">
        <w:rPr>
          <w:rFonts w:ascii="Times New Roman" w:hAnsi="Times New Roman" w:cs="Times New Roman"/>
          <w:sz w:val="22"/>
          <w:szCs w:val="22"/>
          <w:lang w:val="ru-RU"/>
        </w:rPr>
        <w:t>уполномоченное должностное лицо Контрольного органа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5253D2" w:rsidRDefault="00980C2E">
      <w:pPr>
        <w:pStyle w:val="ConsPlusNormal"/>
        <w:ind w:firstLine="540"/>
        <w:jc w:val="both"/>
      </w:pPr>
      <w:r w:rsidRPr="005253D2"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5253D2" w:rsidRDefault="00980C2E">
      <w:pPr>
        <w:pStyle w:val="ConsPlusNormal"/>
        <w:ind w:firstLine="540"/>
        <w:jc w:val="both"/>
      </w:pPr>
      <w:r w:rsidRPr="005253D2"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5253D2" w:rsidRDefault="00980C2E">
      <w:pPr>
        <w:pStyle w:val="ConsPlusNormal"/>
        <w:ind w:firstLine="540"/>
        <w:jc w:val="both"/>
      </w:pPr>
      <w:r w:rsidRPr="005253D2"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5253D2" w:rsidRDefault="00980C2E">
      <w:pPr>
        <w:pStyle w:val="ConsPlusNormal"/>
        <w:ind w:firstLine="540"/>
        <w:jc w:val="both"/>
      </w:pPr>
      <w:r w:rsidRPr="005253D2"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5253D2" w:rsidRDefault="00D515CF" w:rsidP="00D515CF">
      <w:pPr>
        <w:pStyle w:val="ConsPlusNormal"/>
        <w:ind w:firstLine="540"/>
        <w:jc w:val="both"/>
      </w:pPr>
      <w:r w:rsidRPr="005253D2"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5253D2">
        <w:t>деятельности</w:t>
      </w:r>
      <w:proofErr w:type="gramEnd"/>
      <w:r w:rsidRPr="005253D2"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</w:t>
      </w:r>
      <w:r w:rsidRPr="005253D2">
        <w:lastRenderedPageBreak/>
        <w:t>этом случае</w:t>
      </w:r>
      <w:r w:rsidR="008C0F71" w:rsidRPr="005253D2">
        <w:t>,</w:t>
      </w:r>
      <w:r w:rsidRPr="005253D2"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5253D2" w:rsidRDefault="00D06516" w:rsidP="00D515CF">
      <w:pPr>
        <w:pStyle w:val="ConsPlusNormal"/>
        <w:ind w:firstLine="540"/>
        <w:jc w:val="both"/>
      </w:pPr>
      <w:r w:rsidRPr="005253D2">
        <w:t>4</w:t>
      </w:r>
      <w:r w:rsidR="00D515CF" w:rsidRPr="005253D2">
        <w:t>.</w:t>
      </w:r>
      <w:r w:rsidR="008659FB" w:rsidRPr="005253D2">
        <w:t>1.12.</w:t>
      </w:r>
      <w:r w:rsidR="00D515CF" w:rsidRPr="005253D2">
        <w:t xml:space="preserve"> В случае, указанном в </w:t>
      </w:r>
      <w:r w:rsidR="008659FB" w:rsidRPr="005253D2">
        <w:t>пункте 4.1.11.</w:t>
      </w:r>
      <w:r w:rsidR="00D515CF" w:rsidRPr="005253D2">
        <w:t xml:space="preserve"> настояще</w:t>
      </w:r>
      <w:r w:rsidR="008659FB" w:rsidRPr="005253D2">
        <w:t>го</w:t>
      </w:r>
      <w:r w:rsidR="00D515CF" w:rsidRPr="005253D2">
        <w:t xml:space="preserve"> </w:t>
      </w:r>
      <w:r w:rsidR="008659FB" w:rsidRPr="005253D2">
        <w:t>Положения</w:t>
      </w:r>
      <w:r w:rsidR="00D515CF" w:rsidRPr="005253D2">
        <w:t xml:space="preserve">, уполномоченное должностное лицо </w:t>
      </w:r>
      <w:r w:rsidR="008659FB" w:rsidRPr="005253D2">
        <w:t>К</w:t>
      </w:r>
      <w:r w:rsidR="00D515CF" w:rsidRPr="005253D2">
        <w:t xml:space="preserve">онтрольного органа вправе не позднее трех месяцев </w:t>
      </w:r>
      <w:proofErr w:type="gramStart"/>
      <w:r w:rsidR="00D515CF" w:rsidRPr="005253D2">
        <w:t>с даты составления</w:t>
      </w:r>
      <w:proofErr w:type="gramEnd"/>
      <w:r w:rsidR="00D515CF" w:rsidRPr="005253D2"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64973004" w14:textId="77777777" w:rsidR="001B4793" w:rsidRPr="005253D2" w:rsidRDefault="00980C2E">
      <w:pPr>
        <w:pStyle w:val="ConsPlusNormal"/>
        <w:tabs>
          <w:tab w:val="left" w:pos="284"/>
        </w:tabs>
        <w:ind w:firstLine="540"/>
        <w:jc w:val="center"/>
      </w:pPr>
      <w:r w:rsidRPr="005253D2">
        <w:t>4.2. Меры, принимаемые Контрольным органом по результатам контрольных мероприятий</w:t>
      </w:r>
    </w:p>
    <w:p w14:paraId="5A45227B" w14:textId="77777777" w:rsidR="001B4793" w:rsidRPr="005253D2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5253D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5253D2">
        <w:rPr>
          <w:rFonts w:ascii="Times New Roman" w:hAnsi="Times New Roman" w:cs="Times New Roman"/>
          <w:sz w:val="22"/>
          <w:szCs w:val="22"/>
        </w:rPr>
        <w:t>обязан:</w:t>
      </w:r>
    </w:p>
    <w:p w14:paraId="2948B7CE" w14:textId="296EAD37" w:rsidR="001B4793" w:rsidRPr="005253D2" w:rsidRDefault="00980C2E">
      <w:pPr>
        <w:pStyle w:val="ConsPlusNormal"/>
        <w:ind w:firstLine="540"/>
        <w:jc w:val="both"/>
      </w:pPr>
      <w:r w:rsidRPr="005253D2">
        <w:t xml:space="preserve">1) </w:t>
      </w:r>
      <w:r w:rsidR="005C1394" w:rsidRPr="005253D2"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5253D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(ущерб) причинен;</w:t>
      </w:r>
    </w:p>
    <w:p w14:paraId="4CBF8468" w14:textId="1BF63AD2" w:rsidR="00F00C62" w:rsidRPr="005253D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5253D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Pr="005253D2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5253D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ний;</w:t>
      </w:r>
    </w:p>
    <w:p w14:paraId="08993D2F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3) перечень рекомендованных мероприятий по устранению выявленного нарушения обязател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ь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ных требований;</w:t>
      </w:r>
    </w:p>
    <w:p w14:paraId="43A28BFE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4) перечень рекомендуемых сведений, которые должны быть представлены в качестве подтве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ждения устранения выявленного нарушения обязательных требований.</w:t>
      </w:r>
    </w:p>
    <w:p w14:paraId="4DE15D93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lastRenderedPageBreak/>
        <w:t xml:space="preserve">         В случае</w:t>
      </w:r>
      <w:proofErr w:type="gramStart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</w:t>
      </w:r>
      <w:proofErr w:type="gramEnd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5253D2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В установленных законом случаях, Контрольный орган может отменить предписание об устр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нении выявленных нарушений обязательных требований. </w:t>
      </w:r>
    </w:p>
    <w:p w14:paraId="106E6F9A" w14:textId="64693E9E" w:rsidR="00AD500E" w:rsidRPr="005253D2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53D2">
        <w:rPr>
          <w:sz w:val="22"/>
          <w:szCs w:val="22"/>
        </w:rPr>
        <w:t xml:space="preserve">         </w:t>
      </w:r>
      <w:r w:rsidR="004C6022" w:rsidRPr="005253D2">
        <w:rPr>
          <w:sz w:val="22"/>
          <w:szCs w:val="22"/>
        </w:rPr>
        <w:t xml:space="preserve">4.2.3. </w:t>
      </w:r>
      <w:r w:rsidRPr="005253D2">
        <w:rPr>
          <w:sz w:val="22"/>
          <w:szCs w:val="22"/>
        </w:rPr>
        <w:t>Контролируемое лицо, в отношении которого выявлены нарушения обязательных треб</w:t>
      </w:r>
      <w:r w:rsidRPr="005253D2">
        <w:rPr>
          <w:sz w:val="22"/>
          <w:szCs w:val="22"/>
        </w:rPr>
        <w:t>о</w:t>
      </w:r>
      <w:r w:rsidRPr="005253D2">
        <w:rPr>
          <w:sz w:val="22"/>
          <w:szCs w:val="22"/>
        </w:rPr>
        <w:t>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Правительством Российской Федерации.</w:t>
      </w:r>
    </w:p>
    <w:p w14:paraId="09CF4A8F" w14:textId="65816BFD" w:rsidR="00AD500E" w:rsidRPr="005253D2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proofErr w:type="gramStart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 соответствии с соглашением контролируемое лицо или его учредитель (орган, осуществля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ю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щий функции и полномочия учредителя контролируемого лица) обязуется поэтапно выполнять мер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ь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ного органа на объект контроля в целях оценки соответствия, а контрольный орган приостанавливает</w:t>
      </w:r>
      <w:proofErr w:type="gramEnd"/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предусмотренные </w:t>
      </w:r>
      <w:r w:rsidR="00B01BD9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подпунктом 3 пункта 4.2.1. настоящего Положения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5253D2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 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5253D2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 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По истечении срока исполнения соглашения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онтрольный орган принимает решение о призн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нии соглашения </w:t>
      </w:r>
      <w:proofErr w:type="gramStart"/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исполненным</w:t>
      </w:r>
      <w:proofErr w:type="gramEnd"/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или неисполненным.</w:t>
      </w:r>
    </w:p>
    <w:p w14:paraId="26754E58" w14:textId="4A845539" w:rsidR="00AD500E" w:rsidRPr="005253D2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 </w:t>
      </w:r>
      <w:r w:rsidR="00AD500E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D8F51F4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4.3. Плановые контрольные мероприятия</w:t>
      </w:r>
      <w:r w:rsidRPr="005253D2">
        <w:rPr>
          <w:rStyle w:val="FootnoteCharacters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08CF838E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4.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>3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.1. Плановые контрольные мероприятия проводятся на основании плана проведения план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4.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>3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x-none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4.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>3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инспекционный визит;</w:t>
      </w:r>
    </w:p>
    <w:p w14:paraId="4E12E7C6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документарная проверка;</w:t>
      </w:r>
    </w:p>
    <w:p w14:paraId="46527C62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выездная проверка.</w:t>
      </w:r>
    </w:p>
    <w:p w14:paraId="657A9331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инспекционный визит;</w:t>
      </w:r>
    </w:p>
    <w:p w14:paraId="2B8408BA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документарная проверка;</w:t>
      </w:r>
    </w:p>
    <w:p w14:paraId="034F89E3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выездная проверка.</w:t>
      </w:r>
    </w:p>
    <w:p w14:paraId="1D69736D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документарная проверка;</w:t>
      </w:r>
    </w:p>
    <w:p w14:paraId="06C621FD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выездная проверка.</w:t>
      </w:r>
    </w:p>
    <w:p w14:paraId="7A12A2ED" w14:textId="46508C42" w:rsidR="00923725" w:rsidRPr="005253D2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отношении объектов, относящихся к категории умеренного риска, провод</w:t>
      </w:r>
      <w:r w:rsidR="00A34844"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тся:</w:t>
      </w:r>
    </w:p>
    <w:p w14:paraId="38014AE5" w14:textId="70A9D488" w:rsidR="00923725" w:rsidRPr="005253D2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документарная проверка</w:t>
      </w:r>
      <w:r w:rsidR="00A34844"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</w:p>
    <w:p w14:paraId="1CBC4EA7" w14:textId="77777777" w:rsidR="00923725" w:rsidRPr="005253D2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5253D2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для категории высокого риска - один раз в 2 года;</w:t>
      </w:r>
    </w:p>
    <w:p w14:paraId="59C961FD" w14:textId="77777777" w:rsidR="00923725" w:rsidRPr="005253D2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для категории среднего риска - один раз в 3 года;</w:t>
      </w:r>
    </w:p>
    <w:p w14:paraId="1DC11D86" w14:textId="77777777" w:rsidR="00923725" w:rsidRPr="005253D2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для категории умеренного риска - один раз в 5 лет;</w:t>
      </w:r>
    </w:p>
    <w:p w14:paraId="149665C4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x-none"/>
        </w:rPr>
        <w:t>,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/>
        </w:rPr>
        <w:t xml:space="preserve"> не проводятся.</w:t>
      </w:r>
    </w:p>
    <w:p w14:paraId="68CAB9A3" w14:textId="77777777" w:rsidR="00923725" w:rsidRPr="005253D2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4.3.5. </w:t>
      </w:r>
      <w:r w:rsidRPr="005253D2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Pr="005253D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         4.3.6</w:t>
      </w:r>
      <w:r w:rsidR="00C422E2"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5253D2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  4.3.7.  Перечень индикаторов риска нарушения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приложением 3 к настоящему Положению. </w:t>
      </w:r>
      <w:r w:rsidR="00E81F8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6EB2DB9" w14:textId="77777777" w:rsidR="001B4793" w:rsidRPr="005253D2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4.4. Внеплановые контрольные мероприятия</w:t>
      </w:r>
    </w:p>
    <w:p w14:paraId="5E1075F7" w14:textId="215648F4" w:rsidR="001B4793" w:rsidRPr="005253D2" w:rsidRDefault="00980C2E" w:rsidP="001441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 w:rsidRPr="005253D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C02F4A" w14:textId="78A77D9D" w:rsidR="00144149" w:rsidRPr="005253D2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4.4.2. </w:t>
      </w:r>
      <w:r w:rsidR="00144149" w:rsidRPr="005253D2">
        <w:rPr>
          <w:rFonts w:ascii="Times New Roman" w:hAnsi="Times New Roman" w:cs="Times New Roman"/>
          <w:sz w:val="22"/>
          <w:szCs w:val="22"/>
        </w:rPr>
        <w:t xml:space="preserve">Внеплановые контрольные мероприятия, за исключением внеплановых контрольных </w:t>
      </w:r>
      <w:r w:rsidRPr="005253D2">
        <w:rPr>
          <w:rFonts w:ascii="Times New Roman" w:hAnsi="Times New Roman" w:cs="Times New Roman"/>
          <w:sz w:val="22"/>
          <w:szCs w:val="22"/>
        </w:rPr>
        <w:t>м</w:t>
      </w:r>
      <w:r w:rsidR="00144149" w:rsidRPr="005253D2">
        <w:rPr>
          <w:rFonts w:ascii="Times New Roman" w:hAnsi="Times New Roman" w:cs="Times New Roman"/>
          <w:sz w:val="22"/>
          <w:szCs w:val="22"/>
        </w:rPr>
        <w:t xml:space="preserve">ероприятий без взаимодействия, проводятся по основаниям, предусмотренным пунктами 1, 3 - </w:t>
      </w:r>
      <w:r w:rsidR="00A000AE" w:rsidRPr="005253D2">
        <w:rPr>
          <w:rFonts w:ascii="Times New Roman" w:hAnsi="Times New Roman" w:cs="Times New Roman"/>
          <w:sz w:val="22"/>
          <w:szCs w:val="22"/>
        </w:rPr>
        <w:t>8</w:t>
      </w:r>
      <w:r w:rsidR="00144149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</w:rPr>
        <w:t>пункта 4.1.3. настоящего Положения</w:t>
      </w:r>
      <w:r w:rsidR="00144149" w:rsidRPr="005253D2">
        <w:rPr>
          <w:rFonts w:ascii="Times New Roman" w:hAnsi="Times New Roman" w:cs="Times New Roman"/>
          <w:sz w:val="22"/>
          <w:szCs w:val="22"/>
        </w:rPr>
        <w:t>.</w:t>
      </w:r>
    </w:p>
    <w:p w14:paraId="02A8C933" w14:textId="12EA4995" w:rsidR="00144149" w:rsidRPr="005253D2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4B6373" w:rsidRPr="005253D2">
        <w:rPr>
          <w:rFonts w:ascii="Times New Roman" w:hAnsi="Times New Roman" w:cs="Times New Roman"/>
          <w:sz w:val="22"/>
          <w:szCs w:val="22"/>
        </w:rPr>
        <w:t xml:space="preserve">4.4.3. </w:t>
      </w:r>
      <w:r w:rsidRPr="005253D2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Pr="005253D2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4B6373" w:rsidRPr="005253D2">
        <w:rPr>
          <w:rFonts w:ascii="Times New Roman" w:hAnsi="Times New Roman" w:cs="Times New Roman"/>
          <w:sz w:val="22"/>
          <w:szCs w:val="22"/>
        </w:rPr>
        <w:t xml:space="preserve">4.4.4. </w:t>
      </w:r>
      <w:r w:rsidRPr="005253D2">
        <w:rPr>
          <w:rFonts w:ascii="Times New Roman" w:hAnsi="Times New Roman" w:cs="Times New Roman"/>
          <w:sz w:val="22"/>
          <w:szCs w:val="22"/>
        </w:rPr>
        <w:t xml:space="preserve">В случаях, установленных </w:t>
      </w:r>
      <w:r w:rsidR="003B3267" w:rsidRPr="005253D2">
        <w:rPr>
          <w:rFonts w:ascii="Times New Roman" w:hAnsi="Times New Roman" w:cs="Times New Roman"/>
          <w:sz w:val="22"/>
          <w:szCs w:val="22"/>
        </w:rPr>
        <w:t xml:space="preserve">Законом №248-ФЗ, </w:t>
      </w:r>
      <w:r w:rsidRPr="005253D2">
        <w:rPr>
          <w:rFonts w:ascii="Times New Roman" w:hAnsi="Times New Roman" w:cs="Times New Roman"/>
          <w:sz w:val="22"/>
          <w:szCs w:val="22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Pr="005253D2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4.4.5.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 xml:space="preserve">Контрольный орган при поступлении сведений, предусмотренных частью 1 статьи 60 </w:t>
      </w:r>
      <w:r w:rsidR="00974857" w:rsidRPr="005253D2">
        <w:rPr>
          <w:rFonts w:ascii="Times New Roman" w:hAnsi="Times New Roman" w:cs="Times New Roman"/>
          <w:sz w:val="22"/>
          <w:szCs w:val="22"/>
        </w:rPr>
        <w:t>Закона №248-ФЗ</w:t>
      </w:r>
      <w:r w:rsidRPr="005253D2">
        <w:rPr>
          <w:rFonts w:ascii="Times New Roman" w:hAnsi="Times New Roman" w:cs="Times New Roman"/>
          <w:sz w:val="22"/>
          <w:szCs w:val="22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частью 5 </w:t>
      </w:r>
      <w:r w:rsidR="00974857" w:rsidRPr="005253D2">
        <w:rPr>
          <w:rFonts w:ascii="Times New Roman" w:hAnsi="Times New Roman" w:cs="Times New Roman"/>
          <w:sz w:val="22"/>
          <w:szCs w:val="22"/>
        </w:rPr>
        <w:t>статьи 60 Закона №248-ФЗ</w:t>
      </w:r>
      <w:r w:rsidRPr="005253D2">
        <w:rPr>
          <w:rFonts w:ascii="Times New Roman" w:hAnsi="Times New Roman" w:cs="Times New Roman"/>
          <w:sz w:val="22"/>
          <w:szCs w:val="22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396AEBF0" w14:textId="40B1C986" w:rsidR="001B4793" w:rsidRPr="005253D2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6453A" w:rsidRPr="005253D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253D2">
        <w:rPr>
          <w:rFonts w:ascii="Times New Roman" w:hAnsi="Times New Roman" w:cs="Times New Roman"/>
          <w:sz w:val="22"/>
          <w:szCs w:val="22"/>
        </w:rPr>
        <w:t xml:space="preserve">   </w:t>
      </w:r>
      <w:r w:rsidR="00980C2E" w:rsidRPr="005253D2">
        <w:rPr>
          <w:rFonts w:ascii="Times New Roman" w:hAnsi="Times New Roman" w:cs="Times New Roman"/>
          <w:sz w:val="22"/>
          <w:szCs w:val="22"/>
        </w:rPr>
        <w:t>4.5. Документарная проверка</w:t>
      </w:r>
    </w:p>
    <w:p w14:paraId="13B194AF" w14:textId="0F3F07E2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4.5.2. В случае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5253D2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5253D2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- н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5253D2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>онтрольный орган</w:t>
      </w:r>
      <w:proofErr w:type="gramEnd"/>
      <w:r w:rsidR="00163ADE" w:rsidRPr="005253D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580E44CE" w14:textId="555F59C0" w:rsidR="00157EFF" w:rsidRPr="005253D2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- на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период с момента направления </w:t>
      </w:r>
      <w:r w:rsidR="002F4EE3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Контрольным органом  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5253D2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5253D2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>онтрольный орган</w:t>
      </w:r>
      <w:r w:rsidR="00024F27"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57EFF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End"/>
    </w:p>
    <w:p w14:paraId="2B8E4708" w14:textId="7349DFD2" w:rsidR="001B20B2" w:rsidRPr="005253D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="001B20B2" w:rsidRPr="005253D2">
        <w:rPr>
          <w:rFonts w:ascii="Times New Roman" w:hAnsi="Times New Roman" w:cs="Times New Roman"/>
          <w:sz w:val="22"/>
          <w:szCs w:val="22"/>
          <w:lang w:val="ru-RU"/>
        </w:rPr>
        <w:t>4.5.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1B20B2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0D61B9" w:rsidRPr="005253D2">
        <w:rPr>
          <w:rFonts w:ascii="Times New Roman" w:hAnsi="Times New Roman" w:cs="Times New Roman"/>
          <w:sz w:val="22"/>
          <w:szCs w:val="22"/>
          <w:lang w:val="ru-RU"/>
        </w:rPr>
        <w:t>По окончании документарной проверки, составляется акт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5253D2">
        <w:rPr>
          <w:rFonts w:ascii="Times New Roman" w:hAnsi="Times New Roman" w:cs="Times New Roman"/>
          <w:sz w:val="22"/>
          <w:szCs w:val="22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5253D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 4.5.</w:t>
      </w:r>
      <w:r w:rsidR="00975509" w:rsidRPr="005253D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5253D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акона</w:t>
      </w:r>
      <w:r w:rsidR="00B23EAB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№248-ФЗ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804D066" w14:textId="115B8C7A" w:rsidR="001B20B2" w:rsidRPr="005253D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       4.5.</w:t>
      </w:r>
      <w:r w:rsidR="00044FAE" w:rsidRPr="005253D2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5253D2">
        <w:rPr>
          <w:rFonts w:ascii="Times New Roman" w:hAnsi="Times New Roman" w:cs="Times New Roman"/>
          <w:sz w:val="22"/>
          <w:szCs w:val="22"/>
          <w:lang w:val="ru-RU"/>
        </w:rPr>
        <w:t>3, 4, 7 пункта 4.1.3. настоящего Положения</w:t>
      </w:r>
      <w:bookmarkEnd w:id="6"/>
      <w:r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8D05CD" w14:textId="5F812157" w:rsidR="001B20B2" w:rsidRPr="005253D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4.5.</w:t>
      </w:r>
      <w:r w:rsidR="0086247D" w:rsidRPr="005253D2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4.5.</w:t>
      </w:r>
      <w:r w:rsidR="0086247D" w:rsidRPr="005253D2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5253D2" w:rsidRDefault="00980C2E">
      <w:pPr>
        <w:pStyle w:val="ConsPlusNormal"/>
        <w:ind w:firstLine="540"/>
        <w:jc w:val="both"/>
      </w:pPr>
      <w:r w:rsidRPr="005253D2">
        <w:t>1) истребование документов;</w:t>
      </w:r>
    </w:p>
    <w:p w14:paraId="7FA4394C" w14:textId="77777777" w:rsidR="001B4793" w:rsidRPr="005253D2" w:rsidRDefault="00980C2E">
      <w:pPr>
        <w:pStyle w:val="ConsPlusNormal"/>
        <w:ind w:firstLine="540"/>
        <w:jc w:val="both"/>
      </w:pPr>
      <w:r w:rsidRPr="005253D2">
        <w:t>2) получение письменных объяснений;</w:t>
      </w:r>
    </w:p>
    <w:p w14:paraId="5A37039B" w14:textId="77777777" w:rsidR="001B4793" w:rsidRPr="005253D2" w:rsidRDefault="00980C2E">
      <w:pPr>
        <w:pStyle w:val="ConsPlusNormal"/>
        <w:ind w:firstLine="540"/>
        <w:jc w:val="both"/>
      </w:pPr>
      <w:bookmarkStart w:id="7" w:name="_Hlk73716001"/>
      <w:r w:rsidRPr="005253D2">
        <w:t>3) экспертиза.</w:t>
      </w:r>
      <w:bookmarkEnd w:id="7"/>
    </w:p>
    <w:p w14:paraId="0B9239D6" w14:textId="3D61905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4.5.</w:t>
      </w:r>
      <w:r w:rsidR="0086247D" w:rsidRPr="005253D2">
        <w:rPr>
          <w:rFonts w:ascii="Times New Roman" w:hAnsi="Times New Roman" w:cs="Times New Roman"/>
          <w:sz w:val="22"/>
          <w:szCs w:val="22"/>
        </w:rPr>
        <w:t>9</w:t>
      </w:r>
      <w:r w:rsidRPr="005253D2">
        <w:rPr>
          <w:rFonts w:ascii="Times New Roman" w:hAnsi="Times New Roman" w:cs="Times New Roman"/>
          <w:sz w:val="22"/>
          <w:szCs w:val="22"/>
        </w:rPr>
        <w:t>.</w:t>
      </w:r>
      <w:r w:rsidR="0086247D" w:rsidRPr="005253D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 xml:space="preserve">В ходе проведения контрольного мероприятия </w:t>
      </w:r>
      <w:r w:rsidR="00D86838" w:rsidRPr="005253D2">
        <w:rPr>
          <w:rFonts w:ascii="Times New Roman" w:hAnsi="Times New Roman" w:cs="Times New Roman"/>
          <w:sz w:val="22"/>
          <w:szCs w:val="22"/>
        </w:rPr>
        <w:t xml:space="preserve">уполномоченное должностное лицо Контрольного органа </w:t>
      </w:r>
      <w:r w:rsidRPr="005253D2">
        <w:rPr>
          <w:rFonts w:ascii="Times New Roman" w:hAnsi="Times New Roman" w:cs="Times New Roman"/>
          <w:sz w:val="22"/>
          <w:szCs w:val="22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5253D2">
        <w:rPr>
          <w:rFonts w:ascii="Times New Roman" w:hAnsi="Times New Roman" w:cs="Times New Roman"/>
          <w:sz w:val="22"/>
          <w:szCs w:val="22"/>
        </w:rPr>
        <w:t>истребуемые</w:t>
      </w:r>
      <w:proofErr w:type="spellEnd"/>
      <w:r w:rsidRPr="005253D2">
        <w:rPr>
          <w:rFonts w:ascii="Times New Roman" w:hAnsi="Times New Roman" w:cs="Times New Roman"/>
          <w:sz w:val="22"/>
          <w:szCs w:val="22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5253D2">
        <w:rPr>
          <w:rFonts w:ascii="Times New Roman" w:hAnsi="Times New Roman" w:cs="Times New Roman"/>
          <w:sz w:val="22"/>
          <w:szCs w:val="22"/>
        </w:rPr>
        <w:t xml:space="preserve">уполномоченное должностное лицо Контрольного органа </w:t>
      </w:r>
      <w:r w:rsidRPr="005253D2">
        <w:rPr>
          <w:rFonts w:ascii="Times New Roman" w:hAnsi="Times New Roman" w:cs="Times New Roman"/>
          <w:sz w:val="22"/>
          <w:szCs w:val="22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5253D2">
        <w:rPr>
          <w:rFonts w:ascii="Times New Roman" w:hAnsi="Times New Roman" w:cs="Times New Roman"/>
          <w:sz w:val="22"/>
          <w:szCs w:val="22"/>
        </w:rPr>
        <w:t>истребуемые</w:t>
      </w:r>
      <w:proofErr w:type="spellEnd"/>
      <w:r w:rsidRPr="005253D2">
        <w:rPr>
          <w:rFonts w:ascii="Times New Roman" w:hAnsi="Times New Roman" w:cs="Times New Roman"/>
          <w:sz w:val="22"/>
          <w:szCs w:val="22"/>
        </w:rPr>
        <w:t xml:space="preserve"> документы.</w:t>
      </w:r>
    </w:p>
    <w:p w14:paraId="32B68E48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5253D2" w:rsidRDefault="00980C2E">
      <w:pPr>
        <w:pStyle w:val="ConsPlusNormal"/>
        <w:ind w:firstLine="540"/>
        <w:jc w:val="both"/>
        <w:rPr>
          <w:strike/>
        </w:rPr>
      </w:pPr>
      <w:r w:rsidRPr="005253D2">
        <w:t>4.5.</w:t>
      </w:r>
      <w:r w:rsidR="0086247D" w:rsidRPr="005253D2">
        <w:t>10</w:t>
      </w:r>
      <w:r w:rsidRPr="005253D2">
        <w:t xml:space="preserve">. Письменные объяснения могут быть запрошены </w:t>
      </w:r>
      <w:r w:rsidR="00A41440" w:rsidRPr="005253D2">
        <w:t xml:space="preserve">уполномоченным должностным лицом Контрольного органа </w:t>
      </w:r>
      <w:r w:rsidRPr="005253D2">
        <w:t>от контролируемого лица или его представителя, свидетелей.</w:t>
      </w:r>
    </w:p>
    <w:p w14:paraId="7CEAB70A" w14:textId="5F6A6CFB" w:rsidR="001B4793" w:rsidRPr="005253D2" w:rsidRDefault="00980C2E">
      <w:pPr>
        <w:pStyle w:val="ConsPlusNormal"/>
        <w:ind w:firstLine="540"/>
        <w:jc w:val="both"/>
      </w:pPr>
      <w:r w:rsidRPr="005253D2">
        <w:t xml:space="preserve">Указанные лица предоставляют </w:t>
      </w:r>
      <w:r w:rsidR="009C11B3" w:rsidRPr="005253D2">
        <w:t xml:space="preserve">уполномоченному должностному лицу Контрольного органа </w:t>
      </w:r>
      <w:r w:rsidRPr="005253D2"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5253D2" w:rsidRDefault="00E530D7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Уполномоченное должностное лицо Контрольного органа </w:t>
      </w:r>
      <w:r w:rsidR="00980C2E" w:rsidRPr="005253D2">
        <w:rPr>
          <w:rFonts w:ascii="Times New Roman" w:hAnsi="Times New Roman" w:cs="Times New Roman"/>
          <w:sz w:val="22"/>
          <w:szCs w:val="22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5253D2">
        <w:rPr>
          <w:rFonts w:ascii="Times New Roman" w:hAnsi="Times New Roman" w:cs="Times New Roman"/>
          <w:sz w:val="22"/>
          <w:szCs w:val="22"/>
        </w:rPr>
        <w:t xml:space="preserve">письменными </w:t>
      </w:r>
      <w:r w:rsidR="00980C2E" w:rsidRPr="005253D2">
        <w:rPr>
          <w:rFonts w:ascii="Times New Roman" w:hAnsi="Times New Roman" w:cs="Times New Roman"/>
          <w:sz w:val="22"/>
          <w:szCs w:val="22"/>
        </w:rPr>
        <w:t xml:space="preserve">объяснениями, при необходимости дополняют текст, делают отметку о том, что </w:t>
      </w:r>
      <w:r w:rsidR="00E9412B" w:rsidRPr="005253D2">
        <w:rPr>
          <w:rFonts w:ascii="Times New Roman" w:hAnsi="Times New Roman" w:cs="Times New Roman"/>
          <w:sz w:val="22"/>
          <w:szCs w:val="22"/>
        </w:rPr>
        <w:t>уполномоченное должностное лицо Контрольного органа</w:t>
      </w:r>
      <w:r w:rsidR="00980C2E" w:rsidRPr="005253D2">
        <w:rPr>
          <w:rFonts w:ascii="Times New Roman" w:hAnsi="Times New Roman" w:cs="Times New Roman"/>
          <w:sz w:val="22"/>
          <w:szCs w:val="22"/>
        </w:rPr>
        <w:t xml:space="preserve"> с их слов записал</w:t>
      </w:r>
      <w:r w:rsidR="00E9412B" w:rsidRPr="005253D2">
        <w:rPr>
          <w:rFonts w:ascii="Times New Roman" w:hAnsi="Times New Roman" w:cs="Times New Roman"/>
          <w:sz w:val="22"/>
          <w:szCs w:val="22"/>
        </w:rPr>
        <w:t>о</w:t>
      </w:r>
      <w:r w:rsidR="00980C2E" w:rsidRPr="005253D2">
        <w:rPr>
          <w:rFonts w:ascii="Times New Roman" w:hAnsi="Times New Roman" w:cs="Times New Roman"/>
          <w:sz w:val="22"/>
          <w:szCs w:val="22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4.5.</w:t>
      </w:r>
      <w:r w:rsidR="0086247D" w:rsidRPr="005253D2">
        <w:rPr>
          <w:rFonts w:ascii="Times New Roman" w:hAnsi="Times New Roman" w:cs="Times New Roman"/>
          <w:sz w:val="22"/>
          <w:szCs w:val="22"/>
        </w:rPr>
        <w:t>11</w:t>
      </w:r>
      <w:r w:rsidRPr="005253D2">
        <w:rPr>
          <w:rFonts w:ascii="Times New Roman" w:hAnsi="Times New Roman" w:cs="Times New Roman"/>
          <w:sz w:val="22"/>
          <w:szCs w:val="22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5253D2" w:rsidRDefault="00980C2E">
      <w:pPr>
        <w:pStyle w:val="ConsPlusNormal"/>
        <w:ind w:firstLine="540"/>
        <w:jc w:val="both"/>
      </w:pPr>
      <w:r w:rsidRPr="005253D2">
        <w:t xml:space="preserve">Результаты экспертизы оформляются экспертным заключением. </w:t>
      </w:r>
    </w:p>
    <w:p w14:paraId="4CE1BB6E" w14:textId="2EA75AE5" w:rsidR="00917DDD" w:rsidRPr="005253D2" w:rsidRDefault="00917DDD">
      <w:pPr>
        <w:pStyle w:val="ConsPlusNormal"/>
        <w:ind w:firstLine="540"/>
        <w:jc w:val="both"/>
      </w:pPr>
      <w:r w:rsidRPr="005253D2">
        <w:t>4.5.</w:t>
      </w:r>
      <w:r w:rsidR="0086247D" w:rsidRPr="005253D2">
        <w:t>12</w:t>
      </w:r>
      <w:r w:rsidRPr="005253D2"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66845A2" w14:textId="4635523E" w:rsidR="001B4793" w:rsidRPr="005253D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</w:t>
      </w:r>
      <w:r w:rsidR="000B20DE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71CEC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980C2E" w:rsidRPr="005253D2">
        <w:rPr>
          <w:rFonts w:ascii="Times New Roman" w:hAnsi="Times New Roman" w:cs="Times New Roman"/>
          <w:sz w:val="22"/>
          <w:szCs w:val="22"/>
          <w:lang w:val="ru-RU"/>
        </w:rPr>
        <w:t>4.6. Выездная проверка</w:t>
      </w:r>
    </w:p>
    <w:p w14:paraId="2DCF69FD" w14:textId="6C0CCFD8" w:rsidR="000B20DE" w:rsidRPr="005253D2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="00980C2E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4.6.1.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5253D2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     4.6.</w:t>
      </w:r>
      <w:r w:rsidR="000B20DE" w:rsidRPr="005253D2">
        <w:rPr>
          <w:rFonts w:ascii="Times New Roman" w:hAnsi="Times New Roman" w:cs="Times New Roman"/>
          <w:sz w:val="22"/>
          <w:szCs w:val="22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5253D2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      4.6.3. </w:t>
      </w:r>
      <w:r w:rsidR="000B20DE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Выездная проверка, указанная в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пункте 4.6.1. нас</w:t>
      </w:r>
      <w:r w:rsidR="000B20DE" w:rsidRPr="005253D2">
        <w:rPr>
          <w:rFonts w:ascii="Times New Roman" w:hAnsi="Times New Roman" w:cs="Times New Roman"/>
          <w:sz w:val="22"/>
          <w:szCs w:val="22"/>
          <w:lang w:val="ru-RU"/>
        </w:rPr>
        <w:t>тояще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го Положения</w:t>
      </w:r>
      <w:r w:rsidR="000B20DE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4.6.</w:t>
      </w:r>
      <w:r w:rsidR="00515F32" w:rsidRPr="005253D2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hAnsi="Times New Roman" w:cs="Times New Roman"/>
          <w:sz w:val="22"/>
          <w:szCs w:val="22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5253D2">
        <w:rPr>
          <w:rFonts w:ascii="Times New Roman" w:hAnsi="Times New Roman" w:cs="Times New Roman"/>
          <w:sz w:val="22"/>
          <w:szCs w:val="22"/>
        </w:rPr>
        <w:t>2</w:t>
      </w:r>
      <w:r w:rsidRPr="005253D2">
        <w:rPr>
          <w:rFonts w:ascii="Times New Roman" w:hAnsi="Times New Roman" w:cs="Times New Roman"/>
          <w:sz w:val="22"/>
          <w:szCs w:val="22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7F8BF844" w:rsidR="00190C00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4.6.</w:t>
      </w:r>
      <w:r w:rsidR="00411BD9" w:rsidRPr="005253D2">
        <w:rPr>
          <w:rFonts w:ascii="Times New Roman" w:hAnsi="Times New Roman" w:cs="Times New Roman"/>
          <w:sz w:val="22"/>
          <w:szCs w:val="22"/>
        </w:rPr>
        <w:t>5</w:t>
      </w:r>
      <w:r w:rsidRPr="005253D2">
        <w:rPr>
          <w:rFonts w:ascii="Times New Roman" w:hAnsi="Times New Roman" w:cs="Times New Roman"/>
          <w:sz w:val="22"/>
          <w:szCs w:val="22"/>
        </w:rPr>
        <w:t xml:space="preserve">. </w:t>
      </w:r>
      <w:r w:rsidR="000E4749" w:rsidRPr="005253D2">
        <w:rPr>
          <w:rFonts w:ascii="Times New Roman" w:hAnsi="Times New Roman" w:cs="Times New Roman"/>
          <w:sz w:val="22"/>
          <w:szCs w:val="22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5253D2">
        <w:rPr>
          <w:rFonts w:ascii="Times New Roman" w:hAnsi="Times New Roman" w:cs="Times New Roman"/>
          <w:sz w:val="22"/>
          <w:szCs w:val="22"/>
        </w:rPr>
        <w:t>под</w:t>
      </w:r>
      <w:r w:rsidR="000E4749" w:rsidRPr="005253D2">
        <w:rPr>
          <w:rFonts w:ascii="Times New Roman" w:hAnsi="Times New Roman" w:cs="Times New Roman"/>
          <w:sz w:val="22"/>
          <w:szCs w:val="22"/>
        </w:rPr>
        <w:t xml:space="preserve">пунктами </w:t>
      </w:r>
      <w:r w:rsidR="00190C00" w:rsidRPr="005253D2">
        <w:rPr>
          <w:rFonts w:ascii="Times New Roman" w:hAnsi="Times New Roman" w:cs="Times New Roman"/>
          <w:sz w:val="22"/>
          <w:szCs w:val="22"/>
        </w:rPr>
        <w:t xml:space="preserve">3, 4, 7 пункта 4.1.3. </w:t>
      </w:r>
      <w:r w:rsidR="001E5211" w:rsidRPr="005253D2">
        <w:rPr>
          <w:rFonts w:ascii="Times New Roman" w:hAnsi="Times New Roman" w:cs="Times New Roman"/>
          <w:sz w:val="22"/>
          <w:szCs w:val="22"/>
        </w:rPr>
        <w:t xml:space="preserve">и пунктом 4.4.5 </w:t>
      </w:r>
      <w:r w:rsidR="00190C00" w:rsidRPr="005253D2">
        <w:rPr>
          <w:rFonts w:ascii="Times New Roman" w:hAnsi="Times New Roman" w:cs="Times New Roman"/>
          <w:sz w:val="22"/>
          <w:szCs w:val="22"/>
        </w:rPr>
        <w:t>настоящего Положения</w:t>
      </w:r>
      <w:r w:rsidR="001E5211" w:rsidRPr="005253D2">
        <w:rPr>
          <w:rFonts w:ascii="Times New Roman" w:hAnsi="Times New Roman" w:cs="Times New Roman"/>
          <w:sz w:val="22"/>
          <w:szCs w:val="22"/>
        </w:rPr>
        <w:t>.</w:t>
      </w:r>
    </w:p>
    <w:p w14:paraId="7D141925" w14:textId="624F6F55" w:rsidR="001B4793" w:rsidRPr="005253D2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4.6.</w:t>
      </w:r>
      <w:r w:rsidR="00411BD9" w:rsidRPr="005253D2">
        <w:rPr>
          <w:rFonts w:ascii="Times New Roman" w:hAnsi="Times New Roman" w:cs="Times New Roman"/>
          <w:sz w:val="22"/>
          <w:szCs w:val="22"/>
        </w:rPr>
        <w:t>6</w:t>
      </w:r>
      <w:r w:rsidRPr="005253D2">
        <w:rPr>
          <w:rFonts w:ascii="Times New Roman" w:hAnsi="Times New Roman" w:cs="Times New Roman"/>
          <w:sz w:val="22"/>
          <w:szCs w:val="22"/>
        </w:rPr>
        <w:t>. Контрольный орган уведомляет контролируемое лицо о проведении выездной проверки не позднее</w:t>
      </w:r>
      <w:r w:rsidR="004742E9" w:rsidRPr="005253D2">
        <w:rPr>
          <w:rFonts w:ascii="Times New Roman" w:hAnsi="Times New Roman" w:cs="Times New Roman"/>
          <w:sz w:val="22"/>
          <w:szCs w:val="22"/>
        </w:rPr>
        <w:t>,</w:t>
      </w:r>
      <w:r w:rsidRPr="005253D2">
        <w:rPr>
          <w:rFonts w:ascii="Times New Roman" w:hAnsi="Times New Roman" w:cs="Times New Roman"/>
          <w:sz w:val="22"/>
          <w:szCs w:val="22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5253D2">
        <w:rPr>
          <w:rFonts w:ascii="Times New Roman" w:hAnsi="Times New Roman" w:cs="Times New Roman"/>
          <w:sz w:val="22"/>
          <w:szCs w:val="22"/>
        </w:rPr>
        <w:t xml:space="preserve">, в порядке, предусмотренном статьей 21 Закона №248-ФЗ. </w:t>
      </w:r>
    </w:p>
    <w:p w14:paraId="07159A6E" w14:textId="67B5563E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4.6.</w:t>
      </w:r>
      <w:r w:rsidR="00411BD9" w:rsidRPr="005253D2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AD4110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Уполномоченное должностное лицо Контрольного органа 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4.6.</w:t>
      </w:r>
      <w:r w:rsidR="00411BD9" w:rsidRPr="005253D2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253D2">
        <w:rPr>
          <w:rFonts w:ascii="Times New Roman" w:hAnsi="Times New Roman" w:cs="Times New Roman"/>
          <w:sz w:val="22"/>
          <w:szCs w:val="22"/>
          <w:lang w:val="ru-RU"/>
        </w:rPr>
        <w:t>микропредприятия</w:t>
      </w:r>
      <w:proofErr w:type="spellEnd"/>
      <w:r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5B45FE" w14:textId="5A426568" w:rsidR="001B4793" w:rsidRPr="005253D2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4.6.</w:t>
      </w:r>
      <w:r w:rsidR="00411BD9" w:rsidRPr="005253D2">
        <w:rPr>
          <w:rFonts w:ascii="Times New Roman" w:hAnsi="Times New Roman" w:cs="Times New Roman"/>
          <w:sz w:val="22"/>
          <w:szCs w:val="22"/>
        </w:rPr>
        <w:t>9</w:t>
      </w:r>
      <w:r w:rsidRPr="005253D2">
        <w:rPr>
          <w:rFonts w:ascii="Times New Roman" w:hAnsi="Times New Roman" w:cs="Times New Roman"/>
          <w:sz w:val="22"/>
          <w:szCs w:val="22"/>
        </w:rPr>
        <w:t>. Перечень допустимых контрольных действий в ходе выездной проверки:</w:t>
      </w:r>
    </w:p>
    <w:p w14:paraId="559904C7" w14:textId="77777777" w:rsidR="001B4793" w:rsidRPr="005253D2" w:rsidRDefault="00980C2E">
      <w:pPr>
        <w:pStyle w:val="ConsPlusNormal"/>
        <w:ind w:firstLine="540"/>
        <w:jc w:val="both"/>
      </w:pPr>
      <w:r w:rsidRPr="005253D2">
        <w:t>1) осмотр;</w:t>
      </w:r>
    </w:p>
    <w:p w14:paraId="6A592886" w14:textId="77777777" w:rsidR="001B4793" w:rsidRPr="005253D2" w:rsidRDefault="00980C2E">
      <w:pPr>
        <w:pStyle w:val="ConsPlusNormal"/>
        <w:ind w:firstLine="540"/>
        <w:jc w:val="both"/>
      </w:pPr>
      <w:r w:rsidRPr="005253D2">
        <w:t>2) опрос;</w:t>
      </w:r>
    </w:p>
    <w:p w14:paraId="79747B89" w14:textId="77777777" w:rsidR="001B4793" w:rsidRPr="005253D2" w:rsidRDefault="00980C2E">
      <w:pPr>
        <w:pStyle w:val="ConsPlusNormal"/>
        <w:ind w:firstLine="540"/>
        <w:jc w:val="both"/>
      </w:pPr>
      <w:r w:rsidRPr="005253D2">
        <w:t>3) истребование документов;</w:t>
      </w:r>
    </w:p>
    <w:p w14:paraId="04B43554" w14:textId="77777777" w:rsidR="001B4793" w:rsidRPr="005253D2" w:rsidRDefault="00980C2E">
      <w:pPr>
        <w:pStyle w:val="ConsPlusNormal"/>
        <w:ind w:firstLine="540"/>
        <w:jc w:val="both"/>
      </w:pPr>
      <w:r w:rsidRPr="005253D2">
        <w:t>4) получение письменных объяснений;</w:t>
      </w:r>
    </w:p>
    <w:p w14:paraId="106E830D" w14:textId="77777777" w:rsidR="001B4793" w:rsidRPr="005253D2" w:rsidRDefault="00980C2E">
      <w:pPr>
        <w:pStyle w:val="ConsPlusNormal"/>
        <w:ind w:firstLine="540"/>
        <w:jc w:val="both"/>
      </w:pPr>
      <w:bookmarkStart w:id="8" w:name="_Hlk73715973"/>
      <w:r w:rsidRPr="005253D2">
        <w:t>5) экспертиза.</w:t>
      </w:r>
      <w:bookmarkEnd w:id="8"/>
    </w:p>
    <w:p w14:paraId="6CCC60EA" w14:textId="56F20DAB" w:rsidR="00417B90" w:rsidRPr="005253D2" w:rsidRDefault="00980C2E">
      <w:pPr>
        <w:pStyle w:val="ConsPlusNormal"/>
        <w:ind w:firstLine="540"/>
        <w:jc w:val="both"/>
      </w:pPr>
      <w:r w:rsidRPr="005253D2">
        <w:t>4.6.</w:t>
      </w:r>
      <w:r w:rsidR="00411BD9" w:rsidRPr="005253D2">
        <w:t>10</w:t>
      </w:r>
      <w:r w:rsidRPr="005253D2">
        <w:t xml:space="preserve">. </w:t>
      </w:r>
      <w:r w:rsidR="00417B90" w:rsidRPr="005253D2"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5253D2" w:rsidRDefault="00FB0CB9">
      <w:pPr>
        <w:pStyle w:val="ConsPlusNormal"/>
        <w:ind w:firstLine="540"/>
        <w:jc w:val="both"/>
      </w:pPr>
      <w:r w:rsidRPr="005253D2">
        <w:t>В отношении жилого помещения</w:t>
      </w:r>
      <w:r w:rsidR="00A81A8C" w:rsidRPr="005253D2">
        <w:t>,</w:t>
      </w:r>
      <w:r w:rsidRPr="005253D2">
        <w:t xml:space="preserve"> осмотр не проводится. </w:t>
      </w:r>
    </w:p>
    <w:p w14:paraId="59975BE4" w14:textId="10554DBA" w:rsidR="001B4793" w:rsidRPr="005253D2" w:rsidRDefault="00980C2E">
      <w:pPr>
        <w:pStyle w:val="ConsPlusNormal"/>
        <w:ind w:firstLine="540"/>
        <w:jc w:val="both"/>
      </w:pPr>
      <w:r w:rsidRPr="005253D2">
        <w:t>По результатам осмотра составляется протокол осмотра</w:t>
      </w:r>
      <w:r w:rsidR="007F4499" w:rsidRPr="005253D2"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5253D2" w:rsidRDefault="007755F9">
      <w:pPr>
        <w:pStyle w:val="ConsPlusNormal"/>
        <w:ind w:firstLine="540"/>
        <w:jc w:val="both"/>
      </w:pPr>
      <w:r w:rsidRPr="005253D2"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5253D2">
        <w:t xml:space="preserve"> </w:t>
      </w:r>
      <w:r w:rsidR="001601C4" w:rsidRPr="005253D2">
        <w:t>производственных объектов</w:t>
      </w:r>
      <w:r w:rsidRPr="005253D2">
        <w:t>.</w:t>
      </w:r>
    </w:p>
    <w:p w14:paraId="1EAD2D25" w14:textId="6C1D9D38" w:rsidR="001B4793" w:rsidRPr="005253D2" w:rsidRDefault="00980C2E">
      <w:pPr>
        <w:pStyle w:val="ConsPlusNormal"/>
        <w:ind w:firstLine="540"/>
        <w:jc w:val="both"/>
      </w:pPr>
      <w:r w:rsidRPr="005253D2">
        <w:t>4.6.</w:t>
      </w:r>
      <w:r w:rsidR="001E5211" w:rsidRPr="005253D2">
        <w:t>1</w:t>
      </w:r>
      <w:r w:rsidR="00411BD9" w:rsidRPr="005253D2">
        <w:t>1</w:t>
      </w:r>
      <w:r w:rsidRPr="005253D2">
        <w:t xml:space="preserve">. Под опросом понимается контрольное действие, заключающееся в получении </w:t>
      </w:r>
      <w:r w:rsidR="00CB3A1A" w:rsidRPr="005253D2">
        <w:t>уполномоченным должностным лицом Контрольного органа</w:t>
      </w:r>
      <w:r w:rsidRPr="005253D2"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5253D2" w:rsidRDefault="001E3EF5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lastRenderedPageBreak/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5253D2" w:rsidRDefault="00980C2E">
      <w:pPr>
        <w:pStyle w:val="ConsPlusNormal"/>
        <w:ind w:firstLine="540"/>
        <w:jc w:val="both"/>
        <w:rPr>
          <w:strike/>
        </w:rPr>
      </w:pPr>
      <w:r w:rsidRPr="005253D2">
        <w:t>4.6.1</w:t>
      </w:r>
      <w:r w:rsidR="00411BD9" w:rsidRPr="005253D2">
        <w:t>2</w:t>
      </w:r>
      <w:r w:rsidRPr="005253D2">
        <w:t xml:space="preserve">. При осуществлении осмотра, опроса в случае выявления нарушений обязательных требований </w:t>
      </w:r>
      <w:r w:rsidR="00320EC9" w:rsidRPr="005253D2">
        <w:t xml:space="preserve">уполномоченное должностное лицо Контрольного орган </w:t>
      </w:r>
      <w:r w:rsidRPr="005253D2"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5253D2" w:rsidRDefault="00980C2E">
      <w:pPr>
        <w:pStyle w:val="ConsPlusNormal"/>
        <w:ind w:firstLine="540"/>
        <w:jc w:val="both"/>
      </w:pPr>
      <w:r w:rsidRPr="005253D2"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5253D2" w:rsidRDefault="00980C2E">
      <w:pPr>
        <w:pStyle w:val="ConsPlusNormal"/>
        <w:ind w:firstLine="540"/>
        <w:jc w:val="both"/>
      </w:pPr>
      <w:r w:rsidRPr="005253D2"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5253D2" w:rsidRDefault="00980C2E">
      <w:pPr>
        <w:pStyle w:val="ConsPlusNormal"/>
        <w:ind w:firstLine="540"/>
        <w:jc w:val="both"/>
      </w:pPr>
      <w:r w:rsidRPr="005253D2">
        <w:t>4.6.1</w:t>
      </w:r>
      <w:r w:rsidR="00411BD9" w:rsidRPr="005253D2">
        <w:t>3</w:t>
      </w:r>
      <w:r w:rsidRPr="005253D2">
        <w:t xml:space="preserve">. Представление контролируемым лицом </w:t>
      </w:r>
      <w:proofErr w:type="spellStart"/>
      <w:r w:rsidRPr="005253D2">
        <w:t>истребуемых</w:t>
      </w:r>
      <w:proofErr w:type="spellEnd"/>
      <w:r w:rsidRPr="005253D2">
        <w:t xml:space="preserve"> документов, письменных объяснений, проведение экспертизы осуществляется в соответствии с пунктами 4.5.</w:t>
      </w:r>
      <w:r w:rsidR="005346D2" w:rsidRPr="005253D2">
        <w:t>9</w:t>
      </w:r>
      <w:r w:rsidRPr="005253D2">
        <w:t>., 4.5.</w:t>
      </w:r>
      <w:r w:rsidR="005346D2" w:rsidRPr="005253D2">
        <w:t xml:space="preserve">10, 4.5.11. и 4.5.12 </w:t>
      </w:r>
      <w:r w:rsidRPr="005253D2">
        <w:t>настоящего Положения.</w:t>
      </w:r>
    </w:p>
    <w:p w14:paraId="416768BD" w14:textId="23C680BE" w:rsidR="001B4793" w:rsidRPr="005253D2" w:rsidRDefault="00980C2E">
      <w:pPr>
        <w:pStyle w:val="ConsPlusNormal"/>
        <w:ind w:firstLine="540"/>
        <w:jc w:val="both"/>
      </w:pPr>
      <w:r w:rsidRPr="005253D2">
        <w:t>4.6.1</w:t>
      </w:r>
      <w:r w:rsidR="00411BD9" w:rsidRPr="005253D2">
        <w:t>4</w:t>
      </w:r>
      <w:r w:rsidRPr="005253D2">
        <w:t xml:space="preserve">. По окончании проведения выездной проверки </w:t>
      </w:r>
      <w:r w:rsidR="00BE51B8" w:rsidRPr="005253D2">
        <w:t>уполномоченное должностное лицо Контрольного органа</w:t>
      </w:r>
      <w:r w:rsidRPr="005253D2">
        <w:t xml:space="preserve"> составляет акт выездной проверки.</w:t>
      </w:r>
    </w:p>
    <w:p w14:paraId="3729F087" w14:textId="77777777" w:rsidR="001B4793" w:rsidRPr="005253D2" w:rsidRDefault="00980C2E">
      <w:pPr>
        <w:pStyle w:val="ConsPlusNormal"/>
        <w:ind w:firstLine="540"/>
        <w:jc w:val="both"/>
      </w:pPr>
      <w:r w:rsidRPr="005253D2"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5253D2" w:rsidRDefault="00980C2E">
      <w:pPr>
        <w:pStyle w:val="ConsPlusNormal"/>
        <w:ind w:firstLine="540"/>
        <w:jc w:val="both"/>
      </w:pPr>
      <w:r w:rsidRPr="005253D2"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4.6.1</w:t>
      </w:r>
      <w:r w:rsidR="00411BD9" w:rsidRPr="005253D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5253D2">
        <w:rPr>
          <w:rFonts w:ascii="Times New Roman" w:hAnsi="Times New Roman" w:cs="Times New Roman"/>
          <w:sz w:val="22"/>
          <w:szCs w:val="22"/>
          <w:lang w:val="ru-RU"/>
        </w:rPr>
        <w:t>деятельности</w:t>
      </w:r>
      <w:proofErr w:type="gramEnd"/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уполномоченное должностное лицо Контрольного органа </w:t>
      </w: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5253D2">
          <w:rPr>
            <w:rStyle w:val="a6"/>
            <w:rFonts w:ascii="Times New Roman" w:hAnsi="Times New Roman" w:cs="Times New Roman"/>
            <w:color w:val="auto"/>
            <w:sz w:val="22"/>
            <w:szCs w:val="22"/>
            <w:u w:val="none"/>
            <w:lang w:val="ru-RU"/>
          </w:rPr>
          <w:t>частями 4</w:t>
        </w:r>
      </w:hyperlink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</w:t>
      </w:r>
      <w:hyperlink r:id="rId10">
        <w:r w:rsidRPr="005253D2">
          <w:rPr>
            <w:rStyle w:val="a6"/>
            <w:rFonts w:ascii="Times New Roman" w:hAnsi="Times New Roman" w:cs="Times New Roman"/>
            <w:color w:val="auto"/>
            <w:sz w:val="22"/>
            <w:szCs w:val="22"/>
            <w:u w:val="none"/>
            <w:lang w:val="ru-RU"/>
          </w:rPr>
          <w:t>5 статьи 21</w:t>
        </w:r>
      </w:hyperlink>
      <w:r w:rsidR="001E5211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A1CEB" w:rsidRPr="005253D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>аконом</w:t>
      </w:r>
      <w:r w:rsidR="00EA1CEB"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№248-ФЗ</w:t>
      </w: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</w:p>
    <w:p w14:paraId="07B6675B" w14:textId="51C9AB8A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 этом случае </w:t>
      </w:r>
      <w:r w:rsidR="006C4060"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>уполномоченное должностное лицо Контрольного органа</w:t>
      </w:r>
      <w:r w:rsidRPr="005253D2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>4.6.1</w:t>
      </w:r>
      <w:r w:rsidR="00411BD9" w:rsidRPr="005253D2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5253D2">
        <w:rPr>
          <w:rFonts w:ascii="Times New Roman" w:hAnsi="Times New Roman" w:cs="Times New Roman"/>
          <w:sz w:val="22"/>
          <w:szCs w:val="22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временной нетрудоспособности;</w:t>
      </w:r>
    </w:p>
    <w:p w14:paraId="30C820A3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5253D2" w:rsidRDefault="00980C2E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4) нахождения в служебной командировке.</w:t>
      </w:r>
    </w:p>
    <w:p w14:paraId="6D581C12" w14:textId="77777777" w:rsidR="001B4793" w:rsidRPr="005253D2" w:rsidRDefault="00980C2E">
      <w:pPr>
        <w:pStyle w:val="ConsPlusNormal"/>
        <w:ind w:firstLine="540"/>
        <w:jc w:val="both"/>
      </w:pPr>
      <w:r w:rsidRPr="005253D2"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0C90AE77" w14:textId="77777777" w:rsidR="001B4793" w:rsidRPr="005253D2" w:rsidRDefault="00980C2E">
      <w:pPr>
        <w:pStyle w:val="ConsPlusNormal"/>
        <w:tabs>
          <w:tab w:val="left" w:pos="284"/>
        </w:tabs>
        <w:ind w:firstLine="540"/>
        <w:jc w:val="center"/>
      </w:pPr>
      <w:r w:rsidRPr="005253D2">
        <w:t>4.7. Инспекционный визит</w:t>
      </w:r>
    </w:p>
    <w:p w14:paraId="7D361AA8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Контролируемые лица или их представители обязаны обеспечить беспрепятственный доступ </w:t>
      </w:r>
      <w:r w:rsidR="00C673FE" w:rsidRPr="005253D2">
        <w:rPr>
          <w:rFonts w:ascii="Times New Roman" w:hAnsi="Times New Roman" w:cs="Times New Roman"/>
          <w:sz w:val="22"/>
          <w:szCs w:val="22"/>
        </w:rPr>
        <w:t>уполномоченного должностного лица Контрольного органа</w:t>
      </w:r>
      <w:r w:rsidRPr="005253D2">
        <w:rPr>
          <w:rFonts w:ascii="Times New Roman" w:hAnsi="Times New Roman" w:cs="Times New Roman"/>
          <w:sz w:val="22"/>
          <w:szCs w:val="22"/>
        </w:rPr>
        <w:t xml:space="preserve"> в здания, сооружения, помещения.</w:t>
      </w:r>
    </w:p>
    <w:p w14:paraId="7666CB3D" w14:textId="77777777" w:rsidR="001B4793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5253D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4.7.2. </w:t>
      </w:r>
      <w:r w:rsidR="00EC76CB"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5253D2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EC76CB" w:rsidRPr="005253D2">
        <w:rPr>
          <w:rFonts w:ascii="Times New Roman" w:hAnsi="Times New Roman" w:cs="Times New Roman"/>
          <w:sz w:val="22"/>
          <w:szCs w:val="22"/>
          <w:lang w:val="ru-RU"/>
        </w:rPr>
        <w:t>Инспектор</w:t>
      </w:r>
      <w:r w:rsidR="007E74EC" w:rsidRPr="005253D2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EC76CB" w:rsidRPr="005253D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08FE5E9" w14:textId="3AF89287" w:rsidR="001B4793" w:rsidRPr="005253D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253D2">
        <w:rPr>
          <w:rFonts w:ascii="Times New Roman" w:hAnsi="Times New Roman" w:cs="Times New Roman"/>
          <w:sz w:val="22"/>
          <w:szCs w:val="22"/>
          <w:lang w:val="ru-RU"/>
        </w:rPr>
        <w:t xml:space="preserve">4.7.3. </w:t>
      </w:r>
      <w:r w:rsidR="00980C2E" w:rsidRPr="005253D2">
        <w:rPr>
          <w:rFonts w:ascii="Times New Roman" w:hAnsi="Times New Roman" w:cs="Times New Roman"/>
          <w:sz w:val="22"/>
          <w:szCs w:val="22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5253D2" w:rsidRDefault="00980C2E">
      <w:pPr>
        <w:pStyle w:val="ConsPlusNormal"/>
        <w:ind w:firstLine="540"/>
        <w:jc w:val="both"/>
      </w:pPr>
      <w:r w:rsidRPr="005253D2">
        <w:t>а) осмотр;</w:t>
      </w:r>
    </w:p>
    <w:p w14:paraId="7A69AA0B" w14:textId="77777777" w:rsidR="001B4793" w:rsidRPr="005253D2" w:rsidRDefault="00980C2E">
      <w:pPr>
        <w:pStyle w:val="ConsPlusNormal"/>
        <w:ind w:firstLine="540"/>
        <w:jc w:val="both"/>
      </w:pPr>
      <w:r w:rsidRPr="005253D2">
        <w:t>б) опрос;</w:t>
      </w:r>
    </w:p>
    <w:p w14:paraId="42AD6534" w14:textId="77777777" w:rsidR="001B4793" w:rsidRPr="005253D2" w:rsidRDefault="00980C2E">
      <w:pPr>
        <w:pStyle w:val="ConsPlusNormal"/>
        <w:ind w:firstLine="540"/>
        <w:jc w:val="both"/>
      </w:pPr>
      <w:r w:rsidRPr="005253D2">
        <w:t>в) получение письменных объяснений;</w:t>
      </w:r>
    </w:p>
    <w:p w14:paraId="11104373" w14:textId="77777777" w:rsidR="001B4793" w:rsidRPr="005253D2" w:rsidRDefault="00980C2E">
      <w:pPr>
        <w:pStyle w:val="ConsPlusNormal"/>
        <w:ind w:firstLine="540"/>
        <w:jc w:val="both"/>
      </w:pPr>
      <w:bookmarkStart w:id="9" w:name="_Hlk73715943"/>
      <w:r w:rsidRPr="005253D2">
        <w:t>г) истребование документов</w:t>
      </w:r>
      <w:bookmarkEnd w:id="9"/>
      <w:r w:rsidRPr="005253D2"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5253D2" w:rsidRDefault="00980C2E">
      <w:pPr>
        <w:pStyle w:val="HTM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4.7.</w:t>
      </w:r>
      <w:r w:rsidR="00B74525" w:rsidRPr="005253D2">
        <w:rPr>
          <w:rFonts w:ascii="Times New Roman" w:hAnsi="Times New Roman" w:cs="Times New Roman"/>
          <w:sz w:val="22"/>
          <w:szCs w:val="22"/>
        </w:rPr>
        <w:t>4</w:t>
      </w:r>
      <w:r w:rsidRPr="005253D2">
        <w:rPr>
          <w:rFonts w:ascii="Times New Roman" w:hAnsi="Times New Roman" w:cs="Times New Roman"/>
          <w:sz w:val="22"/>
          <w:szCs w:val="22"/>
        </w:rPr>
        <w:t xml:space="preserve">. </w:t>
      </w:r>
      <w:r w:rsidR="00072A10" w:rsidRPr="005253D2">
        <w:rPr>
          <w:rFonts w:ascii="Times New Roman" w:hAnsi="Times New Roman" w:cs="Times New Roman"/>
          <w:sz w:val="22"/>
          <w:szCs w:val="22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5253D2">
        <w:rPr>
          <w:rFonts w:ascii="Times New Roman" w:hAnsi="Times New Roman" w:cs="Times New Roman"/>
          <w:sz w:val="22"/>
          <w:szCs w:val="22"/>
        </w:rPr>
        <w:t xml:space="preserve">за исключением случаев </w:t>
      </w:r>
      <w:r w:rsidR="00924ED2" w:rsidRPr="005253D2">
        <w:rPr>
          <w:rFonts w:ascii="Times New Roman" w:hAnsi="Times New Roman" w:cs="Times New Roman"/>
          <w:sz w:val="22"/>
          <w:szCs w:val="22"/>
        </w:rPr>
        <w:t>его</w:t>
      </w:r>
      <w:r w:rsidR="00115AC5" w:rsidRPr="005253D2">
        <w:rPr>
          <w:rFonts w:ascii="Times New Roman" w:hAnsi="Times New Roman" w:cs="Times New Roman"/>
          <w:sz w:val="22"/>
          <w:szCs w:val="22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Pr="005253D2" w:rsidRDefault="00980C2E">
      <w:pPr>
        <w:pStyle w:val="ConsPlusNormal"/>
        <w:ind w:firstLine="540"/>
        <w:jc w:val="both"/>
      </w:pPr>
      <w:r w:rsidRPr="005253D2">
        <w:t>4.7.</w:t>
      </w:r>
      <w:r w:rsidR="00B74525" w:rsidRPr="005253D2">
        <w:t>5</w:t>
      </w:r>
      <w:r w:rsidRPr="005253D2">
        <w:t>. Контрольные действия, предусмотренные пунктом 4.7.</w:t>
      </w:r>
      <w:r w:rsidR="00B74525" w:rsidRPr="005253D2">
        <w:t>3</w:t>
      </w:r>
      <w:r w:rsidRPr="005253D2">
        <w:t xml:space="preserve"> настоящего Положения, осуществляются в соответствии с пунктами 4.5.</w:t>
      </w:r>
      <w:r w:rsidR="00325ED2" w:rsidRPr="005253D2">
        <w:t>9</w:t>
      </w:r>
      <w:r w:rsidRPr="005253D2">
        <w:t>, 4.5.</w:t>
      </w:r>
      <w:r w:rsidR="00325ED2" w:rsidRPr="005253D2">
        <w:t>10</w:t>
      </w:r>
      <w:r w:rsidRPr="005253D2">
        <w:t>, 4.6.</w:t>
      </w:r>
      <w:r w:rsidR="00325ED2" w:rsidRPr="005253D2">
        <w:t xml:space="preserve">10, </w:t>
      </w:r>
      <w:r w:rsidRPr="005253D2">
        <w:t>4.6.1</w:t>
      </w:r>
      <w:r w:rsidR="00325ED2" w:rsidRPr="005253D2">
        <w:t>1</w:t>
      </w:r>
      <w:r w:rsidRPr="005253D2">
        <w:t xml:space="preserve"> настоящего Положения.</w:t>
      </w:r>
    </w:p>
    <w:p w14:paraId="5A7331F8" w14:textId="77777777" w:rsidR="001B4793" w:rsidRPr="005253D2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b/>
          <w:sz w:val="22"/>
          <w:szCs w:val="22"/>
        </w:rPr>
        <w:t>5. Досудебное обжалование</w:t>
      </w:r>
    </w:p>
    <w:p w14:paraId="08AB4425" w14:textId="43DE2EFA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5253D2">
        <w:rPr>
          <w:rFonts w:ascii="Times New Roman" w:eastAsia="Times New Roman" w:hAnsi="Times New Roman" w:cs="Times New Roman"/>
          <w:sz w:val="22"/>
          <w:szCs w:val="22"/>
        </w:rPr>
        <w:t>должностных лиц Контрольного органа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(далее также – должностные лица):</w:t>
      </w:r>
    </w:p>
    <w:p w14:paraId="5D24AE44" w14:textId="255FA972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3) действий (бездействия) должностных лиц </w:t>
      </w:r>
      <w:r w:rsidR="00D21425" w:rsidRPr="005253D2">
        <w:rPr>
          <w:rFonts w:ascii="Times New Roman" w:hAnsi="Times New Roman" w:cs="Times New Roman"/>
          <w:sz w:val="22"/>
          <w:szCs w:val="22"/>
        </w:rPr>
        <w:t>К</w:t>
      </w:r>
      <w:r w:rsidRPr="005253D2">
        <w:rPr>
          <w:rFonts w:ascii="Times New Roman" w:hAnsi="Times New Roman" w:cs="Times New Roman"/>
          <w:sz w:val="22"/>
          <w:szCs w:val="22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5253D2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6) иных решений, принимаемых </w:t>
      </w:r>
      <w:r w:rsidR="00D21425" w:rsidRPr="005253D2">
        <w:rPr>
          <w:rFonts w:ascii="Times New Roman" w:hAnsi="Times New Roman" w:cs="Times New Roman"/>
          <w:sz w:val="22"/>
          <w:szCs w:val="22"/>
        </w:rPr>
        <w:t>К</w:t>
      </w:r>
      <w:r w:rsidRPr="005253D2">
        <w:rPr>
          <w:rFonts w:ascii="Times New Roman" w:hAnsi="Times New Roman" w:cs="Times New Roman"/>
          <w:sz w:val="22"/>
          <w:szCs w:val="22"/>
        </w:rPr>
        <w:t>онтрольным</w:t>
      </w:r>
      <w:r w:rsidR="00D21425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Pr="005253D2">
        <w:rPr>
          <w:rFonts w:ascii="Times New Roman" w:hAnsi="Times New Roman" w:cs="Times New Roman"/>
          <w:sz w:val="22"/>
          <w:szCs w:val="22"/>
        </w:rPr>
        <w:t>орган</w:t>
      </w:r>
      <w:r w:rsidR="00D21425" w:rsidRPr="005253D2">
        <w:rPr>
          <w:rFonts w:ascii="Times New Roman" w:hAnsi="Times New Roman" w:cs="Times New Roman"/>
          <w:sz w:val="22"/>
          <w:szCs w:val="22"/>
        </w:rPr>
        <w:t xml:space="preserve">ом </w:t>
      </w:r>
      <w:r w:rsidRPr="005253D2">
        <w:rPr>
          <w:rFonts w:ascii="Times New Roman" w:hAnsi="Times New Roman" w:cs="Times New Roman"/>
          <w:sz w:val="22"/>
          <w:szCs w:val="22"/>
        </w:rPr>
        <w:t xml:space="preserve">по итогам профилактических и (или) контрольных мероприятий, предусмотренных настоящим </w:t>
      </w:r>
      <w:r w:rsidR="00D21425" w:rsidRPr="005253D2">
        <w:rPr>
          <w:rFonts w:ascii="Times New Roman" w:hAnsi="Times New Roman" w:cs="Times New Roman"/>
          <w:sz w:val="22"/>
          <w:szCs w:val="22"/>
        </w:rPr>
        <w:t>Положением и Законом №248-ФЗ</w:t>
      </w:r>
      <w:r w:rsidRPr="005253D2">
        <w:rPr>
          <w:rFonts w:ascii="Times New Roman" w:hAnsi="Times New Roman" w:cs="Times New Roman"/>
          <w:sz w:val="22"/>
          <w:szCs w:val="22"/>
        </w:rPr>
        <w:t>, в отношении контролируемых лиц или объектов контроля.</w:t>
      </w:r>
    </w:p>
    <w:p w14:paraId="6765E8E1" w14:textId="62C5BFFE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5253D2">
        <w:rPr>
          <w:rFonts w:ascii="Times New Roman" w:hAnsi="Times New Roman" w:cs="Times New Roman"/>
          <w:sz w:val="22"/>
          <w:szCs w:val="22"/>
        </w:rPr>
        <w:t>Закона №248-ФЗ</w:t>
      </w:r>
      <w:r w:rsidRPr="005253D2">
        <w:rPr>
          <w:rFonts w:ascii="Times New Roman" w:hAnsi="Times New Roman" w:cs="Times New Roman"/>
          <w:sz w:val="22"/>
          <w:szCs w:val="22"/>
        </w:rPr>
        <w:t>.</w:t>
      </w:r>
    </w:p>
    <w:p w14:paraId="4BA3F0BB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5253D2" w:rsidRDefault="00957193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5.5. В случае пропуска по уважительной причине срока подачи жалобы этот срок по 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lastRenderedPageBreak/>
        <w:t>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4" w:name="Par383"/>
      <w:bookmarkEnd w:id="14"/>
      <w:r w:rsidRPr="005253D2">
        <w:rPr>
          <w:rFonts w:ascii="Times New Roman" w:eastAsia="Times New Roman" w:hAnsi="Times New Roman" w:cs="Times New Roman"/>
          <w:sz w:val="22"/>
          <w:szCs w:val="22"/>
        </w:rPr>
        <w:t>5.9. Жалоба должна содержать:</w:t>
      </w:r>
    </w:p>
    <w:p w14:paraId="79EBC3D7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4) основания и доводы, на основании которых контролируемое лицо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не согласно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5) требования контролируемого лица, подавшего жалобу; </w:t>
      </w:r>
    </w:p>
    <w:p w14:paraId="731DDF53" w14:textId="50F9ECEA" w:rsidR="0010547A" w:rsidRPr="005253D2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5" w:name="Par390"/>
      <w:bookmarkEnd w:id="15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5253D2">
        <w:rPr>
          <w:rFonts w:ascii="Times New Roman" w:eastAsia="Times New Roman" w:hAnsi="Times New Roman" w:cs="Times New Roman"/>
          <w:sz w:val="22"/>
          <w:szCs w:val="22"/>
        </w:rPr>
        <w:t>под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пунктами 1 - 3 </w:t>
      </w:r>
      <w:r w:rsidR="00F74275" w:rsidRPr="005253D2">
        <w:rPr>
          <w:rFonts w:ascii="Times New Roman" w:eastAsia="Times New Roman" w:hAnsi="Times New Roman" w:cs="Times New Roman"/>
          <w:sz w:val="22"/>
          <w:szCs w:val="22"/>
        </w:rPr>
        <w:t>пункта 5.1. настоящего Положения.</w:t>
      </w:r>
    </w:p>
    <w:p w14:paraId="75B7DAB5" w14:textId="08351CA8" w:rsidR="0010547A" w:rsidRPr="005253D2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ии и ау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>тентификации».</w:t>
      </w:r>
    </w:p>
    <w:p w14:paraId="74F85EDD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4) имеется решение суда по вопросам, поставленным в жалобе;</w:t>
      </w:r>
    </w:p>
    <w:p w14:paraId="3AF03F4C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8) жалоба подана в ненадлежащий орган;</w:t>
      </w:r>
    </w:p>
    <w:p w14:paraId="21C97F9A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lastRenderedPageBreak/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5253D2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5253D2">
        <w:rPr>
          <w:rFonts w:ascii="Times New Roman" w:hAnsi="Times New Roman" w:cs="Times New Roman"/>
          <w:sz w:val="22"/>
          <w:szCs w:val="22"/>
        </w:rPr>
        <w:t>15</w:t>
      </w:r>
      <w:r w:rsidRPr="005253D2">
        <w:rPr>
          <w:rFonts w:ascii="Times New Roman" w:hAnsi="Times New Roman" w:cs="Times New Roman"/>
          <w:sz w:val="22"/>
          <w:szCs w:val="22"/>
        </w:rPr>
        <w:t xml:space="preserve"> рабочих дней со дня ее регистрации </w:t>
      </w:r>
      <w:r w:rsidR="00D70C1D" w:rsidRPr="005253D2">
        <w:rPr>
          <w:rFonts w:ascii="Times New Roman" w:hAnsi="Times New Roman" w:cs="Times New Roman"/>
          <w:sz w:val="22"/>
          <w:szCs w:val="22"/>
        </w:rPr>
        <w:t>в подсистеме досудебного обжалования.</w:t>
      </w:r>
    </w:p>
    <w:p w14:paraId="1301512E" w14:textId="21438968" w:rsidR="00B15BFF" w:rsidRPr="005253D2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5253D2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5253D2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1) оставляет жалобу без удовлетворения;</w:t>
      </w:r>
    </w:p>
    <w:p w14:paraId="561D2A93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2) отменяет решение Контрольного органа полностью или частично;</w:t>
      </w:r>
    </w:p>
    <w:p w14:paraId="37F72843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5253D2" w:rsidRDefault="00980C2E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4) признает действия (бездействие) должностных лиц </w:t>
      </w:r>
      <w:r w:rsidR="004F6238" w:rsidRPr="005253D2">
        <w:rPr>
          <w:rFonts w:ascii="Times New Roman" w:eastAsia="Times New Roman" w:hAnsi="Times New Roman" w:cs="Times New Roman"/>
          <w:sz w:val="22"/>
          <w:szCs w:val="22"/>
        </w:rPr>
        <w:t>Контрольного органа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5253D2" w:rsidRDefault="00980C2E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A346EC5" w14:textId="294709BD" w:rsidR="00793B86" w:rsidRPr="005253D2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53D2">
        <w:rPr>
          <w:rFonts w:ascii="Times New Roman" w:hAnsi="Times New Roman" w:cs="Times New Roman"/>
          <w:b/>
          <w:bCs/>
          <w:sz w:val="22"/>
          <w:szCs w:val="22"/>
        </w:rPr>
        <w:t>6. Ключевые показатели вида контроля и их целевые значения для муниципального контроля</w:t>
      </w:r>
    </w:p>
    <w:p w14:paraId="34B53D28" w14:textId="5709ECC1" w:rsidR="001B4793" w:rsidRPr="005253D2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</w:t>
      </w:r>
      <w:r w:rsidR="00793B86" w:rsidRPr="005253D2">
        <w:rPr>
          <w:rFonts w:ascii="Times New Roman" w:hAnsi="Times New Roman" w:cs="Times New Roman"/>
          <w:sz w:val="22"/>
          <w:szCs w:val="22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5253D2" w:rsidRDefault="001B4793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C5CF918" w14:textId="77777777" w:rsidR="001B4793" w:rsidRPr="005253D2" w:rsidRDefault="001B4793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C6CF0E6" w14:textId="77777777" w:rsidR="001B4793" w:rsidRPr="005253D2" w:rsidRDefault="001B4793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213132F" w14:textId="08D55635" w:rsidR="001B4793" w:rsidRPr="005253D2" w:rsidRDefault="00980C2E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Приложение 1</w:t>
      </w:r>
    </w:p>
    <w:p w14:paraId="10D3EB76" w14:textId="77777777" w:rsidR="001B4793" w:rsidRPr="005253D2" w:rsidRDefault="00980C2E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</w:p>
    <w:p w14:paraId="2CFCCB3C" w14:textId="3FB9DF63" w:rsidR="001B4793" w:rsidRPr="005253D2" w:rsidRDefault="00980C2E">
      <w:pPr>
        <w:widowControl/>
        <w:ind w:left="4536"/>
        <w:rPr>
          <w:rFonts w:ascii="Times New Roman" w:hAnsi="Times New Roman" w:cs="Times New Roman"/>
          <w:b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жилищном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контроле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на территории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>о</w:t>
      </w:r>
      <w:r w:rsidR="007C52B6" w:rsidRPr="005253D2">
        <w:rPr>
          <w:rFonts w:ascii="Times New Roman" w:hAnsi="Times New Roman" w:cs="Times New Roman"/>
          <w:sz w:val="22"/>
          <w:szCs w:val="22"/>
        </w:rPr>
        <w:t>го</w:t>
      </w:r>
      <w:r w:rsidRPr="005253D2">
        <w:rPr>
          <w:rFonts w:ascii="Times New Roman" w:hAnsi="Times New Roman" w:cs="Times New Roman"/>
          <w:sz w:val="22"/>
          <w:szCs w:val="22"/>
        </w:rPr>
        <w:t xml:space="preserve"> сельско</w:t>
      </w:r>
      <w:r w:rsidR="007C52B6" w:rsidRPr="005253D2">
        <w:rPr>
          <w:rFonts w:ascii="Times New Roman" w:hAnsi="Times New Roman" w:cs="Times New Roman"/>
          <w:sz w:val="22"/>
          <w:szCs w:val="22"/>
        </w:rPr>
        <w:t>го</w:t>
      </w:r>
      <w:r w:rsidRPr="005253D2">
        <w:rPr>
          <w:rFonts w:ascii="Times New Roman" w:hAnsi="Times New Roman" w:cs="Times New Roman"/>
          <w:sz w:val="22"/>
          <w:szCs w:val="22"/>
        </w:rPr>
        <w:t xml:space="preserve"> поселени</w:t>
      </w:r>
      <w:r w:rsidR="007C52B6" w:rsidRPr="005253D2">
        <w:rPr>
          <w:rFonts w:ascii="Times New Roman" w:hAnsi="Times New Roman" w:cs="Times New Roman"/>
          <w:sz w:val="22"/>
          <w:szCs w:val="22"/>
        </w:rPr>
        <w:t>я</w:t>
      </w:r>
      <w:r w:rsidR="00E05276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652427" w:rsidRPr="005253D2">
        <w:rPr>
          <w:rFonts w:ascii="Times New Roman" w:hAnsi="Times New Roman" w:cs="Times New Roman"/>
          <w:sz w:val="22"/>
          <w:szCs w:val="22"/>
        </w:rPr>
        <w:t xml:space="preserve">ого </w:t>
      </w:r>
      <w:r w:rsidR="00E05276" w:rsidRPr="005253D2">
        <w:rPr>
          <w:rFonts w:ascii="Times New Roman" w:hAnsi="Times New Roman" w:cs="Times New Roman"/>
          <w:sz w:val="22"/>
          <w:szCs w:val="22"/>
        </w:rPr>
        <w:t>района Республики Крым</w:t>
      </w:r>
    </w:p>
    <w:p w14:paraId="790D8D91" w14:textId="77777777" w:rsidR="001B4793" w:rsidRPr="005253D2" w:rsidRDefault="001B4793">
      <w:pPr>
        <w:pStyle w:val="ConsPlusNormal"/>
        <w:jc w:val="right"/>
        <w:rPr>
          <w:b/>
          <w:shd w:val="clear" w:color="auto" w:fill="F1C100"/>
        </w:rPr>
      </w:pPr>
    </w:p>
    <w:p w14:paraId="17FCEC8A" w14:textId="31F2CF97" w:rsidR="001B4793" w:rsidRPr="005253D2" w:rsidRDefault="00980C2E">
      <w:pPr>
        <w:pStyle w:val="ConsPlusNormal"/>
        <w:ind w:firstLine="0"/>
        <w:jc w:val="center"/>
      </w:pPr>
      <w:r w:rsidRPr="005253D2">
        <w:rPr>
          <w:b/>
        </w:rPr>
        <w:t xml:space="preserve">Перечень должностных лиц </w:t>
      </w:r>
      <w:r w:rsidR="004F7BBD" w:rsidRPr="005253D2">
        <w:rPr>
          <w:b/>
        </w:rPr>
        <w:t>администрации</w:t>
      </w:r>
      <w:r w:rsidRPr="005253D2">
        <w:rPr>
          <w:b/>
        </w:rPr>
        <w:t xml:space="preserve"> </w:t>
      </w:r>
      <w:r w:rsidR="008D416C" w:rsidRPr="005253D2">
        <w:rPr>
          <w:b/>
        </w:rPr>
        <w:t>Зыбинск</w:t>
      </w:r>
      <w:r w:rsidRPr="005253D2">
        <w:rPr>
          <w:b/>
        </w:rPr>
        <w:t>о</w:t>
      </w:r>
      <w:r w:rsidR="004F7BBD" w:rsidRPr="005253D2">
        <w:rPr>
          <w:b/>
        </w:rPr>
        <w:t>го</w:t>
      </w:r>
      <w:r w:rsidRPr="005253D2">
        <w:rPr>
          <w:b/>
        </w:rPr>
        <w:t xml:space="preserve"> сельско</w:t>
      </w:r>
      <w:r w:rsidR="004F7BBD" w:rsidRPr="005253D2">
        <w:rPr>
          <w:b/>
        </w:rPr>
        <w:t>го</w:t>
      </w:r>
      <w:r w:rsidRPr="005253D2">
        <w:rPr>
          <w:b/>
        </w:rPr>
        <w:t xml:space="preserve"> поселени</w:t>
      </w:r>
      <w:r w:rsidR="004F7BBD" w:rsidRPr="005253D2">
        <w:rPr>
          <w:b/>
        </w:rPr>
        <w:t xml:space="preserve">я </w:t>
      </w:r>
      <w:r w:rsidR="0061230E" w:rsidRPr="005253D2">
        <w:rPr>
          <w:b/>
        </w:rPr>
        <w:t>Белогорск</w:t>
      </w:r>
      <w:r w:rsidR="00652427" w:rsidRPr="005253D2">
        <w:rPr>
          <w:b/>
        </w:rPr>
        <w:t xml:space="preserve">ого </w:t>
      </w:r>
      <w:r w:rsidR="004F7BBD" w:rsidRPr="005253D2">
        <w:rPr>
          <w:b/>
        </w:rPr>
        <w:t>района Республики Крым</w:t>
      </w:r>
      <w:r w:rsidRPr="005253D2">
        <w:rPr>
          <w:b/>
        </w:rPr>
        <w:t>, уполномоченных на осуществление муниципального жилищного контроля</w:t>
      </w:r>
    </w:p>
    <w:p w14:paraId="5D0B1D28" w14:textId="77777777" w:rsidR="001B4793" w:rsidRPr="005253D2" w:rsidRDefault="001B4793">
      <w:pPr>
        <w:pStyle w:val="ConsPlusNormal"/>
        <w:ind w:firstLine="0"/>
        <w:jc w:val="center"/>
      </w:pPr>
    </w:p>
    <w:p w14:paraId="226D1C17" w14:textId="77777777" w:rsidR="00BB7AAB" w:rsidRPr="00BE06C9" w:rsidRDefault="00BB7AAB" w:rsidP="00BB7AAB">
      <w:pPr>
        <w:pStyle w:val="ConsPlusNormal"/>
        <w:jc w:val="center"/>
        <w:rPr>
          <w:sz w:val="24"/>
          <w:szCs w:val="24"/>
        </w:rPr>
      </w:pPr>
    </w:p>
    <w:p w14:paraId="4EDB5D72" w14:textId="77777777" w:rsidR="00BB7AAB" w:rsidRPr="00D97671" w:rsidRDefault="00BB7AAB" w:rsidP="00BB7AAB">
      <w:pPr>
        <w:pStyle w:val="ConsPlusNormal"/>
        <w:ind w:left="-1701" w:firstLine="1843"/>
        <w:jc w:val="center"/>
        <w:rPr>
          <w:sz w:val="24"/>
          <w:szCs w:val="24"/>
        </w:rPr>
      </w:pPr>
      <w:r w:rsidRPr="00D97671">
        <w:rPr>
          <w:sz w:val="24"/>
          <w:szCs w:val="24"/>
        </w:rPr>
        <w:t>1._Книжник Тать</w:t>
      </w:r>
      <w:r>
        <w:rPr>
          <w:sz w:val="24"/>
          <w:szCs w:val="24"/>
        </w:rPr>
        <w:t>я</w:t>
      </w:r>
      <w:r w:rsidRPr="00D97671">
        <w:rPr>
          <w:sz w:val="24"/>
          <w:szCs w:val="24"/>
        </w:rPr>
        <w:t>на Адамовна - председатель сельского совет</w:t>
      </w:r>
      <w:r>
        <w:rPr>
          <w:sz w:val="24"/>
          <w:szCs w:val="24"/>
        </w:rPr>
        <w:t xml:space="preserve">а - глава администрации </w:t>
      </w:r>
      <w:r w:rsidRPr="00D97671">
        <w:rPr>
          <w:sz w:val="24"/>
          <w:szCs w:val="24"/>
        </w:rPr>
        <w:t>Зыбинского сельского поселения;</w:t>
      </w:r>
    </w:p>
    <w:p w14:paraId="509CB601" w14:textId="77777777" w:rsidR="00BB7AAB" w:rsidRPr="00D97671" w:rsidRDefault="00BB7AAB" w:rsidP="00BB7AAB">
      <w:pPr>
        <w:pStyle w:val="ConsPlusNormal"/>
        <w:rPr>
          <w:sz w:val="24"/>
          <w:szCs w:val="24"/>
        </w:rPr>
      </w:pPr>
      <w:r w:rsidRPr="00D97671"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Нерода</w:t>
      </w:r>
      <w:proofErr w:type="spellEnd"/>
      <w:r>
        <w:rPr>
          <w:sz w:val="24"/>
          <w:szCs w:val="24"/>
        </w:rPr>
        <w:t xml:space="preserve">  Оксана  Владимировна - заместитель главы  администрации по земельным и имущественным вопросам</w:t>
      </w:r>
    </w:p>
    <w:p w14:paraId="26FF2B2B" w14:textId="77777777" w:rsidR="00BB7AAB" w:rsidRPr="00D97671" w:rsidRDefault="00BB7AAB" w:rsidP="00BB7AAB">
      <w:pPr>
        <w:pStyle w:val="ConsPlusNormal"/>
        <w:rPr>
          <w:sz w:val="24"/>
          <w:szCs w:val="24"/>
        </w:rPr>
      </w:pPr>
    </w:p>
    <w:p w14:paraId="2627CC31" w14:textId="77777777" w:rsidR="00BB7AAB" w:rsidRPr="00D97671" w:rsidRDefault="00BB7AAB" w:rsidP="00BB7AAB">
      <w:pPr>
        <w:pStyle w:val="ConsPlusNormal"/>
        <w:ind w:left="-284" w:firstLine="284"/>
        <w:rPr>
          <w:sz w:val="24"/>
          <w:szCs w:val="24"/>
        </w:rPr>
      </w:pPr>
      <w:r w:rsidRPr="00D97671">
        <w:rPr>
          <w:sz w:val="24"/>
          <w:szCs w:val="24"/>
        </w:rPr>
        <w:t xml:space="preserve">          3. </w:t>
      </w:r>
      <w:r>
        <w:rPr>
          <w:sz w:val="24"/>
          <w:szCs w:val="24"/>
        </w:rPr>
        <w:t>Тарасенко Лидия Николаевна - ведущий специалист по делопроизводству и правовым вопросам с населением.</w:t>
      </w:r>
    </w:p>
    <w:p w14:paraId="5E1A42EB" w14:textId="77777777" w:rsidR="00D6297B" w:rsidRPr="005253D2" w:rsidRDefault="00D6297B">
      <w:pPr>
        <w:pStyle w:val="ConsPlusNormal"/>
        <w:ind w:left="-284" w:firstLine="284"/>
      </w:pPr>
    </w:p>
    <w:p w14:paraId="25DB3514" w14:textId="77777777" w:rsidR="00D6297B" w:rsidRPr="005253D2" w:rsidRDefault="00D6297B">
      <w:pPr>
        <w:pStyle w:val="ConsPlusNormal"/>
        <w:ind w:left="-284" w:firstLine="284"/>
      </w:pPr>
    </w:p>
    <w:p w14:paraId="611BB3F3" w14:textId="77777777" w:rsidR="00D6297B" w:rsidRPr="005253D2" w:rsidRDefault="00D6297B">
      <w:pPr>
        <w:pStyle w:val="ConsPlusNormal"/>
        <w:ind w:left="-284" w:firstLine="284"/>
      </w:pPr>
    </w:p>
    <w:p w14:paraId="0C937CF3" w14:textId="77777777" w:rsidR="00D6297B" w:rsidRPr="005253D2" w:rsidRDefault="00D6297B">
      <w:pPr>
        <w:pStyle w:val="ConsPlusNormal"/>
        <w:ind w:left="-284" w:firstLine="284"/>
      </w:pPr>
    </w:p>
    <w:p w14:paraId="69D73EA8" w14:textId="77777777" w:rsidR="00691369" w:rsidRPr="005253D2" w:rsidRDefault="00691369">
      <w:pPr>
        <w:pStyle w:val="ConsPlusNormal"/>
        <w:ind w:left="-284" w:firstLine="284"/>
      </w:pPr>
    </w:p>
    <w:p w14:paraId="65C42959" w14:textId="77777777" w:rsidR="00691369" w:rsidRPr="005253D2" w:rsidRDefault="00691369">
      <w:pPr>
        <w:pStyle w:val="ConsPlusNormal"/>
        <w:ind w:left="-284" w:firstLine="284"/>
      </w:pPr>
    </w:p>
    <w:p w14:paraId="5FD136C9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82FA5B1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6F46DFC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A2C51F5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1151160C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EC78F84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8D9ADE4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1F0F63E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24239073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03696326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D0D5456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0369558A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B0350FE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49471383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46C47084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91D4F51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478CEAF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99DFDF1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1D23F5D2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079A4904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44EFDC1E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40DC578B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01757DF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7A92E0D2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FC7DE2F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1A3A1B1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D7EDD70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701FF3B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52A969B4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4848EE1D" w14:textId="77777777" w:rsidR="00BB7AAB" w:rsidRDefault="00BB7AAB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</w:p>
    <w:p w14:paraId="6B4EDE8D" w14:textId="05AB5247" w:rsidR="00691369" w:rsidRPr="005253D2" w:rsidRDefault="00691369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Приложение 2</w:t>
      </w:r>
    </w:p>
    <w:p w14:paraId="4BBCBE82" w14:textId="77777777" w:rsidR="00691369" w:rsidRPr="005253D2" w:rsidRDefault="00691369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</w:p>
    <w:p w14:paraId="22E561A9" w14:textId="23BB9893" w:rsidR="00691369" w:rsidRPr="005253D2" w:rsidRDefault="00691369" w:rsidP="00691369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жилищном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контроле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на территории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>о</w:t>
      </w:r>
      <w:r w:rsidR="00483489" w:rsidRPr="005253D2">
        <w:rPr>
          <w:rFonts w:ascii="Times New Roman" w:hAnsi="Times New Roman" w:cs="Times New Roman"/>
          <w:sz w:val="22"/>
          <w:szCs w:val="22"/>
        </w:rPr>
        <w:t>го</w:t>
      </w:r>
      <w:r w:rsidRPr="005253D2">
        <w:rPr>
          <w:rFonts w:ascii="Times New Roman" w:hAnsi="Times New Roman" w:cs="Times New Roman"/>
          <w:sz w:val="22"/>
          <w:szCs w:val="22"/>
        </w:rPr>
        <w:t xml:space="preserve"> сельско</w:t>
      </w:r>
      <w:r w:rsidR="00483489" w:rsidRPr="005253D2">
        <w:rPr>
          <w:rFonts w:ascii="Times New Roman" w:hAnsi="Times New Roman" w:cs="Times New Roman"/>
          <w:sz w:val="22"/>
          <w:szCs w:val="22"/>
        </w:rPr>
        <w:t>го</w:t>
      </w:r>
      <w:r w:rsidRPr="005253D2">
        <w:rPr>
          <w:rFonts w:ascii="Times New Roman" w:hAnsi="Times New Roman" w:cs="Times New Roman"/>
          <w:sz w:val="22"/>
          <w:szCs w:val="22"/>
        </w:rPr>
        <w:t xml:space="preserve"> поселени</w:t>
      </w:r>
      <w:r w:rsidR="00483489" w:rsidRPr="005253D2">
        <w:rPr>
          <w:rFonts w:ascii="Times New Roman" w:hAnsi="Times New Roman" w:cs="Times New Roman"/>
          <w:sz w:val="22"/>
          <w:szCs w:val="22"/>
        </w:rPr>
        <w:t>я</w:t>
      </w:r>
    </w:p>
    <w:p w14:paraId="6EF76303" w14:textId="1CE7F1CD" w:rsidR="00483489" w:rsidRPr="005253D2" w:rsidRDefault="0061230E" w:rsidP="00691369">
      <w:pPr>
        <w:widowControl/>
        <w:ind w:left="4536"/>
        <w:rPr>
          <w:rFonts w:ascii="Times New Roman" w:hAnsi="Times New Roman" w:cs="Times New Roman"/>
          <w:bCs/>
          <w:sz w:val="22"/>
          <w:szCs w:val="22"/>
        </w:rPr>
      </w:pPr>
      <w:r w:rsidRPr="005253D2">
        <w:rPr>
          <w:rFonts w:ascii="Times New Roman" w:hAnsi="Times New Roman" w:cs="Times New Roman"/>
          <w:bCs/>
          <w:sz w:val="22"/>
          <w:szCs w:val="22"/>
        </w:rPr>
        <w:t>Белогорск</w:t>
      </w:r>
      <w:r w:rsidR="00652427" w:rsidRPr="005253D2">
        <w:rPr>
          <w:rFonts w:ascii="Times New Roman" w:hAnsi="Times New Roman" w:cs="Times New Roman"/>
          <w:bCs/>
          <w:sz w:val="22"/>
          <w:szCs w:val="22"/>
        </w:rPr>
        <w:t xml:space="preserve">ого </w:t>
      </w:r>
      <w:r w:rsidR="00483489" w:rsidRPr="005253D2">
        <w:rPr>
          <w:rFonts w:ascii="Times New Roman" w:hAnsi="Times New Roman" w:cs="Times New Roman"/>
          <w:bCs/>
          <w:sz w:val="22"/>
          <w:szCs w:val="22"/>
        </w:rPr>
        <w:t>района Республики Крым</w:t>
      </w:r>
    </w:p>
    <w:p w14:paraId="3F688433" w14:textId="54E06177" w:rsidR="00691369" w:rsidRPr="005253D2" w:rsidRDefault="00691369">
      <w:pPr>
        <w:pStyle w:val="ConsPlusNormal"/>
        <w:ind w:left="-284" w:firstLine="284"/>
      </w:pPr>
    </w:p>
    <w:p w14:paraId="0FAA0021" w14:textId="77777777" w:rsidR="00D6297B" w:rsidRPr="005253D2" w:rsidRDefault="00D6297B">
      <w:pPr>
        <w:pStyle w:val="ConsPlusNormal"/>
        <w:ind w:left="-284" w:firstLine="284"/>
      </w:pPr>
    </w:p>
    <w:p w14:paraId="5EA4CAB6" w14:textId="77777777" w:rsidR="00D6297B" w:rsidRPr="005253D2" w:rsidRDefault="00D6297B">
      <w:pPr>
        <w:pStyle w:val="ConsPlusNormal"/>
        <w:ind w:left="-284" w:firstLine="284"/>
      </w:pPr>
    </w:p>
    <w:p w14:paraId="622715A3" w14:textId="77777777" w:rsidR="00D6297B" w:rsidRPr="005253D2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Критерии отнесения объектов контроля к категориям риска </w:t>
      </w:r>
    </w:p>
    <w:p w14:paraId="1075F060" w14:textId="17572BF8" w:rsidR="00D6297B" w:rsidRPr="005253D2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в рамках осуществления муниципального жилищного контроля на территории </w:t>
      </w:r>
      <w:r w:rsidR="008D416C"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Зыбинск</w:t>
      </w:r>
      <w:r w:rsidR="008F057A"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ого</w:t>
      </w:r>
      <w:r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сельского поселения </w:t>
      </w:r>
      <w:r w:rsidR="0061230E"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Белогорск</w:t>
      </w:r>
      <w:r w:rsidR="00652427"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ого </w:t>
      </w:r>
      <w:r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района </w:t>
      </w:r>
      <w:r w:rsidR="008F057A" w:rsidRPr="005253D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Республики Крым</w:t>
      </w:r>
    </w:p>
    <w:p w14:paraId="17934468" w14:textId="77777777" w:rsidR="00D6297B" w:rsidRPr="005253D2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 </w:t>
      </w:r>
    </w:p>
    <w:p w14:paraId="07B3FFBC" w14:textId="77777777" w:rsidR="00D6297B" w:rsidRPr="005253D2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ru-RU"/>
        </w:rPr>
      </w:pPr>
    </w:p>
    <w:p w14:paraId="1F667A62" w14:textId="77777777" w:rsidR="00D6297B" w:rsidRPr="005253D2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ru-RU"/>
        </w:rPr>
      </w:pPr>
    </w:p>
    <w:p w14:paraId="3971C616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По тяжести и масштабу потенциальных негативных последствий несоблюдения юридическ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ми лицами и индивидуальными предпринимателями обязательных требований, установленных ж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лищного фонда, деятельность контролируемых лиц, подлежащая муниципальному жилищному ко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н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К группе тяжести «А» относится деятельность юридических лиц и индивидуальных предпр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гоквартирных домов, в которых для производства услуг по горячему водоснабжению и (или) тепл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снабжению используется газ.</w:t>
      </w:r>
      <w:proofErr w:type="gramEnd"/>
    </w:p>
    <w:p w14:paraId="292762C2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С учетом оценки вероятности несоблюдения контролируемыми лицами обязательных треб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ваний, указанных в </w:t>
      </w:r>
      <w:hyperlink w:anchor="Par5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абзаце первом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настоящего приложения, деятельность, подлежащая муниципал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ь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ному контролю, разделяется на группу вероятности «1» или «2» (далее – группы вероятности).</w:t>
      </w:r>
    </w:p>
    <w:p w14:paraId="332328CA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К группе вероятности «1» относится деятельность контролируемых лиц при наличии вст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у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пившего в законную силу в течение последних 3 лет на дату принятия решения об отнесении де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я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1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статьями 7.21</w:t>
        </w:r>
        <w:proofErr w:type="gramEnd"/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hyperlink r:id="rId12" w:history="1">
        <w:proofErr w:type="gramStart"/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7.23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13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частью 1 статьи 7.23.2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14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статьями 7.23.3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15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9.5.1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16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статьей 9.13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7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частями 4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18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5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</w:t>
      </w:r>
      <w:hyperlink r:id="rId19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частью 12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(в части коллективных (общедомовых), индивидуальных и общих (для коммунальных квартир) приб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ров учета используемых энергетических ресурсов в многоквартирных домах, жилых домах) статьи 9.16, </w:t>
      </w:r>
      <w:hyperlink r:id="rId20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частями 1</w:t>
        </w:r>
        <w:proofErr w:type="gramEnd"/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hyperlink r:id="rId21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4 статьи 9.23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</w:t>
      </w:r>
      <w:hyperlink r:id="rId22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частью 1 статьи 13.19.2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(за исключением административных правон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66E09C48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5253D2"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t>абзаце первом</w:t>
        </w:r>
      </w:hyperlink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настоящего приложения.</w:t>
      </w:r>
    </w:p>
    <w:p w14:paraId="51D85A42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Отнесение деятельности контролируемого лица к определенной категории риска основывае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т</w:t>
      </w:r>
      <w:r w:rsidRPr="005253D2">
        <w:rPr>
          <w:rFonts w:ascii="Times New Roman" w:eastAsia="Times New Roman" w:hAnsi="Times New Roman" w:cs="Times New Roman"/>
          <w:sz w:val="22"/>
          <w:szCs w:val="22"/>
          <w:lang w:eastAsia="ru-RU"/>
        </w:rPr>
        <w:t>ся на соотнесении группы тяжести и группы вероятности.</w:t>
      </w:r>
    </w:p>
    <w:p w14:paraId="740B8997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5253D2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Группа вероятности</w:t>
            </w:r>
          </w:p>
        </w:tc>
      </w:tr>
      <w:tr w:rsidR="00D6297B" w:rsidRPr="005253D2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D6297B" w:rsidRPr="005253D2" w14:paraId="346994F8" w14:textId="77777777" w:rsidTr="00DD7986">
        <w:tc>
          <w:tcPr>
            <w:tcW w:w="3401" w:type="dxa"/>
          </w:tcPr>
          <w:p w14:paraId="255B5E39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D6297B" w:rsidRPr="005253D2" w14:paraId="051911AC" w14:textId="77777777" w:rsidTr="00DD7986">
        <w:tc>
          <w:tcPr>
            <w:tcW w:w="3401" w:type="dxa"/>
          </w:tcPr>
          <w:p w14:paraId="5184BE6B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D6297B" w:rsidRPr="005253D2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5253D2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53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</w:tbl>
    <w:p w14:paraId="068E2DB5" w14:textId="77777777" w:rsidR="00D6297B" w:rsidRPr="005253D2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77C2B42" w14:textId="77777777" w:rsidR="00D6297B" w:rsidRPr="005253D2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C11639C" w14:textId="77777777" w:rsidR="00D6297B" w:rsidRPr="005253D2" w:rsidRDefault="00D6297B">
      <w:pPr>
        <w:pStyle w:val="ConsPlusNormal"/>
        <w:ind w:left="-284" w:firstLine="284"/>
      </w:pPr>
    </w:p>
    <w:p w14:paraId="735EF0F2" w14:textId="77777777" w:rsidR="001B4793" w:rsidRPr="005253D2" w:rsidRDefault="001B4793">
      <w:pPr>
        <w:pStyle w:val="ConsPlusNormal"/>
        <w:jc w:val="both"/>
      </w:pPr>
    </w:p>
    <w:p w14:paraId="1C4E765E" w14:textId="77777777" w:rsidR="001B4793" w:rsidRPr="005253D2" w:rsidRDefault="001B4793">
      <w:pPr>
        <w:pStyle w:val="ConsPlusNormal"/>
        <w:jc w:val="both"/>
      </w:pPr>
    </w:p>
    <w:p w14:paraId="091FB0C5" w14:textId="77777777" w:rsidR="001B4793" w:rsidRPr="005253D2" w:rsidRDefault="001B4793">
      <w:pPr>
        <w:pStyle w:val="ConsPlusNormal"/>
        <w:jc w:val="both"/>
      </w:pPr>
    </w:p>
    <w:p w14:paraId="1FCD2705" w14:textId="77777777" w:rsidR="001B4793" w:rsidRPr="005253D2" w:rsidRDefault="001B4793">
      <w:pPr>
        <w:pStyle w:val="ConsPlusNormal"/>
        <w:jc w:val="both"/>
      </w:pPr>
    </w:p>
    <w:p w14:paraId="1C5EC02A" w14:textId="77777777" w:rsidR="001B4793" w:rsidRPr="005253D2" w:rsidRDefault="001B4793">
      <w:pPr>
        <w:pStyle w:val="ConsPlusNormal"/>
        <w:jc w:val="both"/>
      </w:pPr>
    </w:p>
    <w:p w14:paraId="79FEBA76" w14:textId="77777777" w:rsidR="001B4793" w:rsidRPr="005253D2" w:rsidRDefault="001B4793">
      <w:pPr>
        <w:pStyle w:val="ConsPlusNormal"/>
        <w:jc w:val="both"/>
      </w:pPr>
    </w:p>
    <w:p w14:paraId="3C442B57" w14:textId="77777777" w:rsidR="001B4793" w:rsidRPr="005253D2" w:rsidRDefault="00980C2E">
      <w:pPr>
        <w:pStyle w:val="ConsPlusNormal"/>
        <w:jc w:val="both"/>
      </w:pPr>
      <w:r w:rsidRPr="005253D2">
        <w:br w:type="page"/>
      </w:r>
    </w:p>
    <w:p w14:paraId="66F953C3" w14:textId="77777777" w:rsidR="001B4793" w:rsidRPr="005253D2" w:rsidRDefault="001B479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60F3DBB" w14:textId="77777777" w:rsidR="001B4793" w:rsidRPr="005253D2" w:rsidRDefault="00980C2E">
      <w:pPr>
        <w:pStyle w:val="ConsPlusNormal"/>
        <w:spacing w:line="192" w:lineRule="auto"/>
        <w:ind w:left="4535" w:firstLine="0"/>
        <w:outlineLvl w:val="1"/>
      </w:pPr>
      <w:r w:rsidRPr="005253D2">
        <w:t>Приложение 3</w:t>
      </w:r>
    </w:p>
    <w:p w14:paraId="11BFD2E7" w14:textId="77777777" w:rsidR="001B4793" w:rsidRPr="005253D2" w:rsidRDefault="00980C2E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</w:p>
    <w:p w14:paraId="070AA297" w14:textId="23813C60" w:rsidR="001B4793" w:rsidRPr="005253D2" w:rsidRDefault="00980C2E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жилищном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контроле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на территории </w:t>
      </w:r>
    </w:p>
    <w:p w14:paraId="12D808EC" w14:textId="278B2FB6" w:rsidR="000F5F93" w:rsidRPr="005253D2" w:rsidRDefault="008D416C" w:rsidP="000F5F93">
      <w:pPr>
        <w:widowControl/>
        <w:ind w:left="4536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53D2">
        <w:rPr>
          <w:rFonts w:ascii="Times New Roman" w:hAnsi="Times New Roman" w:cs="Times New Roman"/>
          <w:sz w:val="22"/>
          <w:szCs w:val="22"/>
        </w:rPr>
        <w:t>Зыбинск</w:t>
      </w:r>
      <w:r w:rsidR="000F5F93" w:rsidRPr="005253D2">
        <w:rPr>
          <w:rFonts w:ascii="Times New Roman" w:hAnsi="Times New Roman" w:cs="Times New Roman"/>
          <w:sz w:val="22"/>
          <w:szCs w:val="22"/>
        </w:rPr>
        <w:t xml:space="preserve">ого сельского поселения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F06FFE" w:rsidRPr="005253D2">
        <w:rPr>
          <w:rFonts w:ascii="Times New Roman" w:hAnsi="Times New Roman" w:cs="Times New Roman"/>
          <w:sz w:val="22"/>
          <w:szCs w:val="22"/>
        </w:rPr>
        <w:t xml:space="preserve">ого </w:t>
      </w:r>
      <w:r w:rsidR="000F5F93" w:rsidRPr="005253D2">
        <w:rPr>
          <w:rFonts w:ascii="Times New Roman" w:hAnsi="Times New Roman" w:cs="Times New Roman"/>
          <w:sz w:val="22"/>
          <w:szCs w:val="22"/>
        </w:rPr>
        <w:t>района Республики Крым</w:t>
      </w:r>
    </w:p>
    <w:p w14:paraId="0A6900CC" w14:textId="77777777" w:rsidR="000F5F93" w:rsidRPr="005253D2" w:rsidRDefault="000F5F93">
      <w:pPr>
        <w:widowControl/>
        <w:ind w:left="4536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E0C36F3" w14:textId="77777777" w:rsidR="001B4793" w:rsidRPr="005253D2" w:rsidRDefault="001B4793">
      <w:pPr>
        <w:pStyle w:val="ConsPlusNormal"/>
        <w:spacing w:line="240" w:lineRule="exact"/>
        <w:jc w:val="center"/>
        <w:rPr>
          <w:shd w:val="clear" w:color="auto" w:fill="F1C100"/>
          <w:vertAlign w:val="superscript"/>
        </w:rPr>
      </w:pPr>
    </w:p>
    <w:p w14:paraId="75A4D5AD" w14:textId="77777777" w:rsidR="001B4793" w:rsidRPr="005253D2" w:rsidRDefault="001B4793">
      <w:p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1C100"/>
        </w:rPr>
      </w:pPr>
    </w:p>
    <w:p w14:paraId="4FA6400A" w14:textId="77777777" w:rsidR="001B4793" w:rsidRPr="005253D2" w:rsidRDefault="00980C2E">
      <w:pPr>
        <w:autoSpaceDE w:val="0"/>
        <w:ind w:firstLine="539"/>
        <w:jc w:val="center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b/>
          <w:sz w:val="22"/>
          <w:szCs w:val="22"/>
        </w:rPr>
        <w:t>Индикаторы риска нарушения обязательных требований</w:t>
      </w:r>
      <w:r w:rsidRPr="005253D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37F39294" w14:textId="77777777" w:rsidR="001B4793" w:rsidRPr="005253D2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53D2">
        <w:rPr>
          <w:rFonts w:ascii="Times New Roman" w:hAnsi="Times New Roman" w:cs="Times New Roman"/>
          <w:b/>
          <w:bCs/>
          <w:sz w:val="22"/>
          <w:szCs w:val="22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5253D2">
        <w:rPr>
          <w:rStyle w:val="FootnoteCharacters"/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</w:p>
    <w:p w14:paraId="164B1488" w14:textId="77777777" w:rsidR="001B4793" w:rsidRPr="005253D2" w:rsidRDefault="001B4793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5F53EF" w14:textId="77777777" w:rsidR="001B4793" w:rsidRPr="005253D2" w:rsidRDefault="00980C2E">
      <w:pPr>
        <w:tabs>
          <w:tab w:val="left" w:pos="4820"/>
        </w:tabs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   1.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Pr="005253D2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Pr="005253D2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Pr="005253D2" w:rsidRDefault="001B4793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15158342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7CD5E197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088A12E0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6BAF2864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4CA8F66E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4AF18C07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2037D0CD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1DE1F7F1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4EB80D27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1B2B1FAF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0BFF6A50" w14:textId="77777777" w:rsidR="00BC275D" w:rsidRPr="005253D2" w:rsidRDefault="00BC275D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1C100"/>
        </w:rPr>
      </w:pPr>
    </w:p>
    <w:p w14:paraId="7BB746D9" w14:textId="77777777" w:rsidR="001B4793" w:rsidRPr="005253D2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2"/>
          <w:szCs w:val="22"/>
          <w:shd w:val="clear" w:color="auto" w:fill="F1C100"/>
          <w:lang w:eastAsia="uk-UA"/>
        </w:rPr>
        <w:sectPr w:rsidR="001B4793" w:rsidRPr="005253D2" w:rsidSect="005253D2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Pr="005253D2" w:rsidRDefault="00BC275D">
      <w:pPr>
        <w:pStyle w:val="ConsPlusNormal"/>
        <w:ind w:firstLine="0"/>
        <w:jc w:val="both"/>
      </w:pPr>
      <w:r w:rsidRPr="005253D2">
        <w:lastRenderedPageBreak/>
        <w:t xml:space="preserve">                               </w:t>
      </w:r>
    </w:p>
    <w:p w14:paraId="345F8FBC" w14:textId="15C8F67E" w:rsidR="00BC275D" w:rsidRPr="005253D2" w:rsidRDefault="00BC275D" w:rsidP="00BC275D">
      <w:pPr>
        <w:pStyle w:val="ConsPlusNormal"/>
        <w:spacing w:line="192" w:lineRule="auto"/>
        <w:ind w:left="4535" w:firstLine="0"/>
        <w:outlineLvl w:val="1"/>
      </w:pPr>
      <w:r w:rsidRPr="005253D2">
        <w:t>Приложение 4</w:t>
      </w:r>
    </w:p>
    <w:p w14:paraId="5119FE23" w14:textId="77777777" w:rsidR="00BC275D" w:rsidRPr="005253D2" w:rsidRDefault="00BC275D" w:rsidP="00BC275D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</w:p>
    <w:p w14:paraId="6D3764C5" w14:textId="49A211F9" w:rsidR="00BC275D" w:rsidRPr="005253D2" w:rsidRDefault="00BC275D" w:rsidP="00BC275D">
      <w:pPr>
        <w:widowControl/>
        <w:ind w:left="4536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жилищном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контроле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на территории 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>ого сельского поселения</w:t>
      </w:r>
      <w:r w:rsidR="006824C0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F06FFE" w:rsidRPr="005253D2">
        <w:rPr>
          <w:rFonts w:ascii="Times New Roman" w:hAnsi="Times New Roman" w:cs="Times New Roman"/>
          <w:sz w:val="22"/>
          <w:szCs w:val="22"/>
        </w:rPr>
        <w:t xml:space="preserve">ого </w:t>
      </w:r>
      <w:r w:rsidR="006824C0" w:rsidRPr="005253D2">
        <w:rPr>
          <w:rFonts w:ascii="Times New Roman" w:hAnsi="Times New Roman" w:cs="Times New Roman"/>
          <w:sz w:val="22"/>
          <w:szCs w:val="22"/>
        </w:rPr>
        <w:t>района Республики Крым</w:t>
      </w:r>
    </w:p>
    <w:p w14:paraId="0121D487" w14:textId="77777777" w:rsidR="00BC275D" w:rsidRPr="005253D2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vertAlign w:val="superscript"/>
        </w:rPr>
      </w:pPr>
    </w:p>
    <w:p w14:paraId="09E2F55F" w14:textId="77777777" w:rsidR="00BC275D" w:rsidRPr="005253D2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2EBE513" w14:textId="77777777" w:rsidR="00BC275D" w:rsidRPr="005253D2" w:rsidRDefault="00BC275D" w:rsidP="00BC275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EBFEBA6" w14:textId="77777777" w:rsidR="00BC275D" w:rsidRPr="005253D2" w:rsidRDefault="00BC275D" w:rsidP="00BC275D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53D2">
        <w:rPr>
          <w:rFonts w:ascii="Times New Roman" w:hAnsi="Times New Roman" w:cs="Times New Roman"/>
          <w:b/>
          <w:sz w:val="22"/>
          <w:szCs w:val="22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2869B675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1.Ключевые показатели и их целевые значения:</w:t>
      </w:r>
    </w:p>
    <w:p w14:paraId="7A8960B8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Доля отмененных результатов контрольных мероприятий - 0%.</w:t>
      </w:r>
    </w:p>
    <w:p w14:paraId="1FDD47C2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5253D2" w:rsidRDefault="00BC275D" w:rsidP="00BC275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>2. Индикативные показатели:</w:t>
      </w:r>
    </w:p>
    <w:p w14:paraId="07989442" w14:textId="77777777" w:rsidR="00BC275D" w:rsidRPr="005253D2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Pr="005253D2" w:rsidRDefault="005224DF" w:rsidP="005224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Pr="005253D2" w:rsidRDefault="00BC275D" w:rsidP="00BC275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5253D2" w:rsidRDefault="00BC275D" w:rsidP="00BC275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5253D2" w:rsidRDefault="00BC275D" w:rsidP="00BC275D">
      <w:pPr>
        <w:jc w:val="both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учтенных контролируемых лиц на конец отчетного периода;</w:t>
      </w:r>
    </w:p>
    <w:p w14:paraId="6A0D5947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общее количество жалоб, поданных контролируемыми лицами в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досудебном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прядке за отчетный период;</w:t>
      </w:r>
    </w:p>
    <w:p w14:paraId="77EF458D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количество жалоб, поданных контролируемыми лицами в досудебном прядке, по </w:t>
      </w:r>
      <w:proofErr w:type="gramStart"/>
      <w:r w:rsidRPr="005253D2">
        <w:rPr>
          <w:rFonts w:ascii="Times New Roman" w:eastAsia="Times New Roman" w:hAnsi="Times New Roman" w:cs="Times New Roman"/>
          <w:sz w:val="22"/>
          <w:szCs w:val="22"/>
        </w:rPr>
        <w:t>итогам</w:t>
      </w:r>
      <w:proofErr w:type="gramEnd"/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</w:t>
      </w:r>
      <w:r w:rsidRPr="005253D2">
        <w:rPr>
          <w:rFonts w:ascii="Times New Roman" w:eastAsia="Times New Roman" w:hAnsi="Times New Roman" w:cs="Times New Roman"/>
          <w:sz w:val="22"/>
          <w:szCs w:val="22"/>
        </w:rPr>
        <w:lastRenderedPageBreak/>
        <w:t>порядке, за отчетный период;</w:t>
      </w:r>
    </w:p>
    <w:p w14:paraId="2DC4C57C" w14:textId="77777777" w:rsidR="00BC275D" w:rsidRPr="005253D2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sz w:val="22"/>
          <w:szCs w:val="22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174C89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ABFD57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6BBEB0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ACF0B9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C7D55D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F71825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70082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99029E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DA02AF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3F3EC5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B87318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6D6CDD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9F9F4D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EC912E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51455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039DDF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777A02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210A5F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0FC2D1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C338C0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7E38E9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CD77B5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E3B291" w14:textId="77777777" w:rsidR="00BB7AAB" w:rsidRDefault="00C80531" w:rsidP="00C80531">
      <w:pPr>
        <w:pStyle w:val="ConsPlusNormal"/>
        <w:spacing w:line="192" w:lineRule="auto"/>
        <w:ind w:left="4535" w:firstLine="0"/>
        <w:outlineLvl w:val="1"/>
      </w:pPr>
      <w:r w:rsidRPr="005253D2">
        <w:tab/>
      </w:r>
      <w:r w:rsidRPr="005253D2">
        <w:tab/>
      </w:r>
      <w:r w:rsidRPr="005253D2">
        <w:tab/>
      </w:r>
      <w:r w:rsidRPr="005253D2">
        <w:tab/>
      </w:r>
      <w:r w:rsidRPr="005253D2">
        <w:tab/>
      </w:r>
      <w:r w:rsidRPr="005253D2">
        <w:tab/>
      </w:r>
      <w:r w:rsidRPr="005253D2">
        <w:tab/>
      </w:r>
      <w:r w:rsidRPr="005253D2">
        <w:tab/>
      </w:r>
      <w:r w:rsidRPr="005253D2">
        <w:tab/>
        <w:t xml:space="preserve">  </w:t>
      </w:r>
    </w:p>
    <w:p w14:paraId="60EAE161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DD5210E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6461CF41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1758E129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7C28EA0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0DE67AD4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5E02BD4D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A252C35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6F1DC30B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63D07C5F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5040409F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BFBF41E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1BD1135E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3EE0C947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5096713F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36837087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6B80C16F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589A9B9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D40F559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50113AB0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005463B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5642C89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0F0D5B37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0E70FF7C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005FBDC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09BE929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184C9341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4CB9D16C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0FA3E78A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1DF661AA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100D8A02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72741AA2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6B2EA39F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774804D1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0EDC216" w14:textId="77777777" w:rsidR="00BB7AAB" w:rsidRDefault="00BB7AAB" w:rsidP="00C80531">
      <w:pPr>
        <w:pStyle w:val="ConsPlusNormal"/>
        <w:spacing w:line="192" w:lineRule="auto"/>
        <w:ind w:left="4535" w:firstLine="0"/>
        <w:outlineLvl w:val="1"/>
      </w:pPr>
    </w:p>
    <w:p w14:paraId="205CEC30" w14:textId="5C3B78B8" w:rsidR="00C80531" w:rsidRPr="005253D2" w:rsidRDefault="00BB7AAB" w:rsidP="00C80531">
      <w:pPr>
        <w:pStyle w:val="ConsPlusNormal"/>
        <w:spacing w:line="192" w:lineRule="auto"/>
        <w:ind w:left="4535" w:firstLine="0"/>
        <w:outlineLvl w:val="1"/>
      </w:pPr>
      <w:r>
        <w:t xml:space="preserve">        </w:t>
      </w:r>
      <w:r w:rsidR="00C80531" w:rsidRPr="005253D2">
        <w:t xml:space="preserve">   Приложение </w:t>
      </w:r>
      <w:r w:rsidR="00A93099" w:rsidRPr="005253D2">
        <w:t>5</w:t>
      </w:r>
    </w:p>
    <w:p w14:paraId="27DDA051" w14:textId="617D313A" w:rsidR="00C80531" w:rsidRPr="005253D2" w:rsidRDefault="00C80531" w:rsidP="00C80531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   к Положению о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муниципальном</w:t>
      </w:r>
      <w:proofErr w:type="gramEnd"/>
    </w:p>
    <w:p w14:paraId="42DEBB15" w14:textId="6D7960C5" w:rsidR="00C80531" w:rsidRPr="005253D2" w:rsidRDefault="00C80531" w:rsidP="00C80531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   жилищном </w:t>
      </w:r>
      <w:proofErr w:type="gramStart"/>
      <w:r w:rsidRPr="005253D2">
        <w:rPr>
          <w:rFonts w:ascii="Times New Roman" w:hAnsi="Times New Roman" w:cs="Times New Roman"/>
          <w:sz w:val="22"/>
          <w:szCs w:val="22"/>
        </w:rPr>
        <w:t>контроле</w:t>
      </w:r>
      <w:proofErr w:type="gramEnd"/>
      <w:r w:rsidRPr="005253D2">
        <w:rPr>
          <w:rFonts w:ascii="Times New Roman" w:hAnsi="Times New Roman" w:cs="Times New Roman"/>
          <w:sz w:val="22"/>
          <w:szCs w:val="22"/>
        </w:rPr>
        <w:t xml:space="preserve"> на территории  </w:t>
      </w:r>
    </w:p>
    <w:p w14:paraId="689065F3" w14:textId="1442D152" w:rsidR="00C80531" w:rsidRPr="005253D2" w:rsidRDefault="00C80531" w:rsidP="00C80531">
      <w:pPr>
        <w:widowControl/>
        <w:ind w:left="4536"/>
        <w:rPr>
          <w:rFonts w:ascii="Times New Roman" w:hAnsi="Times New Roman" w:cs="Times New Roman"/>
          <w:sz w:val="22"/>
          <w:szCs w:val="22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D416C" w:rsidRPr="005253D2">
        <w:rPr>
          <w:rFonts w:ascii="Times New Roman" w:hAnsi="Times New Roman" w:cs="Times New Roman"/>
          <w:sz w:val="22"/>
          <w:szCs w:val="22"/>
        </w:rPr>
        <w:t>Зыбинск</w:t>
      </w:r>
      <w:r w:rsidRPr="005253D2">
        <w:rPr>
          <w:rFonts w:ascii="Times New Roman" w:hAnsi="Times New Roman" w:cs="Times New Roman"/>
          <w:sz w:val="22"/>
          <w:szCs w:val="22"/>
        </w:rPr>
        <w:t xml:space="preserve">ого сельского поселения </w:t>
      </w:r>
    </w:p>
    <w:p w14:paraId="7C5C03B6" w14:textId="651E58CD" w:rsidR="00C80531" w:rsidRPr="005253D2" w:rsidRDefault="00C80531" w:rsidP="00C80531">
      <w:pPr>
        <w:widowControl/>
        <w:ind w:left="4536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53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1230E" w:rsidRPr="005253D2">
        <w:rPr>
          <w:rFonts w:ascii="Times New Roman" w:hAnsi="Times New Roman" w:cs="Times New Roman"/>
          <w:sz w:val="22"/>
          <w:szCs w:val="22"/>
        </w:rPr>
        <w:t>Белогорск</w:t>
      </w:r>
      <w:r w:rsidR="00F06FFE" w:rsidRPr="005253D2">
        <w:rPr>
          <w:rFonts w:ascii="Times New Roman" w:hAnsi="Times New Roman" w:cs="Times New Roman"/>
          <w:sz w:val="22"/>
          <w:szCs w:val="22"/>
        </w:rPr>
        <w:t xml:space="preserve">ого </w:t>
      </w:r>
      <w:r w:rsidRPr="005253D2">
        <w:rPr>
          <w:rFonts w:ascii="Times New Roman" w:hAnsi="Times New Roman" w:cs="Times New Roman"/>
          <w:sz w:val="22"/>
          <w:szCs w:val="22"/>
        </w:rPr>
        <w:t>района Республики Крым</w:t>
      </w:r>
    </w:p>
    <w:p w14:paraId="44231008" w14:textId="71075779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BCA48F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9B9792" w14:textId="77777777" w:rsidR="00C80531" w:rsidRPr="005253D2" w:rsidRDefault="00C80531" w:rsidP="00C8053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57DE39" w14:textId="77777777" w:rsidR="00066BBD" w:rsidRPr="005253D2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 xml:space="preserve">Перечень </w:t>
      </w:r>
    </w:p>
    <w:p w14:paraId="70D8E1E9" w14:textId="00250096" w:rsidR="00BC275D" w:rsidRPr="005253D2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  <w:r w:rsidRPr="005253D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5253D2">
        <w:rPr>
          <w:rFonts w:ascii="Times New Roman" w:hAnsi="Times New Roman" w:cs="Times New Roman"/>
          <w:sz w:val="22"/>
          <w:szCs w:val="22"/>
        </w:rPr>
        <w:t xml:space="preserve"> </w:t>
      </w:r>
      <w:r w:rsidR="00B43838" w:rsidRPr="005253D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5253D2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</w:pPr>
    </w:p>
    <w:p w14:paraId="43BB00C1" w14:textId="77777777" w:rsidR="00B86CFC" w:rsidRPr="005253D2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3EB8F27" w14:textId="77777777" w:rsidR="00B86CFC" w:rsidRPr="005253D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389FAF05" w14:textId="77777777" w:rsidR="00B86CFC" w:rsidRPr="005253D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610A1295" w14:textId="25E48174" w:rsidR="00B86CFC" w:rsidRPr="005253D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iCs/>
          <w:sz w:val="22"/>
          <w:szCs w:val="22"/>
        </w:rPr>
        <w:t xml:space="preserve">         1</w:t>
      </w:r>
      <w:r w:rsidR="00B86CFC" w:rsidRPr="005253D2">
        <w:rPr>
          <w:rFonts w:ascii="Times New Roman" w:eastAsia="Times New Roman" w:hAnsi="Times New Roman" w:cs="Times New Roman"/>
          <w:iCs/>
          <w:sz w:val="22"/>
          <w:szCs w:val="22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253D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5253D2">
        <w:rPr>
          <w:rFonts w:ascii="Times New Roman" w:eastAsia="Times New Roman" w:hAnsi="Times New Roman" w:cs="Times New Roman"/>
          <w:iCs/>
          <w:sz w:val="22"/>
          <w:szCs w:val="22"/>
        </w:rPr>
        <w:t xml:space="preserve">         2</w:t>
      </w:r>
      <w:r w:rsidR="00B86CFC" w:rsidRPr="005253D2">
        <w:rPr>
          <w:rFonts w:ascii="Times New Roman" w:eastAsia="Times New Roman" w:hAnsi="Times New Roman" w:cs="Times New Roman"/>
          <w:iCs/>
          <w:sz w:val="22"/>
          <w:szCs w:val="22"/>
        </w:rPr>
        <w:t xml:space="preserve">) </w:t>
      </w:r>
      <w:r w:rsidR="008D57EE" w:rsidRPr="005253D2">
        <w:rPr>
          <w:rFonts w:ascii="Times New Roman" w:eastAsia="Times New Roman" w:hAnsi="Times New Roman" w:cs="Times New Roman"/>
          <w:iCs/>
          <w:sz w:val="22"/>
          <w:szCs w:val="22"/>
        </w:rPr>
        <w:t xml:space="preserve">  </w:t>
      </w:r>
      <w:r w:rsidR="00B86CFC" w:rsidRPr="005253D2">
        <w:rPr>
          <w:rFonts w:ascii="Times New Roman" w:eastAsia="Times New Roman" w:hAnsi="Times New Roman" w:cs="Times New Roman"/>
          <w:iCs/>
          <w:sz w:val="22"/>
          <w:szCs w:val="22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253D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3501AA" w14:textId="77777777" w:rsidR="00BC275D" w:rsidRPr="005253D2" w:rsidRDefault="00BC275D" w:rsidP="008F6EC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78DDC34" w14:textId="77777777" w:rsidR="00BC275D" w:rsidRPr="005253D2" w:rsidRDefault="00BC275D" w:rsidP="008F6EC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845A410" w14:textId="77777777" w:rsidR="00BC275D" w:rsidRPr="005253D2" w:rsidRDefault="00BC275D" w:rsidP="008F6EC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29F1BE7" w14:textId="77777777" w:rsidR="001B4793" w:rsidRPr="005253D2" w:rsidRDefault="001B4793" w:rsidP="008F6ECB">
      <w:pPr>
        <w:pStyle w:val="ConsPlusNormal"/>
        <w:ind w:firstLine="0"/>
        <w:jc w:val="both"/>
      </w:pPr>
    </w:p>
    <w:p w14:paraId="7CFE33A6" w14:textId="77777777" w:rsidR="001B4793" w:rsidRPr="005253D2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105320" w14:textId="77777777" w:rsidR="001B4793" w:rsidRPr="005253D2" w:rsidRDefault="001B4793" w:rsidP="008F6ECB">
      <w:pPr>
        <w:pStyle w:val="ConsPlusNormal"/>
        <w:ind w:firstLine="0"/>
        <w:jc w:val="both"/>
      </w:pPr>
    </w:p>
    <w:p w14:paraId="7051DB26" w14:textId="77777777" w:rsidR="001B4793" w:rsidRPr="005253D2" w:rsidRDefault="001B4793">
      <w:pPr>
        <w:pStyle w:val="ConsPlusNormal"/>
        <w:ind w:firstLine="0"/>
        <w:jc w:val="both"/>
      </w:pPr>
    </w:p>
    <w:p w14:paraId="0F51298F" w14:textId="77777777" w:rsidR="001B4793" w:rsidRPr="005253D2" w:rsidRDefault="001B4793">
      <w:pPr>
        <w:pStyle w:val="ConsPlusNormal"/>
        <w:ind w:firstLine="0"/>
        <w:jc w:val="both"/>
      </w:pPr>
    </w:p>
    <w:p w14:paraId="37B40407" w14:textId="77777777" w:rsidR="001B4793" w:rsidRPr="005253D2" w:rsidRDefault="001B4793">
      <w:pPr>
        <w:pStyle w:val="ConsPlusNormal"/>
        <w:ind w:firstLine="0"/>
        <w:jc w:val="both"/>
      </w:pPr>
    </w:p>
    <w:p w14:paraId="100B5969" w14:textId="77777777" w:rsidR="001B4793" w:rsidRPr="005253D2" w:rsidRDefault="001B4793">
      <w:pPr>
        <w:pStyle w:val="ConsPlusNormal"/>
        <w:ind w:firstLine="0"/>
        <w:jc w:val="both"/>
      </w:pPr>
    </w:p>
    <w:sectPr w:rsidR="001B4793" w:rsidRPr="005253D2" w:rsidSect="005253D2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2BFD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97513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04F2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4AB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A79DF"/>
    <w:rsid w:val="002B025F"/>
    <w:rsid w:val="002C02D0"/>
    <w:rsid w:val="002D1A2D"/>
    <w:rsid w:val="002D5684"/>
    <w:rsid w:val="002E0F4F"/>
    <w:rsid w:val="002F2FFA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43FF"/>
    <w:rsid w:val="00444AF5"/>
    <w:rsid w:val="00445064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3616"/>
    <w:rsid w:val="004B5541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253D2"/>
    <w:rsid w:val="00531FEE"/>
    <w:rsid w:val="005346D2"/>
    <w:rsid w:val="00541D2A"/>
    <w:rsid w:val="00543CA2"/>
    <w:rsid w:val="0055173B"/>
    <w:rsid w:val="005551E8"/>
    <w:rsid w:val="00560EAB"/>
    <w:rsid w:val="00564C9F"/>
    <w:rsid w:val="0057489F"/>
    <w:rsid w:val="00574B9A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834"/>
    <w:rsid w:val="00614E73"/>
    <w:rsid w:val="0062201B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0BB1"/>
    <w:rsid w:val="00691369"/>
    <w:rsid w:val="00696EF8"/>
    <w:rsid w:val="006A0018"/>
    <w:rsid w:val="006A48EB"/>
    <w:rsid w:val="006A644E"/>
    <w:rsid w:val="006A7EA9"/>
    <w:rsid w:val="006B0481"/>
    <w:rsid w:val="006B46B5"/>
    <w:rsid w:val="006B5330"/>
    <w:rsid w:val="006C1236"/>
    <w:rsid w:val="006C19D5"/>
    <w:rsid w:val="006C2238"/>
    <w:rsid w:val="006C358C"/>
    <w:rsid w:val="006C3C94"/>
    <w:rsid w:val="006C4060"/>
    <w:rsid w:val="006D1453"/>
    <w:rsid w:val="006D7E82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30993"/>
    <w:rsid w:val="0074549A"/>
    <w:rsid w:val="00746E65"/>
    <w:rsid w:val="00750A11"/>
    <w:rsid w:val="00752832"/>
    <w:rsid w:val="00752CC9"/>
    <w:rsid w:val="00752ECC"/>
    <w:rsid w:val="00756A7A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416C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713"/>
    <w:rsid w:val="009A3D80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35FE"/>
    <w:rsid w:val="00A155A4"/>
    <w:rsid w:val="00A16808"/>
    <w:rsid w:val="00A203FB"/>
    <w:rsid w:val="00A25BF2"/>
    <w:rsid w:val="00A269DE"/>
    <w:rsid w:val="00A27B74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71BBC"/>
    <w:rsid w:val="00A81A8C"/>
    <w:rsid w:val="00A82C81"/>
    <w:rsid w:val="00A83D72"/>
    <w:rsid w:val="00A84E5D"/>
    <w:rsid w:val="00A8745C"/>
    <w:rsid w:val="00A93099"/>
    <w:rsid w:val="00A97058"/>
    <w:rsid w:val="00AA6BEC"/>
    <w:rsid w:val="00AA71AC"/>
    <w:rsid w:val="00AB2F4D"/>
    <w:rsid w:val="00AB7FA8"/>
    <w:rsid w:val="00AC540A"/>
    <w:rsid w:val="00AC7E5B"/>
    <w:rsid w:val="00AD2FEF"/>
    <w:rsid w:val="00AD4110"/>
    <w:rsid w:val="00AD500E"/>
    <w:rsid w:val="00AE0271"/>
    <w:rsid w:val="00AE2AAA"/>
    <w:rsid w:val="00AF524B"/>
    <w:rsid w:val="00AF5ED7"/>
    <w:rsid w:val="00AF674B"/>
    <w:rsid w:val="00B00069"/>
    <w:rsid w:val="00B01BD9"/>
    <w:rsid w:val="00B025FB"/>
    <w:rsid w:val="00B05009"/>
    <w:rsid w:val="00B06AAF"/>
    <w:rsid w:val="00B13F3D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7529F"/>
    <w:rsid w:val="00B80363"/>
    <w:rsid w:val="00B80943"/>
    <w:rsid w:val="00B812A5"/>
    <w:rsid w:val="00B86CFC"/>
    <w:rsid w:val="00B922F8"/>
    <w:rsid w:val="00B923AF"/>
    <w:rsid w:val="00BA5F50"/>
    <w:rsid w:val="00BA7143"/>
    <w:rsid w:val="00BB084D"/>
    <w:rsid w:val="00BB6517"/>
    <w:rsid w:val="00BB679B"/>
    <w:rsid w:val="00BB7AA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4404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6BFA"/>
    <w:rsid w:val="00CE6EE6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440C"/>
    <w:rsid w:val="00D75FE0"/>
    <w:rsid w:val="00D805BD"/>
    <w:rsid w:val="00D86838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1E3"/>
    <w:rsid w:val="00E05276"/>
    <w:rsid w:val="00E10B98"/>
    <w:rsid w:val="00E201B0"/>
    <w:rsid w:val="00E20A6D"/>
    <w:rsid w:val="00E21F3E"/>
    <w:rsid w:val="00E22BAE"/>
    <w:rsid w:val="00E26DB2"/>
    <w:rsid w:val="00E27181"/>
    <w:rsid w:val="00E36027"/>
    <w:rsid w:val="00E365AB"/>
    <w:rsid w:val="00E43E0E"/>
    <w:rsid w:val="00E45AEF"/>
    <w:rsid w:val="00E51CC4"/>
    <w:rsid w:val="00E51ECF"/>
    <w:rsid w:val="00E530D7"/>
    <w:rsid w:val="00E53FBA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413D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163F6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97D1F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7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9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22" Type="http://schemas.openxmlformats.org/officeDocument/2006/relationships/hyperlink" Target="consultantplus://offline/ref=EA36DA1D770AEE52B7C53CF9E3CD48FF37039AE9F059F305C6B97CE37149CBA8D3C8C8AB300459FEE9623F0841A93DA6EA2D71BFB3797F14p5rFF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AB82-D067-43D8-9957-1CA208F2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13577</Words>
  <Characters>77392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</cp:lastModifiedBy>
  <cp:revision>9</cp:revision>
  <cp:lastPrinted>2025-04-01T11:22:00Z</cp:lastPrinted>
  <dcterms:created xsi:type="dcterms:W3CDTF">2025-03-07T08:37:00Z</dcterms:created>
  <dcterms:modified xsi:type="dcterms:W3CDTF">2025-04-01T11:23:00Z</dcterms:modified>
  <dc:language>en-US</dc:language>
</cp:coreProperties>
</file>