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F7" w:rsidRDefault="007B3B3D">
      <w:pPr>
        <w:pStyle w:val="a3"/>
        <w:ind w:left="482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1833" cy="5938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33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F7" w:rsidRDefault="007B3B3D">
      <w:pPr>
        <w:pStyle w:val="a3"/>
        <w:spacing w:before="1"/>
        <w:ind w:left="4262" w:right="4260" w:firstLine="67"/>
        <w:jc w:val="left"/>
      </w:pPr>
      <w:r>
        <w:t>Республика Крым Белогорский</w:t>
      </w:r>
      <w:r>
        <w:rPr>
          <w:spacing w:val="-15"/>
        </w:rPr>
        <w:t xml:space="preserve"> </w:t>
      </w:r>
      <w:r>
        <w:t>район</w:t>
      </w:r>
    </w:p>
    <w:p w:rsidR="001325F7" w:rsidRDefault="00394D75">
      <w:pPr>
        <w:pStyle w:val="a3"/>
        <w:ind w:left="2241" w:right="2242"/>
        <w:jc w:val="center"/>
      </w:pPr>
      <w:r>
        <w:rPr>
          <w:spacing w:val="-2"/>
        </w:rPr>
        <w:t>ЗЫБИНСКИЙ</w:t>
      </w:r>
      <w:r w:rsidR="007B3B3D">
        <w:rPr>
          <w:spacing w:val="-2"/>
        </w:rPr>
        <w:t xml:space="preserve"> СЕЛЬСКИЙ</w:t>
      </w:r>
      <w:r w:rsidR="007B3B3D">
        <w:t xml:space="preserve"> </w:t>
      </w:r>
      <w:r w:rsidR="007B3B3D">
        <w:rPr>
          <w:spacing w:val="-4"/>
        </w:rPr>
        <w:t>СОВЕТ</w:t>
      </w:r>
    </w:p>
    <w:p w:rsidR="001325F7" w:rsidRDefault="007B3B3D">
      <w:pPr>
        <w:pStyle w:val="a3"/>
        <w:ind w:left="4375"/>
        <w:jc w:val="left"/>
      </w:pPr>
      <w:r>
        <w:t>-я</w:t>
      </w:r>
      <w:r>
        <w:rPr>
          <w:spacing w:val="-1"/>
        </w:rPr>
        <w:t xml:space="preserve"> </w:t>
      </w:r>
      <w:r>
        <w:t>сессия</w:t>
      </w:r>
      <w:r>
        <w:rPr>
          <w:spacing w:val="61"/>
        </w:rPr>
        <w:t xml:space="preserve"> </w:t>
      </w:r>
      <w:proofErr w:type="gramStart"/>
      <w:r>
        <w:t>-г</w:t>
      </w:r>
      <w:proofErr w:type="gramEnd"/>
      <w:r>
        <w:t xml:space="preserve">о </w:t>
      </w:r>
      <w:r>
        <w:rPr>
          <w:spacing w:val="-2"/>
        </w:rPr>
        <w:t>созыва</w:t>
      </w:r>
    </w:p>
    <w:p w:rsidR="001325F7" w:rsidRDefault="001325F7">
      <w:pPr>
        <w:pStyle w:val="a3"/>
        <w:ind w:left="0"/>
        <w:jc w:val="left"/>
      </w:pPr>
    </w:p>
    <w:p w:rsidR="00F10D1C" w:rsidRDefault="007B3B3D" w:rsidP="00F10D1C">
      <w:pPr>
        <w:pStyle w:val="a3"/>
        <w:tabs>
          <w:tab w:val="left" w:pos="4656"/>
          <w:tab w:val="left" w:pos="8765"/>
        </w:tabs>
        <w:spacing w:line="480" w:lineRule="auto"/>
        <w:ind w:left="1701" w:right="1492" w:firstLine="652"/>
        <w:jc w:val="center"/>
      </w:pPr>
      <w:r>
        <w:t>РЕШЕНИЕ</w:t>
      </w:r>
    </w:p>
    <w:p w:rsidR="001325F7" w:rsidRDefault="007B3B3D">
      <w:pPr>
        <w:pStyle w:val="a3"/>
        <w:tabs>
          <w:tab w:val="left" w:pos="4656"/>
          <w:tab w:val="left" w:pos="8765"/>
        </w:tabs>
        <w:spacing w:line="480" w:lineRule="auto"/>
        <w:ind w:left="1701" w:right="1492" w:firstLine="652"/>
        <w:jc w:val="left"/>
      </w:pPr>
      <w:r>
        <w:rPr>
          <w:spacing w:val="-2"/>
        </w:rPr>
        <w:t>2025года</w:t>
      </w:r>
      <w:r>
        <w:tab/>
        <w:t xml:space="preserve">с. </w:t>
      </w:r>
      <w:r w:rsidR="00394D75">
        <w:t>Зыбины</w:t>
      </w:r>
      <w:r>
        <w:tab/>
      </w:r>
      <w:r>
        <w:rPr>
          <w:spacing w:val="-10"/>
        </w:rPr>
        <w:t>№</w:t>
      </w:r>
    </w:p>
    <w:p w:rsidR="001325F7" w:rsidRDefault="007B3B3D">
      <w:pPr>
        <w:pStyle w:val="a3"/>
        <w:spacing w:before="1"/>
        <w:ind w:left="1269" w:hanging="706"/>
        <w:jc w:val="left"/>
      </w:pP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оплате</w:t>
      </w:r>
      <w:r>
        <w:rPr>
          <w:spacing w:val="-8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служащих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администрации </w:t>
      </w:r>
      <w:r w:rsidR="00394D75">
        <w:t>Зыбинского</w:t>
      </w:r>
      <w:r>
        <w:t xml:space="preserve"> сельского поселения Белогорского района Республики Крым</w:t>
      </w:r>
    </w:p>
    <w:p w:rsidR="001325F7" w:rsidRDefault="001325F7">
      <w:pPr>
        <w:pStyle w:val="a3"/>
        <w:ind w:left="0"/>
        <w:jc w:val="left"/>
      </w:pPr>
    </w:p>
    <w:p w:rsidR="001325F7" w:rsidRDefault="007B3B3D">
      <w:pPr>
        <w:pStyle w:val="a3"/>
        <w:ind w:left="1581"/>
      </w:pP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74"/>
          <w:w w:val="150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86</w:t>
      </w:r>
      <w:r>
        <w:rPr>
          <w:spacing w:val="21"/>
        </w:rPr>
        <w:t xml:space="preserve"> </w:t>
      </w:r>
      <w:r>
        <w:t>Бюджетного</w:t>
      </w:r>
      <w:r>
        <w:rPr>
          <w:spacing w:val="19"/>
        </w:rPr>
        <w:t xml:space="preserve"> </w:t>
      </w:r>
      <w:r>
        <w:t>кодекса</w:t>
      </w:r>
      <w:r>
        <w:rPr>
          <w:spacing w:val="18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Федерации,</w:t>
      </w:r>
      <w:r>
        <w:rPr>
          <w:spacing w:val="20"/>
        </w:rPr>
        <w:t xml:space="preserve"> </w:t>
      </w:r>
      <w:r>
        <w:rPr>
          <w:spacing w:val="-2"/>
        </w:rPr>
        <w:t>статьи</w:t>
      </w:r>
    </w:p>
    <w:p w:rsidR="001325F7" w:rsidRDefault="007B3B3D">
      <w:pPr>
        <w:pStyle w:val="a3"/>
        <w:ind w:right="760"/>
      </w:pPr>
      <w:proofErr w:type="gramStart"/>
      <w:r>
        <w:t>53 Федерального закона</w:t>
      </w:r>
      <w:r>
        <w:rPr>
          <w:spacing w:val="40"/>
        </w:rPr>
        <w:t xml:space="preserve"> </w:t>
      </w:r>
      <w:r>
        <w:t>от 06.10.2003 №131-ФЗ «Об общих принципах организации 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законом Российской Федерации от 02.03.2007 № 25-ФЗ «О муниципальной службе в Российской Федерации»,</w:t>
      </w:r>
      <w:r>
        <w:rPr>
          <w:spacing w:val="40"/>
        </w:rPr>
        <w:t xml:space="preserve"> </w:t>
      </w:r>
      <w:r>
        <w:t>статьи 28 Закона Республики Крым от 21.08.2014 года №54-ЗРК «Об основах местного самоуправления в</w:t>
      </w:r>
      <w:r>
        <w:rPr>
          <w:spacing w:val="-1"/>
        </w:rPr>
        <w:t xml:space="preserve"> </w:t>
      </w:r>
      <w:r>
        <w:t>Республике Крым»,</w:t>
      </w:r>
      <w:r>
        <w:rPr>
          <w:spacing w:val="40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Республики Крым от 16.09.2014</w:t>
      </w:r>
      <w:r>
        <w:rPr>
          <w:spacing w:val="-1"/>
        </w:rPr>
        <w:t xml:space="preserve"> </w:t>
      </w:r>
      <w:r>
        <w:t>№ 76-ЗРК «О муниципальной службе в Республике Крым», Постановлением</w:t>
      </w:r>
      <w:proofErr w:type="gramEnd"/>
      <w:r>
        <w:t xml:space="preserve"> Совета министров Республики Крым от 12.02.2020 № 71 «О внесении изменений в постановление Совета министров Республики Крым от 08 сентября 2017 года № 451», руководствуясь Уставом муниципального образования </w:t>
      </w:r>
      <w:r w:rsidR="00394D75">
        <w:t>Зыбинский</w:t>
      </w:r>
      <w:r>
        <w:t xml:space="preserve"> сельское поселение Белогорского района Республики Крым</w:t>
      </w:r>
    </w:p>
    <w:p w:rsidR="001325F7" w:rsidRDefault="001325F7">
      <w:pPr>
        <w:pStyle w:val="a3"/>
        <w:ind w:left="0"/>
        <w:jc w:val="left"/>
      </w:pPr>
    </w:p>
    <w:p w:rsidR="001325F7" w:rsidRDefault="00394D75">
      <w:pPr>
        <w:pStyle w:val="a3"/>
        <w:jc w:val="left"/>
      </w:pPr>
      <w:r>
        <w:t>Зыбинский</w:t>
      </w:r>
      <w:r w:rsidR="007B3B3D">
        <w:rPr>
          <w:spacing w:val="-8"/>
        </w:rPr>
        <w:t xml:space="preserve"> </w:t>
      </w:r>
      <w:r w:rsidR="007B3B3D">
        <w:t>сельский</w:t>
      </w:r>
      <w:r w:rsidR="007B3B3D">
        <w:rPr>
          <w:spacing w:val="-7"/>
        </w:rPr>
        <w:t xml:space="preserve"> </w:t>
      </w:r>
      <w:r w:rsidR="007B3B3D">
        <w:t>совет</w:t>
      </w:r>
      <w:r w:rsidR="007B3B3D">
        <w:rPr>
          <w:spacing w:val="-3"/>
        </w:rPr>
        <w:t xml:space="preserve"> </w:t>
      </w:r>
      <w:r w:rsidR="007B3B3D">
        <w:t>-</w:t>
      </w:r>
      <w:r w:rsidR="007B3B3D">
        <w:rPr>
          <w:spacing w:val="-8"/>
        </w:rPr>
        <w:t xml:space="preserve"> </w:t>
      </w:r>
      <w:r w:rsidR="007B3B3D">
        <w:rPr>
          <w:spacing w:val="-2"/>
        </w:rPr>
        <w:t>РЕШИЛ:</w:t>
      </w:r>
    </w:p>
    <w:p w:rsidR="001325F7" w:rsidRDefault="001325F7">
      <w:pPr>
        <w:pStyle w:val="a3"/>
        <w:ind w:left="0"/>
        <w:jc w:val="left"/>
      </w:pPr>
    </w:p>
    <w:p w:rsidR="001325F7" w:rsidRDefault="007B3B3D" w:rsidP="00F10D1C">
      <w:pPr>
        <w:pStyle w:val="a4"/>
        <w:numPr>
          <w:ilvl w:val="0"/>
          <w:numId w:val="6"/>
        </w:numPr>
        <w:tabs>
          <w:tab w:val="left" w:pos="1148"/>
        </w:tabs>
        <w:ind w:right="731" w:firstLine="768"/>
        <w:rPr>
          <w:sz w:val="24"/>
        </w:rPr>
      </w:pPr>
      <w:r>
        <w:rPr>
          <w:sz w:val="24"/>
        </w:rPr>
        <w:t>Утвердить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394D75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 (приложение).</w:t>
      </w:r>
    </w:p>
    <w:p w:rsidR="008E57B1" w:rsidRPr="008E57B1" w:rsidRDefault="007B3B3D" w:rsidP="00F10D1C">
      <w:pPr>
        <w:pStyle w:val="a4"/>
        <w:numPr>
          <w:ilvl w:val="0"/>
          <w:numId w:val="6"/>
        </w:numPr>
        <w:tabs>
          <w:tab w:val="left" w:pos="1087"/>
        </w:tabs>
        <w:ind w:right="184" w:firstLine="708"/>
        <w:rPr>
          <w:sz w:val="24"/>
        </w:rPr>
      </w:pPr>
      <w:r w:rsidRPr="008E57B1">
        <w:rPr>
          <w:sz w:val="24"/>
        </w:rPr>
        <w:t>Считать</w:t>
      </w:r>
      <w:r w:rsidRPr="008E57B1">
        <w:rPr>
          <w:spacing w:val="-6"/>
          <w:sz w:val="24"/>
        </w:rPr>
        <w:t xml:space="preserve"> </w:t>
      </w:r>
      <w:r w:rsidRPr="008E57B1">
        <w:rPr>
          <w:sz w:val="24"/>
        </w:rPr>
        <w:t>утратившим</w:t>
      </w:r>
      <w:r w:rsidRPr="008E57B1">
        <w:rPr>
          <w:spacing w:val="-8"/>
          <w:sz w:val="24"/>
        </w:rPr>
        <w:t xml:space="preserve"> </w:t>
      </w:r>
      <w:r w:rsidRPr="008E57B1">
        <w:rPr>
          <w:sz w:val="24"/>
        </w:rPr>
        <w:t>силу</w:t>
      </w:r>
      <w:r w:rsidRPr="008E57B1">
        <w:rPr>
          <w:spacing w:val="40"/>
          <w:sz w:val="24"/>
        </w:rPr>
        <w:t xml:space="preserve"> </w:t>
      </w:r>
      <w:r w:rsidRPr="008E57B1">
        <w:rPr>
          <w:sz w:val="24"/>
        </w:rPr>
        <w:t>решение</w:t>
      </w:r>
      <w:r w:rsidRPr="008E57B1">
        <w:rPr>
          <w:spacing w:val="-8"/>
          <w:sz w:val="24"/>
        </w:rPr>
        <w:t xml:space="preserve"> </w:t>
      </w:r>
      <w:r w:rsidR="00394D75" w:rsidRPr="008E57B1">
        <w:rPr>
          <w:sz w:val="24"/>
        </w:rPr>
        <w:t>Зыбинского</w:t>
      </w:r>
      <w:r w:rsidRPr="008E57B1">
        <w:rPr>
          <w:spacing w:val="-7"/>
          <w:sz w:val="24"/>
        </w:rPr>
        <w:t xml:space="preserve"> </w:t>
      </w:r>
      <w:r w:rsidRPr="008E57B1">
        <w:rPr>
          <w:sz w:val="24"/>
        </w:rPr>
        <w:t>сельского совета от</w:t>
      </w:r>
      <w:r w:rsidR="008E57B1" w:rsidRPr="008E57B1">
        <w:rPr>
          <w:sz w:val="24"/>
        </w:rPr>
        <w:t xml:space="preserve"> 13.12.2018г.</w:t>
      </w:r>
    </w:p>
    <w:p w:rsidR="001325F7" w:rsidRPr="00F10D1C" w:rsidRDefault="007B3B3D" w:rsidP="008E57B1">
      <w:pPr>
        <w:pStyle w:val="a4"/>
        <w:tabs>
          <w:tab w:val="left" w:pos="1087"/>
        </w:tabs>
        <w:ind w:left="848" w:right="184" w:firstLine="0"/>
        <w:rPr>
          <w:sz w:val="24"/>
          <w:highlight w:val="yellow"/>
        </w:rPr>
      </w:pPr>
      <w:r w:rsidRPr="008E57B1">
        <w:rPr>
          <w:sz w:val="24"/>
        </w:rPr>
        <w:t xml:space="preserve"> № </w:t>
      </w:r>
      <w:r w:rsidR="00F10D1C" w:rsidRPr="008E57B1">
        <w:rPr>
          <w:sz w:val="24"/>
        </w:rPr>
        <w:t>357</w:t>
      </w:r>
      <w:r w:rsidRPr="00F10D1C">
        <w:rPr>
          <w:sz w:val="24"/>
          <w:highlight w:val="yellow"/>
        </w:rPr>
        <w:t>.</w:t>
      </w:r>
    </w:p>
    <w:p w:rsidR="00F10D1C" w:rsidRPr="00F10D1C" w:rsidRDefault="00F10D1C" w:rsidP="00F10D1C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3.</w:t>
      </w:r>
      <w:r w:rsidRPr="00F10D1C">
        <w:rPr>
          <w:sz w:val="24"/>
          <w:szCs w:val="24"/>
        </w:rPr>
        <w:t>Обнародовать настоящее решение на «Портале Правительства Республики Крым» на странице Белогорского муниципального района (belogorskiy.rk.gov.ru) в информационной сети «Интернет» в разделе «Муниципальные образования района», подраздел «Зыбинское сельское поселение», на сайте Зыбинского сельского поселения (http:</w:t>
      </w:r>
      <w:proofErr w:type="gramEnd"/>
      <w:r w:rsidRPr="00F10D1C">
        <w:rPr>
          <w:sz w:val="24"/>
          <w:szCs w:val="24"/>
        </w:rPr>
        <w:t>//Зыбинское-сп</w:t>
      </w:r>
      <w:proofErr w:type="gramStart"/>
      <w:r w:rsidRPr="00F10D1C">
        <w:rPr>
          <w:sz w:val="24"/>
          <w:szCs w:val="24"/>
        </w:rPr>
        <w:t>.р</w:t>
      </w:r>
      <w:proofErr w:type="gramEnd"/>
      <w:r w:rsidRPr="00F10D1C">
        <w:rPr>
          <w:sz w:val="24"/>
          <w:szCs w:val="24"/>
        </w:rPr>
        <w:t xml:space="preserve">ф) </w:t>
      </w:r>
    </w:p>
    <w:p w:rsidR="00F10D1C" w:rsidRPr="00F10D1C" w:rsidRDefault="00F10D1C" w:rsidP="00F10D1C">
      <w:pPr>
        <w:rPr>
          <w:kern w:val="3"/>
          <w:sz w:val="24"/>
          <w:szCs w:val="24"/>
          <w:lang w:eastAsia="ar-SA"/>
        </w:rPr>
      </w:pPr>
      <w:r>
        <w:rPr>
          <w:kern w:val="3"/>
          <w:sz w:val="24"/>
          <w:szCs w:val="24"/>
        </w:rPr>
        <w:t xml:space="preserve">            </w:t>
      </w:r>
      <w:r w:rsidRPr="00F10D1C">
        <w:rPr>
          <w:kern w:val="3"/>
          <w:sz w:val="24"/>
          <w:szCs w:val="24"/>
        </w:rPr>
        <w:t>4.Настоящее решение вступает в силу с</w:t>
      </w:r>
      <w:r w:rsidRPr="00F10D1C">
        <w:rPr>
          <w:kern w:val="3"/>
          <w:sz w:val="24"/>
          <w:szCs w:val="24"/>
          <w:lang w:eastAsia="ar-SA"/>
        </w:rPr>
        <w:t xml:space="preserve"> момента обнародования.</w:t>
      </w:r>
    </w:p>
    <w:p w:rsidR="00F10D1C" w:rsidRPr="00F10D1C" w:rsidRDefault="00F10D1C" w:rsidP="00F10D1C">
      <w:pPr>
        <w:tabs>
          <w:tab w:val="left" w:pos="426"/>
          <w:tab w:val="left" w:pos="709"/>
        </w:tabs>
        <w:suppressAutoHyphens/>
        <w:ind w:right="20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5.</w:t>
      </w:r>
      <w:r w:rsidRPr="00F10D1C">
        <w:rPr>
          <w:sz w:val="24"/>
          <w:szCs w:val="24"/>
          <w:lang w:eastAsia="ar-SA"/>
        </w:rPr>
        <w:t>Контроль за исполнением настоящего решения оставляю за собой.</w:t>
      </w:r>
    </w:p>
    <w:p w:rsidR="001325F7" w:rsidRPr="00F10D1C" w:rsidRDefault="001325F7" w:rsidP="00F10D1C">
      <w:pPr>
        <w:pStyle w:val="a3"/>
        <w:ind w:left="0"/>
        <w:jc w:val="left"/>
      </w:pPr>
    </w:p>
    <w:p w:rsidR="001325F7" w:rsidRDefault="007B3B3D">
      <w:pPr>
        <w:pStyle w:val="a3"/>
        <w:jc w:val="left"/>
      </w:pPr>
      <w:r>
        <w:t>Председатель</w:t>
      </w:r>
      <w:r>
        <w:rPr>
          <w:spacing w:val="29"/>
        </w:rPr>
        <w:t xml:space="preserve"> </w:t>
      </w:r>
      <w:r w:rsidR="00394D75">
        <w:t>Зыбинского</w:t>
      </w:r>
      <w:r>
        <w:rPr>
          <w:spacing w:val="-14"/>
        </w:rPr>
        <w:t xml:space="preserve"> </w:t>
      </w:r>
      <w:r>
        <w:t>сельского</w:t>
      </w:r>
      <w:r>
        <w:rPr>
          <w:spacing w:val="-14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rPr>
          <w:spacing w:val="-10"/>
        </w:rPr>
        <w:t>-</w:t>
      </w:r>
    </w:p>
    <w:p w:rsidR="001325F7" w:rsidRDefault="007B3B3D">
      <w:pPr>
        <w:pStyle w:val="a3"/>
        <w:tabs>
          <w:tab w:val="left" w:pos="7484"/>
        </w:tabs>
        <w:jc w:val="left"/>
      </w:pPr>
      <w:r>
        <w:rPr>
          <w:spacing w:val="-2"/>
        </w:rPr>
        <w:t>глава</w:t>
      </w:r>
      <w:r>
        <w:rPr>
          <w:spacing w:val="-3"/>
        </w:rPr>
        <w:t xml:space="preserve"> </w:t>
      </w:r>
      <w:r>
        <w:rPr>
          <w:spacing w:val="-2"/>
        </w:rPr>
        <w:t>администрации</w:t>
      </w:r>
      <w:r>
        <w:rPr>
          <w:spacing w:val="1"/>
        </w:rPr>
        <w:t xml:space="preserve"> </w:t>
      </w:r>
      <w:r w:rsidR="00394D75">
        <w:rPr>
          <w:spacing w:val="-2"/>
        </w:rPr>
        <w:t>Зыбинского</w:t>
      </w:r>
      <w:r>
        <w:rPr>
          <w:spacing w:val="1"/>
        </w:rPr>
        <w:t xml:space="preserve"> </w:t>
      </w:r>
      <w:r>
        <w:rPr>
          <w:spacing w:val="-2"/>
        </w:rPr>
        <w:t>сельского</w:t>
      </w:r>
      <w:r>
        <w:rPr>
          <w:spacing w:val="1"/>
        </w:rPr>
        <w:t xml:space="preserve"> </w:t>
      </w:r>
      <w:r>
        <w:rPr>
          <w:spacing w:val="-2"/>
        </w:rPr>
        <w:t>поселения</w:t>
      </w:r>
      <w:r w:rsidR="008E57B1">
        <w:rPr>
          <w:spacing w:val="-2"/>
        </w:rPr>
        <w:t xml:space="preserve">                                 Т.А. К</w:t>
      </w:r>
      <w:bookmarkStart w:id="0" w:name="_GoBack"/>
      <w:bookmarkEnd w:id="0"/>
      <w:r w:rsidR="008E57B1">
        <w:rPr>
          <w:spacing w:val="-2"/>
        </w:rPr>
        <w:t>нижник</w:t>
      </w:r>
      <w:r>
        <w:tab/>
      </w:r>
    </w:p>
    <w:p w:rsidR="001325F7" w:rsidRDefault="001325F7">
      <w:pPr>
        <w:pStyle w:val="a3"/>
        <w:jc w:val="left"/>
        <w:sectPr w:rsidR="001325F7">
          <w:type w:val="continuous"/>
          <w:pgSz w:w="11910" w:h="16840"/>
          <w:pgMar w:top="1120" w:right="425" w:bottom="280" w:left="992" w:header="720" w:footer="720" w:gutter="0"/>
          <w:cols w:space="720"/>
        </w:sectPr>
      </w:pPr>
    </w:p>
    <w:p w:rsidR="001325F7" w:rsidRDefault="007B3B3D">
      <w:pPr>
        <w:pStyle w:val="a3"/>
        <w:spacing w:before="66"/>
        <w:ind w:left="1322"/>
        <w:jc w:val="center"/>
      </w:pPr>
      <w:r>
        <w:rPr>
          <w:spacing w:val="-2"/>
        </w:rPr>
        <w:lastRenderedPageBreak/>
        <w:t>Приложение</w:t>
      </w:r>
    </w:p>
    <w:p w:rsidR="001325F7" w:rsidRDefault="007B3B3D">
      <w:pPr>
        <w:pStyle w:val="a3"/>
        <w:tabs>
          <w:tab w:val="left" w:pos="6264"/>
          <w:tab w:val="left" w:pos="7717"/>
        </w:tabs>
        <w:ind w:left="5321" w:right="1734"/>
      </w:pPr>
      <w:r>
        <w:t>к решению</w:t>
      </w:r>
      <w:r>
        <w:rPr>
          <w:spacing w:val="40"/>
        </w:rPr>
        <w:t xml:space="preserve"> </w:t>
      </w:r>
      <w:proofErr w:type="gramStart"/>
      <w:r>
        <w:t>-й</w:t>
      </w:r>
      <w:proofErr w:type="gramEnd"/>
      <w:r>
        <w:t xml:space="preserve"> сессии</w:t>
      </w:r>
      <w:r>
        <w:rPr>
          <w:spacing w:val="40"/>
        </w:rPr>
        <w:t xml:space="preserve"> </w:t>
      </w:r>
      <w:r>
        <w:t xml:space="preserve">-го созыва </w:t>
      </w:r>
      <w:r w:rsidR="00394D75">
        <w:rPr>
          <w:spacing w:val="-2"/>
        </w:rPr>
        <w:t>Зыбинского</w:t>
      </w:r>
      <w:r>
        <w:rPr>
          <w:spacing w:val="-13"/>
        </w:rPr>
        <w:t xml:space="preserve"> </w:t>
      </w:r>
      <w:r>
        <w:rPr>
          <w:spacing w:val="-2"/>
        </w:rPr>
        <w:t>сельского</w:t>
      </w:r>
      <w:r>
        <w:rPr>
          <w:spacing w:val="-13"/>
        </w:rPr>
        <w:t xml:space="preserve"> </w:t>
      </w:r>
      <w:r>
        <w:rPr>
          <w:spacing w:val="-2"/>
        </w:rPr>
        <w:t xml:space="preserve">совета </w:t>
      </w:r>
      <w:r>
        <w:rPr>
          <w:spacing w:val="-6"/>
        </w:rPr>
        <w:t>от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</w:p>
    <w:p w:rsidR="001325F7" w:rsidRDefault="001325F7">
      <w:pPr>
        <w:pStyle w:val="a3"/>
        <w:ind w:left="0"/>
        <w:jc w:val="left"/>
      </w:pPr>
    </w:p>
    <w:p w:rsidR="001325F7" w:rsidRDefault="007B3B3D">
      <w:pPr>
        <w:pStyle w:val="a3"/>
        <w:spacing w:before="1"/>
        <w:ind w:left="2241" w:right="2242"/>
        <w:jc w:val="center"/>
      </w:pPr>
      <w:r>
        <w:t>ПОЛОЖЕНИЕ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ОПЛАТЕ</w:t>
      </w:r>
      <w:r>
        <w:rPr>
          <w:spacing w:val="-7"/>
        </w:rPr>
        <w:t xml:space="preserve"> </w:t>
      </w:r>
      <w:r>
        <w:t>ТРУДА МУНИЦИПАЛЬНЫХ</w:t>
      </w:r>
      <w:r>
        <w:rPr>
          <w:spacing w:val="-15"/>
        </w:rPr>
        <w:t xml:space="preserve"> </w:t>
      </w:r>
      <w:r>
        <w:t>СЛУЖАЩИХ</w:t>
      </w:r>
    </w:p>
    <w:p w:rsidR="001325F7" w:rsidRDefault="007B3B3D">
      <w:pPr>
        <w:pStyle w:val="a3"/>
        <w:ind w:left="458" w:right="461"/>
        <w:jc w:val="center"/>
      </w:pP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АДМИНИСТРАЦИИ</w:t>
      </w:r>
      <w:r>
        <w:rPr>
          <w:spacing w:val="40"/>
        </w:rPr>
        <w:t xml:space="preserve"> </w:t>
      </w:r>
      <w:r w:rsidR="00394D75">
        <w:rPr>
          <w:spacing w:val="-2"/>
        </w:rPr>
        <w:t>ЗЫБИНСКОГО</w:t>
      </w:r>
      <w:r>
        <w:rPr>
          <w:spacing w:val="-6"/>
        </w:rPr>
        <w:t xml:space="preserve"> </w:t>
      </w:r>
      <w:r>
        <w:rPr>
          <w:spacing w:val="-2"/>
        </w:rPr>
        <w:t>СЕЛЬСКОГО</w:t>
      </w:r>
      <w:r>
        <w:rPr>
          <w:spacing w:val="-6"/>
        </w:rPr>
        <w:t xml:space="preserve"> </w:t>
      </w:r>
      <w:r>
        <w:rPr>
          <w:spacing w:val="-2"/>
        </w:rPr>
        <w:t xml:space="preserve">ПОСЕЛЕНИЯ </w:t>
      </w:r>
      <w:r>
        <w:t>БЕЛОГОРСКОГО РАЙОНА РЕСПУБЛИКИ КРЫМ</w:t>
      </w:r>
    </w:p>
    <w:p w:rsidR="001325F7" w:rsidRDefault="007B3B3D">
      <w:pPr>
        <w:pStyle w:val="1"/>
        <w:numPr>
          <w:ilvl w:val="0"/>
          <w:numId w:val="5"/>
        </w:numPr>
        <w:tabs>
          <w:tab w:val="left" w:pos="3981"/>
        </w:tabs>
        <w:spacing w:before="4" w:line="274" w:lineRule="exact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1325F7" w:rsidRDefault="007B3B3D">
      <w:pPr>
        <w:pStyle w:val="a3"/>
        <w:ind w:left="160" w:right="160" w:firstLine="761"/>
      </w:pPr>
      <w:r>
        <w:t>Настоящее Положение об оплате труда муниципальных служащих</w:t>
      </w:r>
      <w:r>
        <w:rPr>
          <w:spacing w:val="80"/>
        </w:rPr>
        <w:t xml:space="preserve"> </w:t>
      </w:r>
      <w:r>
        <w:t xml:space="preserve">в администрации </w:t>
      </w:r>
      <w:r w:rsidR="00394D75">
        <w:t>Зыбинского</w:t>
      </w:r>
      <w:r>
        <w:t xml:space="preserve"> сельского поселения Белогорского района Республики Крым</w:t>
      </w:r>
      <w:r>
        <w:rPr>
          <w:spacing w:val="80"/>
        </w:rPr>
        <w:t xml:space="preserve"> </w:t>
      </w:r>
      <w:r>
        <w:t>(далее - Положение)</w:t>
      </w:r>
      <w:r>
        <w:rPr>
          <w:spacing w:val="32"/>
        </w:rPr>
        <w:t xml:space="preserve"> </w:t>
      </w:r>
      <w:r>
        <w:t>разработано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Федеральным</w:t>
      </w:r>
      <w:r>
        <w:rPr>
          <w:spacing w:val="35"/>
        </w:rPr>
        <w:t xml:space="preserve"> </w:t>
      </w:r>
      <w:r>
        <w:t>законом</w:t>
      </w:r>
      <w:r>
        <w:rPr>
          <w:spacing w:val="71"/>
          <w:w w:val="150"/>
        </w:rPr>
        <w:t xml:space="preserve">   </w:t>
      </w:r>
      <w:r>
        <w:t>от</w:t>
      </w:r>
      <w:r>
        <w:rPr>
          <w:spacing w:val="34"/>
        </w:rPr>
        <w:t xml:space="preserve"> </w:t>
      </w:r>
      <w:r>
        <w:t>02.03.10.2007</w:t>
      </w:r>
      <w:r>
        <w:rPr>
          <w:spacing w:val="3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25-</w:t>
      </w:r>
      <w:r>
        <w:rPr>
          <w:spacing w:val="-5"/>
        </w:rPr>
        <w:t>ФЗ</w:t>
      </w:r>
    </w:p>
    <w:p w:rsidR="001325F7" w:rsidRDefault="007B3B3D">
      <w:pPr>
        <w:pStyle w:val="a3"/>
        <w:ind w:left="160"/>
      </w:pPr>
      <w:r>
        <w:t>«О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службе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Федерации»,</w:t>
      </w:r>
      <w:r>
        <w:rPr>
          <w:spacing w:val="15"/>
        </w:rPr>
        <w:t xml:space="preserve"> </w:t>
      </w:r>
      <w:r>
        <w:t>Законами</w:t>
      </w:r>
      <w:r>
        <w:rPr>
          <w:spacing w:val="15"/>
        </w:rPr>
        <w:t xml:space="preserve"> </w:t>
      </w:r>
      <w:r>
        <w:t>Республики</w:t>
      </w:r>
      <w:r>
        <w:rPr>
          <w:spacing w:val="16"/>
        </w:rPr>
        <w:t xml:space="preserve"> </w:t>
      </w:r>
      <w:r>
        <w:t>Крым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2"/>
        </w:rPr>
        <w:t>21.08.2014</w:t>
      </w:r>
    </w:p>
    <w:p w:rsidR="001325F7" w:rsidRDefault="007B3B3D">
      <w:pPr>
        <w:pStyle w:val="a3"/>
        <w:ind w:left="160"/>
      </w:pPr>
      <w:r>
        <w:t>№</w:t>
      </w:r>
      <w:r>
        <w:rPr>
          <w:spacing w:val="-2"/>
        </w:rPr>
        <w:t xml:space="preserve"> </w:t>
      </w:r>
      <w:r>
        <w:t>54-ЗРК</w:t>
      </w:r>
      <w:r>
        <w:rPr>
          <w:spacing w:val="5"/>
        </w:rPr>
        <w:t xml:space="preserve"> </w:t>
      </w:r>
      <w:r>
        <w:t>«Об</w:t>
      </w:r>
      <w:r>
        <w:rPr>
          <w:spacing w:val="4"/>
        </w:rPr>
        <w:t xml:space="preserve"> </w:t>
      </w:r>
      <w:r>
        <w:t>основах</w:t>
      </w:r>
      <w:r>
        <w:rPr>
          <w:spacing w:val="3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66"/>
        </w:rPr>
        <w:t xml:space="preserve">  </w:t>
      </w:r>
      <w:r>
        <w:t>в</w:t>
      </w:r>
      <w:r>
        <w:rPr>
          <w:spacing w:val="2"/>
        </w:rPr>
        <w:t xml:space="preserve"> </w:t>
      </w:r>
      <w:r>
        <w:t>Республике Крым»,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16.09.2014</w:t>
      </w:r>
      <w:r>
        <w:rPr>
          <w:spacing w:val="68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78-</w:t>
      </w:r>
      <w:r>
        <w:rPr>
          <w:spacing w:val="-5"/>
        </w:rPr>
        <w:t>ЗРК</w:t>
      </w:r>
    </w:p>
    <w:p w:rsidR="001325F7" w:rsidRDefault="007B3B3D">
      <w:pPr>
        <w:pStyle w:val="a3"/>
        <w:ind w:left="160" w:right="160"/>
      </w:pPr>
      <w:r>
        <w:t>«О Реестре муниципальных должностей</w:t>
      </w:r>
      <w:r>
        <w:rPr>
          <w:spacing w:val="80"/>
          <w:w w:val="150"/>
        </w:rPr>
        <w:t xml:space="preserve"> </w:t>
      </w:r>
      <w:r>
        <w:t>в Республике Крым», и определяет размер и условия оплаты труда муниципальных служащих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 xml:space="preserve">муниципального образования </w:t>
      </w:r>
      <w:r w:rsidR="00394D75">
        <w:t>Зыбинский</w:t>
      </w:r>
      <w:r>
        <w:t xml:space="preserve"> сельское поселение Белогорского района</w:t>
      </w:r>
      <w:r>
        <w:rPr>
          <w:spacing w:val="80"/>
        </w:rPr>
        <w:t xml:space="preserve"> </w:t>
      </w:r>
      <w:r>
        <w:t>Республики Крым (далее - муниципальные</w:t>
      </w:r>
      <w:r>
        <w:rPr>
          <w:spacing w:val="40"/>
        </w:rPr>
        <w:t xml:space="preserve"> </w:t>
      </w:r>
      <w:r>
        <w:t>служащие администрации).</w:t>
      </w:r>
    </w:p>
    <w:p w:rsidR="001325F7" w:rsidRDefault="001325F7">
      <w:pPr>
        <w:pStyle w:val="a3"/>
        <w:spacing w:before="248"/>
        <w:ind w:left="0"/>
        <w:jc w:val="left"/>
      </w:pPr>
    </w:p>
    <w:p w:rsidR="001325F7" w:rsidRDefault="007B3B3D">
      <w:pPr>
        <w:pStyle w:val="1"/>
        <w:numPr>
          <w:ilvl w:val="0"/>
          <w:numId w:val="5"/>
        </w:numPr>
        <w:tabs>
          <w:tab w:val="left" w:pos="3108"/>
        </w:tabs>
        <w:ind w:left="3108"/>
        <w:jc w:val="left"/>
      </w:pPr>
      <w:r>
        <w:t>Оплата</w:t>
      </w:r>
      <w:r>
        <w:rPr>
          <w:spacing w:val="-9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rPr>
          <w:spacing w:val="-2"/>
        </w:rPr>
        <w:t>служащих</w:t>
      </w:r>
    </w:p>
    <w:p w:rsidR="001325F7" w:rsidRDefault="007B3B3D">
      <w:pPr>
        <w:pStyle w:val="a4"/>
        <w:numPr>
          <w:ilvl w:val="1"/>
          <w:numId w:val="5"/>
        </w:numPr>
        <w:tabs>
          <w:tab w:val="left" w:pos="1282"/>
        </w:tabs>
        <w:spacing w:before="272"/>
        <w:ind w:left="140" w:right="138" w:firstLine="708"/>
        <w:jc w:val="both"/>
        <w:rPr>
          <w:sz w:val="24"/>
        </w:rPr>
      </w:pPr>
      <w:r>
        <w:rPr>
          <w:sz w:val="24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замещаемой им должностью муниципальной службы (далее – должностной оклад), а также из ежемесячных и иных дополнительных выплат: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ежемесячная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чин;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407"/>
        </w:tabs>
        <w:ind w:left="140" w:right="152" w:firstLine="0"/>
        <w:rPr>
          <w:sz w:val="24"/>
        </w:rPr>
      </w:pPr>
      <w:r>
        <w:rPr>
          <w:sz w:val="24"/>
        </w:rPr>
        <w:t>ежемесячная надбавка к должностному окладу за выслугу лет на муниципальной службе (далее – ежемесячная надбавка за выслугу лет);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462"/>
        </w:tabs>
        <w:ind w:left="140" w:right="152" w:firstLine="0"/>
        <w:rPr>
          <w:sz w:val="24"/>
        </w:rPr>
      </w:pPr>
      <w:r>
        <w:rPr>
          <w:sz w:val="24"/>
        </w:rPr>
        <w:t>ежемесячная</w:t>
      </w:r>
      <w:r>
        <w:rPr>
          <w:spacing w:val="40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 (далее – ежемесячная надбавка за особые условия);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477"/>
        </w:tabs>
        <w:ind w:left="140" w:right="147" w:firstLine="0"/>
        <w:rPr>
          <w:sz w:val="24"/>
        </w:rPr>
      </w:pPr>
      <w:r>
        <w:rPr>
          <w:sz w:val="24"/>
        </w:rPr>
        <w:t>ежемесячная</w:t>
      </w:r>
      <w:r>
        <w:rPr>
          <w:spacing w:val="40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78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государственную тайну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398"/>
        </w:tabs>
        <w:ind w:left="398" w:hanging="258"/>
        <w:rPr>
          <w:sz w:val="24"/>
        </w:rPr>
      </w:pPr>
      <w:r>
        <w:rPr>
          <w:sz w:val="24"/>
        </w:rPr>
        <w:t>премия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2"/>
          <w:sz w:val="24"/>
        </w:rPr>
        <w:t xml:space="preserve"> премия);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399"/>
        </w:tabs>
        <w:spacing w:before="1"/>
        <w:ind w:left="399" w:hanging="259"/>
        <w:rPr>
          <w:sz w:val="24"/>
        </w:rPr>
      </w:pPr>
      <w:r>
        <w:rPr>
          <w:sz w:val="24"/>
        </w:rPr>
        <w:t>единовременная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выплата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отпуска;</w:t>
      </w:r>
    </w:p>
    <w:p w:rsidR="001325F7" w:rsidRDefault="007B3B3D">
      <w:pPr>
        <w:pStyle w:val="a4"/>
        <w:numPr>
          <w:ilvl w:val="0"/>
          <w:numId w:val="4"/>
        </w:numPr>
        <w:tabs>
          <w:tab w:val="left" w:pos="398"/>
        </w:tabs>
        <w:ind w:left="398" w:hanging="258"/>
        <w:rPr>
          <w:sz w:val="24"/>
        </w:rPr>
      </w:pPr>
      <w:r>
        <w:rPr>
          <w:sz w:val="24"/>
        </w:rPr>
        <w:t>материальная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1325F7" w:rsidRDefault="007B3B3D">
      <w:pPr>
        <w:pStyle w:val="a4"/>
        <w:numPr>
          <w:ilvl w:val="1"/>
          <w:numId w:val="5"/>
        </w:numPr>
        <w:tabs>
          <w:tab w:val="left" w:pos="1476"/>
        </w:tabs>
        <w:ind w:left="140" w:right="139" w:firstLine="540"/>
        <w:jc w:val="both"/>
        <w:rPr>
          <w:sz w:val="24"/>
        </w:rPr>
      </w:pPr>
      <w:r>
        <w:rPr>
          <w:sz w:val="24"/>
        </w:rPr>
        <w:t xml:space="preserve">Муниципальным служащим администрации </w:t>
      </w:r>
      <w:r w:rsidR="00394D75">
        <w:rPr>
          <w:sz w:val="24"/>
        </w:rPr>
        <w:t>Зыбинского</w:t>
      </w:r>
      <w:r>
        <w:rPr>
          <w:sz w:val="24"/>
        </w:rPr>
        <w:t xml:space="preserve"> сельского поселения могут производиться другие выплаты, предусмотренные федеральными законами и законами Республики Крым, нормативными правовыми актами </w:t>
      </w:r>
      <w:r w:rsidR="00394D75">
        <w:rPr>
          <w:sz w:val="24"/>
        </w:rPr>
        <w:t>Зыбинского</w:t>
      </w:r>
      <w:r>
        <w:rPr>
          <w:sz w:val="24"/>
        </w:rPr>
        <w:t xml:space="preserve"> сельского совета Белогорского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Крым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нормативов, установленных правовыми актами Республики Крым (в случае их наличия)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0"/>
          <w:numId w:val="5"/>
        </w:numPr>
        <w:tabs>
          <w:tab w:val="left" w:pos="4169"/>
        </w:tabs>
        <w:ind w:left="4169"/>
        <w:jc w:val="left"/>
      </w:pPr>
      <w:r>
        <w:t>Должностные</w:t>
      </w:r>
      <w:r>
        <w:rPr>
          <w:spacing w:val="-9"/>
        </w:rPr>
        <w:t xml:space="preserve"> </w:t>
      </w:r>
      <w:r>
        <w:rPr>
          <w:spacing w:val="-2"/>
        </w:rPr>
        <w:t>оклады</w:t>
      </w:r>
    </w:p>
    <w:p w:rsidR="001325F7" w:rsidRDefault="007B3B3D">
      <w:pPr>
        <w:pStyle w:val="a4"/>
        <w:numPr>
          <w:ilvl w:val="1"/>
          <w:numId w:val="5"/>
        </w:numPr>
        <w:tabs>
          <w:tab w:val="left" w:pos="1392"/>
        </w:tabs>
        <w:spacing w:before="271"/>
        <w:ind w:left="140" w:right="143" w:firstLine="70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оклады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устанавливаются в следующих размерах:</w:t>
      </w:r>
    </w:p>
    <w:p w:rsidR="001325F7" w:rsidRDefault="001325F7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4854"/>
        <w:gridCol w:w="3193"/>
      </w:tblGrid>
      <w:tr w:rsidR="001325F7">
        <w:trPr>
          <w:trHeight w:val="551"/>
        </w:trPr>
        <w:tc>
          <w:tcPr>
            <w:tcW w:w="1443" w:type="dxa"/>
          </w:tcPr>
          <w:p w:rsidR="001325F7" w:rsidRDefault="007B3B3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 w:rsidR="001325F7" w:rsidRDefault="007B3B3D">
            <w:pPr>
              <w:pStyle w:val="TableParagraph"/>
              <w:spacing w:line="26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должностей</w:t>
            </w:r>
          </w:p>
        </w:tc>
        <w:tc>
          <w:tcPr>
            <w:tcW w:w="4854" w:type="dxa"/>
          </w:tcPr>
          <w:p w:rsidR="001325F7" w:rsidRDefault="007B3B3D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муниципальной</w:t>
            </w:r>
          </w:p>
          <w:p w:rsidR="001325F7" w:rsidRDefault="007B3B3D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193" w:type="dxa"/>
          </w:tcPr>
          <w:p w:rsidR="001325F7" w:rsidRDefault="007B3B3D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оклада</w:t>
            </w:r>
          </w:p>
          <w:p w:rsidR="001325F7" w:rsidRDefault="007B3B3D">
            <w:pPr>
              <w:pStyle w:val="TableParagraph"/>
              <w:spacing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 w:rsidR="001325F7">
        <w:trPr>
          <w:trHeight w:val="275"/>
        </w:trPr>
        <w:tc>
          <w:tcPr>
            <w:tcW w:w="1443" w:type="dxa"/>
          </w:tcPr>
          <w:p w:rsidR="001325F7" w:rsidRDefault="007B3B3D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Главная</w:t>
            </w:r>
          </w:p>
        </w:tc>
        <w:tc>
          <w:tcPr>
            <w:tcW w:w="4854" w:type="dxa"/>
          </w:tcPr>
          <w:p w:rsidR="001325F7" w:rsidRDefault="007B3B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3193" w:type="dxa"/>
          </w:tcPr>
          <w:p w:rsidR="001325F7" w:rsidRDefault="007B3B3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941,00</w:t>
            </w:r>
          </w:p>
        </w:tc>
      </w:tr>
      <w:tr w:rsidR="001325F7">
        <w:trPr>
          <w:trHeight w:val="275"/>
        </w:trPr>
        <w:tc>
          <w:tcPr>
            <w:tcW w:w="1443" w:type="dxa"/>
          </w:tcPr>
          <w:p w:rsidR="001325F7" w:rsidRDefault="007B3B3D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4854" w:type="dxa"/>
          </w:tcPr>
          <w:p w:rsidR="001325F7" w:rsidRDefault="007B3B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сектором</w:t>
            </w:r>
          </w:p>
        </w:tc>
        <w:tc>
          <w:tcPr>
            <w:tcW w:w="3193" w:type="dxa"/>
          </w:tcPr>
          <w:p w:rsidR="001325F7" w:rsidRDefault="007B3B3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507,00</w:t>
            </w:r>
          </w:p>
        </w:tc>
      </w:tr>
    </w:tbl>
    <w:p w:rsidR="001325F7" w:rsidRDefault="001325F7">
      <w:pPr>
        <w:pStyle w:val="TableParagraph"/>
        <w:jc w:val="center"/>
        <w:rPr>
          <w:sz w:val="24"/>
        </w:rPr>
        <w:sectPr w:rsidR="001325F7">
          <w:pgSz w:w="11910" w:h="16840"/>
          <w:pgMar w:top="1040" w:right="425" w:bottom="1227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4854"/>
        <w:gridCol w:w="3193"/>
      </w:tblGrid>
      <w:tr w:rsidR="001325F7">
        <w:trPr>
          <w:trHeight w:val="277"/>
        </w:trPr>
        <w:tc>
          <w:tcPr>
            <w:tcW w:w="1443" w:type="dxa"/>
          </w:tcPr>
          <w:p w:rsidR="001325F7" w:rsidRDefault="001325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1325F7" w:rsidRDefault="007B3B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3193" w:type="dxa"/>
          </w:tcPr>
          <w:p w:rsidR="001325F7" w:rsidRDefault="007B3B3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009,00</w:t>
            </w:r>
          </w:p>
        </w:tc>
      </w:tr>
    </w:tbl>
    <w:p w:rsidR="001325F7" w:rsidRDefault="001325F7">
      <w:pPr>
        <w:pStyle w:val="a3"/>
        <w:spacing w:before="7"/>
        <w:ind w:left="0"/>
        <w:jc w:val="left"/>
      </w:pPr>
    </w:p>
    <w:p w:rsidR="001325F7" w:rsidRDefault="007B3B3D">
      <w:pPr>
        <w:pStyle w:val="a4"/>
        <w:numPr>
          <w:ilvl w:val="1"/>
          <w:numId w:val="5"/>
        </w:numPr>
        <w:tabs>
          <w:tab w:val="left" w:pos="1301"/>
        </w:tabs>
        <w:ind w:left="140" w:right="148" w:firstLine="708"/>
        <w:jc w:val="both"/>
        <w:rPr>
          <w:sz w:val="24"/>
        </w:rPr>
      </w:pPr>
      <w:r>
        <w:rPr>
          <w:sz w:val="24"/>
        </w:rPr>
        <w:t>Конкретные размеры должностных окладов муниципальных служащих утверждаются штатным расписанием.</w:t>
      </w:r>
    </w:p>
    <w:p w:rsidR="001325F7" w:rsidRDefault="007B3B3D">
      <w:pPr>
        <w:pStyle w:val="a4"/>
        <w:numPr>
          <w:ilvl w:val="1"/>
          <w:numId w:val="5"/>
        </w:numPr>
        <w:tabs>
          <w:tab w:val="left" w:pos="1313"/>
        </w:tabs>
        <w:ind w:left="140" w:right="136" w:firstLine="708"/>
        <w:jc w:val="both"/>
        <w:rPr>
          <w:sz w:val="24"/>
        </w:rPr>
      </w:pPr>
      <w:r>
        <w:rPr>
          <w:sz w:val="24"/>
        </w:rPr>
        <w:t xml:space="preserve">Увеличение (индексация) размеров должностных окладов муниципальных служащих администрации </w:t>
      </w:r>
      <w:r w:rsidR="00394D75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 производится на 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 правовых актов соответствующих государственных органов Республики Крым.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0"/>
          <w:numId w:val="5"/>
        </w:numPr>
        <w:tabs>
          <w:tab w:val="left" w:pos="4101"/>
        </w:tabs>
        <w:ind w:left="4101" w:hanging="300"/>
        <w:jc w:val="left"/>
      </w:pPr>
      <w:r>
        <w:t>Ежемесячные</w:t>
      </w:r>
      <w:r>
        <w:rPr>
          <w:spacing w:val="-7"/>
        </w:rPr>
        <w:t xml:space="preserve"> </w:t>
      </w:r>
      <w:r>
        <w:rPr>
          <w:spacing w:val="-2"/>
        </w:rPr>
        <w:t>выплаты</w:t>
      </w:r>
    </w:p>
    <w:p w:rsidR="001325F7" w:rsidRDefault="001325F7">
      <w:pPr>
        <w:pStyle w:val="a3"/>
        <w:ind w:left="0"/>
        <w:jc w:val="left"/>
        <w:rPr>
          <w:b/>
        </w:rPr>
      </w:pPr>
    </w:p>
    <w:p w:rsidR="001325F7" w:rsidRDefault="007B3B3D">
      <w:pPr>
        <w:pStyle w:val="a4"/>
        <w:numPr>
          <w:ilvl w:val="1"/>
          <w:numId w:val="5"/>
        </w:numPr>
        <w:tabs>
          <w:tab w:val="left" w:pos="1900"/>
        </w:tabs>
        <w:jc w:val="left"/>
        <w:rPr>
          <w:b/>
          <w:sz w:val="24"/>
        </w:rPr>
      </w:pPr>
      <w:r>
        <w:rPr>
          <w:b/>
          <w:sz w:val="24"/>
        </w:rPr>
        <w:t>Ежемесячная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надбавка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должностному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окладу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чин</w:t>
      </w:r>
    </w:p>
    <w:p w:rsidR="001325F7" w:rsidRDefault="007B3B3D">
      <w:pPr>
        <w:pStyle w:val="a3"/>
        <w:spacing w:before="272"/>
        <w:ind w:left="162" w:right="138" w:firstLine="686"/>
      </w:pPr>
      <w:r>
        <w:t>Порядок присвоения и сохранения классных чинов муниципальных служащих определен Законом Республики Крым от 09.12.2014 № 26-ЗРК «О порядке присвоения и сохранения</w:t>
      </w:r>
      <w:r>
        <w:rPr>
          <w:spacing w:val="40"/>
        </w:rPr>
        <w:t xml:space="preserve"> </w:t>
      </w:r>
      <w:r>
        <w:t>классных чинов муниципальных служащих в Республике Крым».</w:t>
      </w:r>
    </w:p>
    <w:p w:rsidR="001325F7" w:rsidRDefault="007B3B3D">
      <w:pPr>
        <w:pStyle w:val="a3"/>
        <w:ind w:left="162" w:right="144" w:firstLine="686"/>
      </w:pPr>
      <w:r>
        <w:t>Надбавка за классный чин устанавливается в соответствии с предельным размером ежемесячной надбавки за классный чин муниципальных служащих, выплачивается ежемесячно в соответствии с присвоенным муниципальному служащему классным чином в зависимости от группы должностей муниципальной службы, к которой отнесена замещаемая им должность в следующих размерах по распоряжению представителя нанимателя:</w:t>
      </w:r>
    </w:p>
    <w:p w:rsidR="001325F7" w:rsidRDefault="001325F7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03"/>
      </w:tblGrid>
      <w:tr w:rsidR="001325F7">
        <w:trPr>
          <w:trHeight w:val="551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65" w:lineRule="exact"/>
              <w:ind w:left="114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чина</w:t>
            </w:r>
          </w:p>
        </w:tc>
        <w:tc>
          <w:tcPr>
            <w:tcW w:w="4103" w:type="dxa"/>
          </w:tcPr>
          <w:p w:rsidR="001325F7" w:rsidRDefault="007B3B3D">
            <w:pPr>
              <w:pStyle w:val="TableParagraph"/>
              <w:spacing w:line="230" w:lineRule="auto"/>
              <w:ind w:left="1571" w:hanging="1323"/>
              <w:rPr>
                <w:sz w:val="24"/>
              </w:rPr>
            </w:pPr>
            <w:r>
              <w:rPr>
                <w:sz w:val="24"/>
              </w:rPr>
              <w:t>Ежемесячная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надбавка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 чин, руб.</w:t>
            </w:r>
          </w:p>
        </w:tc>
      </w:tr>
      <w:tr w:rsidR="001325F7">
        <w:trPr>
          <w:trHeight w:val="278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58" w:lineRule="exact"/>
              <w:ind w:left="1137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«Главные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должности»</w:t>
            </w:r>
          </w:p>
        </w:tc>
        <w:tc>
          <w:tcPr>
            <w:tcW w:w="4103" w:type="dxa"/>
          </w:tcPr>
          <w:p w:rsidR="001325F7" w:rsidRDefault="001325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5F7">
        <w:trPr>
          <w:trHeight w:val="273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53" w:lineRule="exact"/>
              <w:ind w:left="84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103" w:type="dxa"/>
          </w:tcPr>
          <w:p w:rsidR="001325F7" w:rsidRDefault="007B3B3D">
            <w:pPr>
              <w:pStyle w:val="TableParagraph"/>
              <w:spacing w:line="253" w:lineRule="exact"/>
              <w:ind w:left="14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539,0</w:t>
            </w:r>
          </w:p>
        </w:tc>
      </w:tr>
      <w:tr w:rsidR="001325F7">
        <w:trPr>
          <w:trHeight w:val="275"/>
        </w:trPr>
        <w:tc>
          <w:tcPr>
            <w:tcW w:w="5389" w:type="dxa"/>
          </w:tcPr>
          <w:p w:rsidR="001325F7" w:rsidRDefault="007B3B3D">
            <w:pPr>
              <w:pStyle w:val="TableParagraph"/>
              <w:ind w:left="873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103" w:type="dxa"/>
          </w:tcPr>
          <w:p w:rsidR="001325F7" w:rsidRDefault="007B3B3D">
            <w:pPr>
              <w:pStyle w:val="TableParagraph"/>
              <w:ind w:left="14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436,00</w:t>
            </w:r>
          </w:p>
        </w:tc>
      </w:tr>
      <w:tr w:rsidR="001325F7">
        <w:trPr>
          <w:trHeight w:val="345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65" w:lineRule="exact"/>
              <w:ind w:left="84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103" w:type="dxa"/>
          </w:tcPr>
          <w:p w:rsidR="001325F7" w:rsidRDefault="00351CC0">
            <w:pPr>
              <w:pStyle w:val="TableParagraph"/>
              <w:spacing w:line="265" w:lineRule="exact"/>
              <w:ind w:left="1463"/>
              <w:rPr>
                <w:sz w:val="24"/>
              </w:rPr>
            </w:pPr>
            <w:r w:rsidRPr="00035573">
              <w:rPr>
                <w:sz w:val="24"/>
                <w:highlight w:val="yellow"/>
              </w:rPr>
              <w:t>1 210,00</w:t>
            </w:r>
          </w:p>
        </w:tc>
      </w:tr>
      <w:tr w:rsidR="001325F7">
        <w:trPr>
          <w:trHeight w:val="278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58" w:lineRule="exact"/>
              <w:ind w:left="107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«Старшие</w:t>
            </w:r>
            <w:r>
              <w:rPr>
                <w:i/>
                <w:spacing w:val="-2"/>
                <w:sz w:val="24"/>
              </w:rPr>
              <w:t xml:space="preserve"> должности»</w:t>
            </w:r>
          </w:p>
        </w:tc>
        <w:tc>
          <w:tcPr>
            <w:tcW w:w="4103" w:type="dxa"/>
          </w:tcPr>
          <w:p w:rsidR="001325F7" w:rsidRDefault="001325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25F7">
        <w:trPr>
          <w:trHeight w:val="273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53" w:lineRule="exact"/>
              <w:ind w:left="446"/>
              <w:rPr>
                <w:sz w:val="24"/>
              </w:rPr>
            </w:pPr>
            <w:r>
              <w:rPr>
                <w:sz w:val="24"/>
              </w:rPr>
              <w:t>Референт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103" w:type="dxa"/>
          </w:tcPr>
          <w:p w:rsidR="001325F7" w:rsidRDefault="007B3B3D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925,00</w:t>
            </w:r>
          </w:p>
        </w:tc>
      </w:tr>
      <w:tr w:rsidR="001325F7">
        <w:trPr>
          <w:trHeight w:val="277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Референт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103" w:type="dxa"/>
          </w:tcPr>
          <w:p w:rsidR="001325F7" w:rsidRDefault="007B3B3D">
            <w:pPr>
              <w:pStyle w:val="TableParagraph"/>
              <w:spacing w:line="258" w:lineRule="exact"/>
              <w:ind w:left="0" w:right="17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771,00</w:t>
            </w:r>
          </w:p>
        </w:tc>
      </w:tr>
      <w:tr w:rsidR="001325F7">
        <w:trPr>
          <w:trHeight w:val="273"/>
        </w:trPr>
        <w:tc>
          <w:tcPr>
            <w:tcW w:w="5389" w:type="dxa"/>
          </w:tcPr>
          <w:p w:rsidR="001325F7" w:rsidRDefault="007B3B3D">
            <w:pPr>
              <w:pStyle w:val="TableParagraph"/>
              <w:spacing w:line="253" w:lineRule="exact"/>
              <w:ind w:left="446"/>
              <w:rPr>
                <w:sz w:val="24"/>
              </w:rPr>
            </w:pPr>
            <w:r>
              <w:rPr>
                <w:sz w:val="24"/>
              </w:rPr>
              <w:t>Референт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103" w:type="dxa"/>
          </w:tcPr>
          <w:p w:rsidR="001325F7" w:rsidRDefault="00351CC0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</w:rPr>
            </w:pPr>
            <w:r w:rsidRPr="00035573">
              <w:rPr>
                <w:spacing w:val="-2"/>
                <w:sz w:val="24"/>
                <w:highlight w:val="yellow"/>
              </w:rPr>
              <w:t>650,00</w:t>
            </w:r>
          </w:p>
        </w:tc>
      </w:tr>
    </w:tbl>
    <w:p w:rsidR="001325F7" w:rsidRDefault="007B3B3D">
      <w:pPr>
        <w:pStyle w:val="a3"/>
        <w:spacing w:before="271"/>
        <w:ind w:left="162" w:right="147" w:firstLine="686"/>
      </w:pPr>
      <w:r>
        <w:t>Срок пребывания в классном чине исчисляется со дня присвоения соответствующего классного чина. Днем присвоения классного чина считается день вынесения представителем нанимателя решения о присвоении муниципальному служащему классного чина.</w:t>
      </w:r>
    </w:p>
    <w:p w:rsidR="001325F7" w:rsidRDefault="001325F7">
      <w:pPr>
        <w:pStyle w:val="a3"/>
        <w:ind w:left="0"/>
        <w:jc w:val="left"/>
      </w:pPr>
    </w:p>
    <w:p w:rsidR="001325F7" w:rsidRDefault="007B3B3D">
      <w:pPr>
        <w:pStyle w:val="a4"/>
        <w:numPr>
          <w:ilvl w:val="1"/>
          <w:numId w:val="5"/>
        </w:numPr>
        <w:tabs>
          <w:tab w:val="left" w:pos="1198"/>
        </w:tabs>
        <w:ind w:left="162" w:right="140" w:firstLine="590"/>
        <w:jc w:val="both"/>
        <w:rPr>
          <w:b/>
          <w:sz w:val="24"/>
        </w:rPr>
      </w:pPr>
      <w:r>
        <w:rPr>
          <w:b/>
          <w:sz w:val="24"/>
        </w:rPr>
        <w:t>Ежемесячная надбавка к должностному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окладу за выслугу лет </w:t>
      </w:r>
      <w:r>
        <w:rPr>
          <w:sz w:val="24"/>
        </w:rPr>
        <w:t>на муниципальной службе устанавливается в зависимости от стажа муниципальной службы. Стаж на получение 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федеральным и республиканским законодательством и подтверждается протоколом Комиссии по вопросам исчисления стажа муниципальной службы муниципальных служащих администрации </w:t>
      </w:r>
      <w:r w:rsidR="00394D75">
        <w:rPr>
          <w:sz w:val="24"/>
        </w:rPr>
        <w:t>Зыбинского</w:t>
      </w:r>
      <w:r>
        <w:rPr>
          <w:sz w:val="24"/>
        </w:rPr>
        <w:t xml:space="preserve"> сельского поселения.</w:t>
      </w:r>
    </w:p>
    <w:p w:rsidR="001325F7" w:rsidRDefault="007B3B3D">
      <w:pPr>
        <w:pStyle w:val="a3"/>
        <w:ind w:left="162" w:right="138" w:firstLine="686"/>
      </w:pPr>
      <w:r>
        <w:t>Надбавка за выслугу лет исчисляется исходя из должностного оклада муниципального служащего, без учета других надбавок и выплачивается ежемесячно одновременно с выплатой денежного содержания (оплатой труда).</w:t>
      </w:r>
    </w:p>
    <w:p w:rsidR="001325F7" w:rsidRDefault="007B3B3D">
      <w:pPr>
        <w:pStyle w:val="a3"/>
        <w:spacing w:before="1"/>
        <w:ind w:left="162" w:right="151" w:firstLine="686"/>
      </w:pPr>
      <w:r>
        <w:t xml:space="preserve">Ежемесячная надбавка к должностному окладу за выслугу лет выплачивается в следующих </w:t>
      </w:r>
      <w:r>
        <w:rPr>
          <w:spacing w:val="-2"/>
        </w:rPr>
        <w:t>размерах:</w:t>
      </w:r>
    </w:p>
    <w:p w:rsidR="001325F7" w:rsidRDefault="001325F7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934"/>
      </w:tblGrid>
      <w:tr w:rsidR="001325F7">
        <w:trPr>
          <w:trHeight w:val="827"/>
        </w:trPr>
        <w:tc>
          <w:tcPr>
            <w:tcW w:w="5617" w:type="dxa"/>
          </w:tcPr>
          <w:p w:rsidR="001325F7" w:rsidRDefault="007B3B3D">
            <w:pPr>
              <w:pStyle w:val="TableParagraph"/>
              <w:spacing w:before="267" w:line="240" w:lineRule="auto"/>
              <w:ind w:left="1272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spacing w:before="267" w:line="240" w:lineRule="auto"/>
              <w:ind w:left="252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оклада</w:t>
            </w:r>
          </w:p>
        </w:tc>
      </w:tr>
    </w:tbl>
    <w:p w:rsidR="001325F7" w:rsidRDefault="001325F7">
      <w:pPr>
        <w:pStyle w:val="TableParagraph"/>
        <w:spacing w:line="240" w:lineRule="auto"/>
        <w:rPr>
          <w:sz w:val="24"/>
        </w:rPr>
        <w:sectPr w:rsidR="001325F7">
          <w:type w:val="continuous"/>
          <w:pgSz w:w="11910" w:h="16840"/>
          <w:pgMar w:top="1100" w:right="425" w:bottom="1026" w:left="992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934"/>
      </w:tblGrid>
      <w:tr w:rsidR="001325F7">
        <w:trPr>
          <w:trHeight w:val="277"/>
        </w:trPr>
        <w:tc>
          <w:tcPr>
            <w:tcW w:w="5617" w:type="dxa"/>
          </w:tcPr>
          <w:p w:rsidR="001325F7" w:rsidRDefault="007B3B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включительно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325F7">
        <w:trPr>
          <w:trHeight w:val="275"/>
        </w:trPr>
        <w:tc>
          <w:tcPr>
            <w:tcW w:w="5617" w:type="dxa"/>
          </w:tcPr>
          <w:p w:rsidR="001325F7" w:rsidRDefault="007B3B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лет </w:t>
            </w:r>
            <w:r>
              <w:rPr>
                <w:spacing w:val="-2"/>
                <w:sz w:val="24"/>
              </w:rPr>
              <w:t>включительно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325F7">
        <w:trPr>
          <w:trHeight w:val="275"/>
        </w:trPr>
        <w:tc>
          <w:tcPr>
            <w:tcW w:w="5617" w:type="dxa"/>
          </w:tcPr>
          <w:p w:rsidR="001325F7" w:rsidRDefault="007B3B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лет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лет </w:t>
            </w:r>
            <w:r>
              <w:rPr>
                <w:spacing w:val="-2"/>
                <w:sz w:val="24"/>
              </w:rPr>
              <w:t>включительно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325F7">
        <w:trPr>
          <w:trHeight w:val="275"/>
        </w:trPr>
        <w:tc>
          <w:tcPr>
            <w:tcW w:w="5617" w:type="dxa"/>
          </w:tcPr>
          <w:p w:rsidR="001325F7" w:rsidRDefault="007B3B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1325F7" w:rsidRDefault="001325F7">
      <w:pPr>
        <w:pStyle w:val="a3"/>
        <w:spacing w:before="9"/>
        <w:ind w:left="0"/>
        <w:jc w:val="left"/>
      </w:pPr>
    </w:p>
    <w:p w:rsidR="001325F7" w:rsidRDefault="007B3B3D">
      <w:pPr>
        <w:pStyle w:val="a3"/>
        <w:ind w:left="162" w:right="147" w:firstLine="686"/>
      </w:pPr>
      <w:r>
        <w:t>Перерасчет ежемесячной надбавки за выслугу лет производится со дня возникновения</w:t>
      </w:r>
      <w:r>
        <w:rPr>
          <w:spacing w:val="40"/>
        </w:rPr>
        <w:t xml:space="preserve"> </w:t>
      </w:r>
      <w:r>
        <w:t>права на перерасчет данной надбавки.</w:t>
      </w:r>
    </w:p>
    <w:p w:rsidR="001325F7" w:rsidRDefault="007B3B3D">
      <w:pPr>
        <w:pStyle w:val="a3"/>
        <w:ind w:left="849"/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выплаты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распоряжение</w:t>
      </w:r>
      <w:r>
        <w:rPr>
          <w:spacing w:val="-5"/>
        </w:rPr>
        <w:t xml:space="preserve"> </w:t>
      </w:r>
      <w:r>
        <w:rPr>
          <w:spacing w:val="-2"/>
        </w:rPr>
        <w:t>работодателя.</w:t>
      </w:r>
    </w:p>
    <w:p w:rsidR="001325F7" w:rsidRDefault="001325F7">
      <w:pPr>
        <w:pStyle w:val="a3"/>
        <w:spacing w:before="9"/>
        <w:ind w:left="0"/>
        <w:jc w:val="left"/>
      </w:pPr>
    </w:p>
    <w:p w:rsidR="001325F7" w:rsidRDefault="007B3B3D">
      <w:pPr>
        <w:pStyle w:val="a4"/>
        <w:numPr>
          <w:ilvl w:val="1"/>
          <w:numId w:val="5"/>
        </w:numPr>
        <w:tabs>
          <w:tab w:val="left" w:pos="1274"/>
        </w:tabs>
        <w:spacing w:line="235" w:lineRule="auto"/>
        <w:ind w:left="162" w:right="147" w:firstLine="686"/>
        <w:jc w:val="both"/>
        <w:rPr>
          <w:b/>
          <w:sz w:val="24"/>
        </w:rPr>
      </w:pPr>
      <w:r>
        <w:rPr>
          <w:b/>
          <w:sz w:val="24"/>
        </w:rPr>
        <w:t>Ежемесячная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надбавка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должностному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окладу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муниципальной службы </w:t>
      </w:r>
      <w:r>
        <w:rPr>
          <w:sz w:val="24"/>
        </w:rPr>
        <w:t>устанавливается от должностного оклада муниципального служащего в размере:</w:t>
      </w:r>
    </w:p>
    <w:p w:rsidR="001325F7" w:rsidRDefault="001325F7">
      <w:pPr>
        <w:pStyle w:val="a3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934"/>
      </w:tblGrid>
      <w:tr w:rsidR="001325F7">
        <w:trPr>
          <w:trHeight w:val="828"/>
        </w:trPr>
        <w:tc>
          <w:tcPr>
            <w:tcW w:w="5617" w:type="dxa"/>
          </w:tcPr>
          <w:p w:rsidR="001325F7" w:rsidRDefault="007B3B3D">
            <w:pPr>
              <w:pStyle w:val="TableParagraph"/>
              <w:spacing w:before="268" w:line="240" w:lineRule="auto"/>
              <w:ind w:left="5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spacing w:before="268"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надбавки</w:t>
            </w:r>
          </w:p>
        </w:tc>
      </w:tr>
      <w:tr w:rsidR="001325F7">
        <w:trPr>
          <w:trHeight w:val="278"/>
        </w:trPr>
        <w:tc>
          <w:tcPr>
            <w:tcW w:w="5617" w:type="dxa"/>
          </w:tcPr>
          <w:p w:rsidR="001325F7" w:rsidRDefault="007B3B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Главная</w:t>
            </w:r>
          </w:p>
        </w:tc>
        <w:tc>
          <w:tcPr>
            <w:tcW w:w="3934" w:type="dxa"/>
          </w:tcPr>
          <w:p w:rsidR="001325F7" w:rsidRDefault="007B3B3D" w:rsidP="00351CC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351CC0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оклада</w:t>
            </w:r>
          </w:p>
        </w:tc>
      </w:tr>
      <w:tr w:rsidR="001325F7">
        <w:trPr>
          <w:trHeight w:val="275"/>
        </w:trPr>
        <w:tc>
          <w:tcPr>
            <w:tcW w:w="5617" w:type="dxa"/>
          </w:tcPr>
          <w:p w:rsidR="001325F7" w:rsidRDefault="007B3B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Ведущая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оклада</w:t>
            </w:r>
          </w:p>
        </w:tc>
      </w:tr>
      <w:tr w:rsidR="001325F7">
        <w:trPr>
          <w:trHeight w:val="275"/>
        </w:trPr>
        <w:tc>
          <w:tcPr>
            <w:tcW w:w="5617" w:type="dxa"/>
          </w:tcPr>
          <w:p w:rsidR="001325F7" w:rsidRDefault="007B3B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3934" w:type="dxa"/>
          </w:tcPr>
          <w:p w:rsidR="001325F7" w:rsidRDefault="007B3B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оклада</w:t>
            </w:r>
          </w:p>
        </w:tc>
      </w:tr>
    </w:tbl>
    <w:p w:rsidR="001325F7" w:rsidRDefault="007B3B3D">
      <w:pPr>
        <w:pStyle w:val="a3"/>
        <w:ind w:right="136" w:firstLine="708"/>
      </w:pPr>
      <w:r>
        <w:t xml:space="preserve">Основными показателями для установления размера ежемесячной надбавки за особые условия муниципальной службы муниципальным служащим администрации </w:t>
      </w:r>
      <w:r w:rsidR="00394D75">
        <w:t>Зыбинского</w:t>
      </w:r>
      <w:r>
        <w:t xml:space="preserve"> сельского поселения являются: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1049"/>
        </w:tabs>
        <w:ind w:left="1049" w:hanging="14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ответственности;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1047"/>
        </w:tabs>
        <w:ind w:left="1047" w:hanging="138"/>
        <w:jc w:val="both"/>
        <w:rPr>
          <w:sz w:val="24"/>
        </w:rPr>
      </w:pPr>
      <w:r>
        <w:rPr>
          <w:sz w:val="24"/>
        </w:rPr>
        <w:t>сложный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1067"/>
        </w:tabs>
        <w:ind w:right="143" w:firstLine="768"/>
        <w:jc w:val="both"/>
        <w:rPr>
          <w:sz w:val="24"/>
        </w:rPr>
      </w:pPr>
      <w:r>
        <w:rPr>
          <w:sz w:val="24"/>
        </w:rPr>
        <w:t>профессиональный уровень исполнения должностных обязанностей, его компетентность при принятии управленческих решений;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1067"/>
        </w:tabs>
        <w:ind w:right="151" w:firstLine="768"/>
        <w:jc w:val="both"/>
        <w:rPr>
          <w:sz w:val="24"/>
        </w:rPr>
      </w:pPr>
      <w:r>
        <w:rPr>
          <w:sz w:val="24"/>
        </w:rPr>
        <w:t>качественное и оперативное выполнение значительного объема работы; систематическое выполнение им срочных и неотложных поручений;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1022"/>
        </w:tabs>
        <w:ind w:right="151" w:firstLine="708"/>
        <w:jc w:val="both"/>
        <w:rPr>
          <w:sz w:val="24"/>
        </w:rPr>
      </w:pPr>
      <w:r>
        <w:rPr>
          <w:sz w:val="24"/>
        </w:rPr>
        <w:t>результативность профессиональной служебной деятельности (муниципальной службы), личный вклад в обеспечение выполнения задач, функций и реализации полномочий, возложенных на администрацию сельского поселения;</w:t>
      </w:r>
    </w:p>
    <w:p w:rsidR="001325F7" w:rsidRDefault="007B3B3D">
      <w:pPr>
        <w:pStyle w:val="a4"/>
        <w:numPr>
          <w:ilvl w:val="2"/>
          <w:numId w:val="5"/>
        </w:numPr>
        <w:tabs>
          <w:tab w:val="left" w:pos="1125"/>
        </w:tabs>
        <w:ind w:right="144" w:firstLine="768"/>
        <w:jc w:val="both"/>
        <w:rPr>
          <w:sz w:val="24"/>
        </w:rPr>
      </w:pPr>
      <w:r>
        <w:rPr>
          <w:sz w:val="24"/>
        </w:rPr>
        <w:t>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инструкцией.</w:t>
      </w:r>
    </w:p>
    <w:p w:rsidR="001325F7" w:rsidRDefault="007B3B3D">
      <w:pPr>
        <w:pStyle w:val="a3"/>
        <w:ind w:right="152" w:firstLine="600"/>
      </w:pPr>
      <w:r>
        <w:t>При определении</w:t>
      </w:r>
      <w:r>
        <w:rPr>
          <w:spacing w:val="-2"/>
        </w:rPr>
        <w:t xml:space="preserve"> </w:t>
      </w:r>
      <w:r>
        <w:t>размера ежемесячной надбавки за</w:t>
      </w:r>
      <w:r>
        <w:rPr>
          <w:spacing w:val="-2"/>
        </w:rPr>
        <w:t xml:space="preserve"> </w:t>
      </w:r>
      <w:r>
        <w:t>особые условия</w:t>
      </w:r>
      <w:r>
        <w:rPr>
          <w:spacing w:val="-1"/>
        </w:rPr>
        <w:t xml:space="preserve"> </w:t>
      </w:r>
      <w:r>
        <w:t>муниципальной службы основаниями для уменьшения</w:t>
      </w:r>
      <w:r>
        <w:rPr>
          <w:spacing w:val="40"/>
        </w:rPr>
        <w:t xml:space="preserve"> </w:t>
      </w:r>
      <w:r>
        <w:t>ее размера являются:</w:t>
      </w:r>
    </w:p>
    <w:p w:rsidR="001325F7" w:rsidRDefault="007B3B3D">
      <w:pPr>
        <w:pStyle w:val="a4"/>
        <w:numPr>
          <w:ilvl w:val="0"/>
          <w:numId w:val="3"/>
        </w:numPr>
        <w:tabs>
          <w:tab w:val="left" w:pos="819"/>
        </w:tabs>
        <w:ind w:left="819" w:hanging="138"/>
        <w:rPr>
          <w:sz w:val="24"/>
        </w:rPr>
      </w:pPr>
      <w:r>
        <w:rPr>
          <w:sz w:val="24"/>
        </w:rPr>
        <w:t>снижение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ответственности;</w:t>
      </w:r>
    </w:p>
    <w:p w:rsidR="001325F7" w:rsidRDefault="007B3B3D">
      <w:pPr>
        <w:pStyle w:val="a4"/>
        <w:numPr>
          <w:ilvl w:val="0"/>
          <w:numId w:val="3"/>
        </w:numPr>
        <w:tabs>
          <w:tab w:val="left" w:pos="831"/>
        </w:tabs>
        <w:ind w:right="148" w:firstLine="0"/>
        <w:rPr>
          <w:sz w:val="24"/>
        </w:rPr>
      </w:pPr>
      <w:r>
        <w:rPr>
          <w:sz w:val="24"/>
        </w:rPr>
        <w:t>несоблюдение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некачественное их выполнение при отсутствии уважительных причин;</w:t>
      </w:r>
    </w:p>
    <w:p w:rsidR="001325F7" w:rsidRDefault="007B3B3D">
      <w:pPr>
        <w:pStyle w:val="a4"/>
        <w:numPr>
          <w:ilvl w:val="0"/>
          <w:numId w:val="3"/>
        </w:numPr>
        <w:tabs>
          <w:tab w:val="left" w:pos="833"/>
        </w:tabs>
        <w:ind w:right="143" w:firstLine="0"/>
        <w:rPr>
          <w:sz w:val="24"/>
        </w:rPr>
      </w:pPr>
      <w:r>
        <w:rPr>
          <w:sz w:val="24"/>
        </w:rPr>
        <w:t>ненадлежащее исполнение должностных обязанностей, некачественное их выполнение при отсутствии уважительных причин; ненадлежащее качество работы с документами;</w:t>
      </w:r>
    </w:p>
    <w:p w:rsidR="001325F7" w:rsidRDefault="007B3B3D">
      <w:pPr>
        <w:pStyle w:val="a4"/>
        <w:numPr>
          <w:ilvl w:val="0"/>
          <w:numId w:val="3"/>
        </w:numPr>
        <w:tabs>
          <w:tab w:val="left" w:pos="819"/>
        </w:tabs>
        <w:ind w:left="819" w:hanging="138"/>
        <w:rPr>
          <w:sz w:val="24"/>
        </w:rPr>
      </w:pPr>
      <w:r>
        <w:rPr>
          <w:sz w:val="24"/>
        </w:rPr>
        <w:t>недостаточный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дисциплины;</w:t>
      </w:r>
    </w:p>
    <w:p w:rsidR="001325F7" w:rsidRDefault="007B3B3D">
      <w:pPr>
        <w:pStyle w:val="a4"/>
        <w:numPr>
          <w:ilvl w:val="0"/>
          <w:numId w:val="3"/>
        </w:numPr>
        <w:tabs>
          <w:tab w:val="left" w:pos="900"/>
        </w:tabs>
        <w:ind w:right="149" w:firstLine="0"/>
        <w:rPr>
          <w:sz w:val="24"/>
        </w:rPr>
      </w:pPr>
      <w:r>
        <w:rPr>
          <w:sz w:val="24"/>
        </w:rPr>
        <w:t>недостаточный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служебных обязанностей и поручений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руководителя.</w:t>
      </w:r>
    </w:p>
    <w:p w:rsidR="001325F7" w:rsidRDefault="007B3B3D">
      <w:pPr>
        <w:pStyle w:val="a3"/>
        <w:ind w:right="148" w:firstLine="540"/>
      </w:pPr>
      <w:r>
        <w:t>Уменьшение размера ежемесячной надбавки за особые условия муниципальной службы производится в том периоде, в котором было допущено невыполнение основных показателей для установления ежемесячной надбавки за особые условия муниципальной службы.</w:t>
      </w:r>
    </w:p>
    <w:p w:rsidR="001325F7" w:rsidRDefault="007B3B3D">
      <w:pPr>
        <w:pStyle w:val="a3"/>
        <w:ind w:right="148" w:firstLine="708"/>
      </w:pPr>
      <w:r>
        <w:t>В течение испытательного срока надбавка к должностному окладу за особые условия муниципальной службы не устанавливается.</w:t>
      </w:r>
    </w:p>
    <w:p w:rsidR="001325F7" w:rsidRDefault="007B3B3D">
      <w:pPr>
        <w:pStyle w:val="a3"/>
        <w:ind w:right="148" w:firstLine="708"/>
      </w:pPr>
      <w:r>
        <w:t>Решение об установлении ежемесячной надбавки за особые условия муниципальной службы</w:t>
      </w:r>
      <w:r>
        <w:rPr>
          <w:spacing w:val="40"/>
        </w:rPr>
        <w:t xml:space="preserve"> </w:t>
      </w:r>
      <w:r>
        <w:t>оформляется распоряжением работодателя.</w:t>
      </w:r>
    </w:p>
    <w:p w:rsidR="001325F7" w:rsidRDefault="007B3B3D">
      <w:pPr>
        <w:pStyle w:val="a3"/>
        <w:ind w:right="141" w:firstLine="540"/>
      </w:pPr>
      <w:r>
        <w:t>Ежемесячная надбавка за особые условия исчисляется исходя из должностного оклада муниципального</w:t>
      </w:r>
      <w:r>
        <w:rPr>
          <w:spacing w:val="80"/>
        </w:rPr>
        <w:t xml:space="preserve"> </w:t>
      </w:r>
      <w:r>
        <w:t>служащего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 w:rsidR="00394D75">
        <w:t>Зыбинского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поселения,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учета</w:t>
      </w:r>
    </w:p>
    <w:p w:rsidR="001325F7" w:rsidRDefault="001325F7">
      <w:pPr>
        <w:pStyle w:val="a3"/>
        <w:sectPr w:rsidR="001325F7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1325F7" w:rsidRDefault="007B3B3D">
      <w:pPr>
        <w:pStyle w:val="a3"/>
        <w:spacing w:before="66"/>
        <w:ind w:right="151"/>
      </w:pPr>
      <w:r>
        <w:lastRenderedPageBreak/>
        <w:t>доплат и надбавок и выплачивается ежемесячно одновременно с заработной платой в пределах фонда оплаты труда.</w:t>
      </w:r>
    </w:p>
    <w:p w:rsidR="001325F7" w:rsidRDefault="007B3B3D">
      <w:pPr>
        <w:pStyle w:val="a3"/>
        <w:ind w:right="146" w:firstLine="420"/>
      </w:pPr>
      <w:r>
        <w:t xml:space="preserve">При временном замещении муниципальным служащим администрации </w:t>
      </w:r>
      <w:r w:rsidR="00394D75">
        <w:t>Зыбинского</w:t>
      </w:r>
      <w:r>
        <w:t xml:space="preserve"> сельского поселения должности муниципальной службы в администрации сельского поселения ежемесячная надбавка за особые условия муниципальной службы исчисляется исходя из должностного оклада по основной должности муниципальной службы, замещаемой в администрации </w:t>
      </w:r>
      <w:r w:rsidR="00394D75">
        <w:t>Зыбинского</w:t>
      </w:r>
      <w:r>
        <w:t xml:space="preserve"> сельского поселения Белогорского района Республики Крым.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1"/>
          <w:numId w:val="5"/>
        </w:numPr>
        <w:tabs>
          <w:tab w:val="left" w:pos="570"/>
          <w:tab w:val="left" w:pos="3972"/>
        </w:tabs>
        <w:ind w:left="3972" w:right="156" w:hanging="3822"/>
        <w:jc w:val="left"/>
      </w:pPr>
      <w:r>
        <w:t>Ежемесячная</w:t>
      </w:r>
      <w:r>
        <w:rPr>
          <w:spacing w:val="-7"/>
        </w:rPr>
        <w:t xml:space="preserve"> </w:t>
      </w:r>
      <w:r>
        <w:t>надбавка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должностному</w:t>
      </w:r>
      <w:r>
        <w:rPr>
          <w:spacing w:val="-7"/>
        </w:rPr>
        <w:t xml:space="preserve"> </w:t>
      </w:r>
      <w:r>
        <w:t>окладу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сведениями,</w:t>
      </w:r>
      <w:r>
        <w:rPr>
          <w:spacing w:val="-7"/>
        </w:rPr>
        <w:t xml:space="preserve"> </w:t>
      </w:r>
      <w:r>
        <w:t>составляющими государственную тайну</w:t>
      </w:r>
    </w:p>
    <w:p w:rsidR="001325F7" w:rsidRDefault="007B3B3D">
      <w:pPr>
        <w:pStyle w:val="a3"/>
        <w:spacing w:before="272"/>
        <w:ind w:right="146" w:firstLine="708"/>
      </w:pPr>
      <w:r>
        <w:t>Выплата процентной надбавки к должностному окладу за работу со сведениями, составляющими государственную тайну, направлена на стимулирование успешного добросовестного выполнения муниципальными служащими</w:t>
      </w:r>
      <w:r>
        <w:rPr>
          <w:spacing w:val="40"/>
        </w:rPr>
        <w:t xml:space="preserve"> </w:t>
      </w:r>
      <w:r>
        <w:t>работы со сведениями, составляющими государственную тайну.</w:t>
      </w:r>
    </w:p>
    <w:p w:rsidR="001325F7" w:rsidRDefault="007B3B3D">
      <w:pPr>
        <w:pStyle w:val="a3"/>
        <w:ind w:right="139" w:firstLine="708"/>
      </w:pPr>
      <w:r>
        <w:t>Основания для выплаты и размер надбавки определяются в соответствии с Законом Российской Федерации от 21.07.1993 № 5485-1 «О государственной тайне» и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1325F7" w:rsidRDefault="007B3B3D">
      <w:pPr>
        <w:pStyle w:val="a3"/>
        <w:ind w:right="144" w:firstLine="708"/>
      </w:pPr>
      <w:r>
        <w:t>Должностное лицо муниципальной службы считается допущенным к государственной тайне на постоянной основе при наличии оформленного в порядке, установленном федеральным законодательством, допуска к сведениям соответствующей степени секретности.</w:t>
      </w:r>
    </w:p>
    <w:p w:rsidR="001325F7" w:rsidRDefault="007B3B3D">
      <w:pPr>
        <w:pStyle w:val="a3"/>
        <w:tabs>
          <w:tab w:val="left" w:pos="10228"/>
        </w:tabs>
        <w:spacing w:before="1"/>
        <w:ind w:right="150" w:firstLine="708"/>
      </w:pPr>
      <w:r>
        <w:t>Выплата надбавки осуществляется после оформления допуска муниципального служащего к государственной тайне и назначения ее размера в соответствии</w:t>
      </w:r>
      <w:r>
        <w:tab/>
      </w:r>
      <w:r>
        <w:rPr>
          <w:spacing w:val="-10"/>
        </w:rPr>
        <w:t xml:space="preserve">с </w:t>
      </w:r>
      <w:r>
        <w:t>распоряжением представителя нанимателя.</w:t>
      </w:r>
    </w:p>
    <w:p w:rsidR="001325F7" w:rsidRDefault="007B3B3D">
      <w:pPr>
        <w:pStyle w:val="a3"/>
        <w:ind w:right="145" w:firstLine="708"/>
      </w:pPr>
      <w:proofErr w:type="gramStart"/>
      <w:r>
        <w:t>За время нахождения в оплачиваемом отпуске, служебной командировке, на амбулаторном лечении и в лечебном учреждении и в других случаях, когда в соответствии с законодательством Российской</w:t>
      </w:r>
      <w:r>
        <w:rPr>
          <w:spacing w:val="80"/>
        </w:rPr>
        <w:t xml:space="preserve"> </w:t>
      </w:r>
      <w:r>
        <w:t>Федерации должностному лицу сохраняется (выплачивается) средняя заработная плата, процентная надбавка за работу со сведениями, составляющими</w:t>
      </w:r>
      <w:r>
        <w:rPr>
          <w:spacing w:val="80"/>
        </w:rPr>
        <w:t xml:space="preserve"> </w:t>
      </w:r>
      <w:r>
        <w:t>государственную</w:t>
      </w:r>
      <w:r>
        <w:rPr>
          <w:spacing w:val="40"/>
        </w:rPr>
        <w:t xml:space="preserve"> </w:t>
      </w:r>
      <w:r>
        <w:t>тайну, учитывается</w:t>
      </w:r>
      <w:r>
        <w:rPr>
          <w:spacing w:val="80"/>
        </w:rPr>
        <w:t xml:space="preserve">  </w:t>
      </w:r>
      <w:r>
        <w:t>в составе</w:t>
      </w:r>
      <w:r>
        <w:rPr>
          <w:spacing w:val="40"/>
        </w:rPr>
        <w:t xml:space="preserve"> </w:t>
      </w:r>
      <w:r>
        <w:t>среднего заработка, сохраняемого (выплачиваемого)</w:t>
      </w:r>
      <w:r>
        <w:rPr>
          <w:spacing w:val="40"/>
        </w:rPr>
        <w:t xml:space="preserve"> </w:t>
      </w:r>
      <w:r>
        <w:t>за эти периоды.</w:t>
      </w:r>
      <w:proofErr w:type="gramEnd"/>
    </w:p>
    <w:p w:rsidR="001325F7" w:rsidRDefault="001325F7">
      <w:pPr>
        <w:pStyle w:val="a3"/>
        <w:ind w:left="0"/>
        <w:jc w:val="left"/>
      </w:pPr>
    </w:p>
    <w:p w:rsidR="001325F7" w:rsidRDefault="007B3B3D">
      <w:pPr>
        <w:pStyle w:val="a4"/>
        <w:numPr>
          <w:ilvl w:val="1"/>
          <w:numId w:val="5"/>
        </w:numPr>
        <w:tabs>
          <w:tab w:val="left" w:pos="1385"/>
        </w:tabs>
        <w:ind w:left="140" w:right="141" w:firstLine="708"/>
        <w:jc w:val="both"/>
        <w:rPr>
          <w:b/>
          <w:sz w:val="24"/>
        </w:rPr>
      </w:pPr>
      <w:r>
        <w:rPr>
          <w:b/>
          <w:sz w:val="24"/>
        </w:rPr>
        <w:t xml:space="preserve">Премия за выполнение особо важных и сложных заданий </w:t>
      </w:r>
      <w:r>
        <w:rPr>
          <w:sz w:val="24"/>
        </w:rPr>
        <w:t>устанавливается персонально каждому муниципальному служащему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процентах к должностному окладу, абсолютных суммах, кратном размере к должностному окладу с учетом обеспечения задач и функций органа местного самоуправления и исполнения должностных обязанностей муниципальным служащим.</w:t>
      </w:r>
    </w:p>
    <w:p w:rsidR="001325F7" w:rsidRDefault="007B3B3D">
      <w:pPr>
        <w:pStyle w:val="a3"/>
        <w:spacing w:before="1"/>
        <w:ind w:right="150" w:firstLine="708"/>
      </w:pPr>
      <w:r>
        <w:t xml:space="preserve">Основанием для выплаты муниципальному служащему премии является распоряжение </w:t>
      </w:r>
      <w:r>
        <w:rPr>
          <w:spacing w:val="-2"/>
        </w:rPr>
        <w:t>работодателя.</w:t>
      </w:r>
    </w:p>
    <w:p w:rsidR="001325F7" w:rsidRDefault="007B3B3D">
      <w:pPr>
        <w:pStyle w:val="a3"/>
        <w:ind w:right="148" w:firstLine="708"/>
      </w:pPr>
      <w:r>
        <w:t>Выплата премий может производиться ежемесячно, по итогам работы за квартал или год, к профессиональным праздникам и юбилейным датам в пределах фонда оплаты труда и максимальными размерами не ограничивается.</w:t>
      </w:r>
    </w:p>
    <w:p w:rsidR="001325F7" w:rsidRDefault="007B3B3D">
      <w:pPr>
        <w:pStyle w:val="a3"/>
        <w:ind w:right="144" w:firstLine="708"/>
      </w:pPr>
      <w:r>
        <w:t>Премия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:rsidR="001325F7" w:rsidRDefault="007B3B3D">
      <w:pPr>
        <w:pStyle w:val="a3"/>
        <w:ind w:right="138" w:firstLine="708"/>
      </w:pPr>
      <w:r>
        <w:t>За нарушение трудовой дисциплины, неисполнение или ненадлежащее исполнение должностных обязанностей, повлекших за собой наложение дисциплинарного взыскания, представитель нанимателя вправе полностью лишить муниципального служащего денежного поощрения по итогам работы за квартал.</w:t>
      </w:r>
    </w:p>
    <w:p w:rsidR="001325F7" w:rsidRDefault="001325F7">
      <w:pPr>
        <w:pStyle w:val="a3"/>
        <w:sectPr w:rsidR="001325F7">
          <w:pgSz w:w="11910" w:h="16840"/>
          <w:pgMar w:top="1040" w:right="425" w:bottom="280" w:left="992" w:header="720" w:footer="720" w:gutter="0"/>
          <w:cols w:space="720"/>
        </w:sectPr>
      </w:pPr>
    </w:p>
    <w:p w:rsidR="001325F7" w:rsidRDefault="007B3B3D">
      <w:pPr>
        <w:pStyle w:val="1"/>
        <w:numPr>
          <w:ilvl w:val="1"/>
          <w:numId w:val="5"/>
        </w:numPr>
        <w:tabs>
          <w:tab w:val="left" w:pos="2891"/>
          <w:tab w:val="left" w:pos="3341"/>
        </w:tabs>
        <w:spacing w:before="71"/>
        <w:ind w:left="3341" w:right="2478" w:hanging="870"/>
        <w:jc w:val="left"/>
      </w:pPr>
      <w:r>
        <w:lastRenderedPageBreak/>
        <w:t>Единовременная</w:t>
      </w:r>
      <w:r>
        <w:rPr>
          <w:spacing w:val="-15"/>
        </w:rPr>
        <w:t xml:space="preserve"> </w:t>
      </w:r>
      <w:r>
        <w:t>выплата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предоставлении ежегодного оплачиваемого отпуска</w:t>
      </w:r>
    </w:p>
    <w:p w:rsidR="001325F7" w:rsidRDefault="007B3B3D">
      <w:pPr>
        <w:pStyle w:val="a3"/>
        <w:spacing w:before="271"/>
        <w:ind w:right="145" w:firstLine="708"/>
      </w:pPr>
      <w:r>
        <w:t xml:space="preserve">Муниципальным служащим один раз в год производится единовременная выплата при предоставлении ежегодного оплачиваемого </w:t>
      </w:r>
      <w:r w:rsidRPr="00035573">
        <w:t>отпуска в размере двух должностных окладов.</w:t>
      </w:r>
    </w:p>
    <w:p w:rsidR="001325F7" w:rsidRDefault="007B3B3D">
      <w:pPr>
        <w:pStyle w:val="a3"/>
        <w:spacing w:before="1"/>
        <w:ind w:right="138" w:firstLine="708"/>
      </w:pPr>
      <w:r>
        <w:t xml:space="preserve">Единовременная выплата при предоставлении ежегодного оплачиваемого отпуска </w:t>
      </w:r>
      <w:proofErr w:type="gramStart"/>
      <w:r>
        <w:t>выплачивается по заявлению</w:t>
      </w:r>
      <w:proofErr w:type="gramEnd"/>
      <w:r>
        <w:t xml:space="preserve"> муниципального служащего, как правило, к очередному отпуску продолжительностью не менее 14 календарных дней или по желанию муниципального служащего и решению представителя нанимателя</w:t>
      </w:r>
      <w:r>
        <w:rPr>
          <w:spacing w:val="40"/>
        </w:rPr>
        <w:t xml:space="preserve"> </w:t>
      </w:r>
      <w:r>
        <w:t>в иные сроки текущего года.</w:t>
      </w:r>
    </w:p>
    <w:p w:rsidR="001325F7" w:rsidRDefault="007B3B3D">
      <w:pPr>
        <w:pStyle w:val="a3"/>
        <w:ind w:right="139" w:firstLine="708"/>
      </w:pPr>
      <w:r>
        <w:t xml:space="preserve">При увольнении муниципального служащего единовременная выплата при предоставлении ежегодного оплачиваемого отпуска </w:t>
      </w:r>
      <w:proofErr w:type="gramStart"/>
      <w:r>
        <w:t>выплачивается по заявлению</w:t>
      </w:r>
      <w:proofErr w:type="gramEnd"/>
      <w:r>
        <w:t xml:space="preserve"> муниципального служащего пропорционально отработанному времени в текущем году из расчета 1/12 годового размера за каждый полный отработанный месяц.</w:t>
      </w:r>
    </w:p>
    <w:p w:rsidR="001325F7" w:rsidRDefault="007B3B3D">
      <w:pPr>
        <w:pStyle w:val="a3"/>
        <w:ind w:right="146" w:firstLine="708"/>
      </w:pPr>
      <w:r>
        <w:t>Муниципальным</w:t>
      </w:r>
      <w:r>
        <w:rPr>
          <w:spacing w:val="-6"/>
        </w:rPr>
        <w:t xml:space="preserve"> </w:t>
      </w:r>
      <w:r>
        <w:t>служащим,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получившим</w:t>
      </w:r>
      <w:r>
        <w:rPr>
          <w:spacing w:val="-6"/>
        </w:rPr>
        <w:t xml:space="preserve"> </w:t>
      </w:r>
      <w:r>
        <w:t>единовременную</w:t>
      </w:r>
      <w:r>
        <w:rPr>
          <w:spacing w:val="-5"/>
        </w:rPr>
        <w:t xml:space="preserve"> </w:t>
      </w:r>
      <w:r>
        <w:t>выплату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предоставлении ежегодного оплачиваемого отпуска, указанная выплата производится в конце текущего календарного года по заявлению муниципального служащего.</w:t>
      </w:r>
    </w:p>
    <w:p w:rsidR="001325F7" w:rsidRDefault="007B3B3D">
      <w:pPr>
        <w:pStyle w:val="a3"/>
        <w:ind w:right="138" w:firstLine="708"/>
      </w:pPr>
      <w:r>
        <w:t>Выплата материальной помощи осуществляется по распоряжению работодателя на основании заявления муниципального служащего.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1"/>
          <w:numId w:val="5"/>
        </w:numPr>
        <w:tabs>
          <w:tab w:val="left" w:pos="4188"/>
        </w:tabs>
        <w:ind w:left="4188"/>
        <w:jc w:val="left"/>
      </w:pPr>
      <w:r>
        <w:t>Материальная</w:t>
      </w:r>
      <w:r>
        <w:rPr>
          <w:spacing w:val="-9"/>
        </w:rPr>
        <w:t xml:space="preserve"> </w:t>
      </w:r>
      <w:r>
        <w:rPr>
          <w:spacing w:val="-2"/>
        </w:rPr>
        <w:t>помощь</w:t>
      </w:r>
    </w:p>
    <w:p w:rsidR="001325F7" w:rsidRDefault="007B3B3D">
      <w:pPr>
        <w:pStyle w:val="a3"/>
        <w:spacing w:before="271"/>
        <w:ind w:right="147" w:firstLine="708"/>
      </w:pPr>
      <w:r>
        <w:t>Муниципальным служащим один раз в год производится выплата материальной помощи в размере двух должностных окладов.</w:t>
      </w:r>
    </w:p>
    <w:p w:rsidR="001325F7" w:rsidRDefault="007B3B3D">
      <w:pPr>
        <w:pStyle w:val="a3"/>
        <w:spacing w:before="1"/>
        <w:ind w:right="138" w:firstLine="708"/>
      </w:pPr>
      <w:r>
        <w:t>Выплата материальной помощи производится один раз в текущем календарном году на основании заявления муниципального служащего об оказании материальной помощи пропорционально фактически отработанному времени в пределах средств, предусмотренных в фонде оплаты труда.</w:t>
      </w:r>
    </w:p>
    <w:p w:rsidR="001325F7" w:rsidRDefault="007B3B3D">
      <w:pPr>
        <w:pStyle w:val="a3"/>
        <w:ind w:right="146" w:firstLine="708"/>
      </w:pPr>
      <w:r>
        <w:t>Материальная помощь выплачивается не ранее чем через 3 месяца после приема на работу, испытательный срок в этот период не включается.</w:t>
      </w:r>
    </w:p>
    <w:p w:rsidR="001325F7" w:rsidRDefault="007B3B3D">
      <w:pPr>
        <w:pStyle w:val="a3"/>
        <w:ind w:right="150" w:firstLine="708"/>
      </w:pPr>
      <w:r>
        <w:t>Муниципальные служащие в год поступления на муниципальную службу имеют право на указанную выплату</w:t>
      </w:r>
      <w:r>
        <w:rPr>
          <w:spacing w:val="-1"/>
        </w:rPr>
        <w:t xml:space="preserve"> </w:t>
      </w:r>
      <w:r>
        <w:t>в размере пропорционально отработанному</w:t>
      </w:r>
      <w:r>
        <w:rPr>
          <w:spacing w:val="-2"/>
        </w:rPr>
        <w:t xml:space="preserve"> </w:t>
      </w:r>
      <w:r>
        <w:t>в этом году</w:t>
      </w:r>
      <w:r>
        <w:rPr>
          <w:spacing w:val="-1"/>
        </w:rPr>
        <w:t xml:space="preserve"> </w:t>
      </w:r>
      <w:r>
        <w:t>времени до окончания календарного года в размере 1/12 годового размера за каждый полный отработанный месяц.</w:t>
      </w:r>
    </w:p>
    <w:p w:rsidR="001325F7" w:rsidRDefault="007B3B3D">
      <w:pPr>
        <w:pStyle w:val="a3"/>
        <w:ind w:right="137" w:firstLine="660"/>
      </w:pPr>
      <w:r>
        <w:t>При увольнении муниципального служащего, не получившего материальную помощь, указанная выплата производится пропорционально отработанному времени, за исключением случаев</w:t>
      </w:r>
      <w:r>
        <w:rPr>
          <w:spacing w:val="2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по основаниям,</w:t>
      </w:r>
      <w:r>
        <w:rPr>
          <w:spacing w:val="3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пунктами</w:t>
      </w:r>
      <w:r>
        <w:rPr>
          <w:spacing w:val="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статьи</w:t>
      </w:r>
      <w:r>
        <w:rPr>
          <w:spacing w:val="3"/>
        </w:rPr>
        <w:t xml:space="preserve"> </w:t>
      </w:r>
      <w:r>
        <w:t>81</w:t>
      </w:r>
      <w:r>
        <w:rPr>
          <w:spacing w:val="5"/>
        </w:rPr>
        <w:t xml:space="preserve"> </w:t>
      </w:r>
      <w:r>
        <w:rPr>
          <w:spacing w:val="-2"/>
        </w:rPr>
        <w:t>Трудового</w:t>
      </w:r>
    </w:p>
    <w:p w:rsidR="001325F7" w:rsidRDefault="007B3B3D">
      <w:pPr>
        <w:pStyle w:val="a3"/>
        <w:spacing w:before="1"/>
      </w:pP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пунктами</w:t>
      </w:r>
      <w:r>
        <w:rPr>
          <w:spacing w:val="3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статьи</w:t>
      </w:r>
      <w:r>
        <w:rPr>
          <w:spacing w:val="3"/>
        </w:rPr>
        <w:t xml:space="preserve"> </w:t>
      </w:r>
      <w:r>
        <w:t>19</w:t>
      </w:r>
      <w:r>
        <w:rPr>
          <w:spacing w:val="3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02.03.2007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25-</w:t>
      </w:r>
      <w:r>
        <w:rPr>
          <w:spacing w:val="-5"/>
        </w:rPr>
        <w:t>ФЗ</w:t>
      </w:r>
    </w:p>
    <w:p w:rsidR="001325F7" w:rsidRDefault="007B3B3D">
      <w:pPr>
        <w:pStyle w:val="a3"/>
        <w:ind w:right="139"/>
      </w:pPr>
      <w:r>
        <w:t xml:space="preserve">«О муниципальной службе Российской Федерации», по решению работодателя муниципального </w:t>
      </w:r>
      <w:r>
        <w:rPr>
          <w:spacing w:val="-2"/>
        </w:rPr>
        <w:t>служащего.</w:t>
      </w:r>
    </w:p>
    <w:p w:rsidR="001325F7" w:rsidRDefault="007B3B3D">
      <w:pPr>
        <w:pStyle w:val="a3"/>
        <w:ind w:right="149" w:firstLine="708"/>
      </w:pPr>
      <w:r>
        <w:t>Муниципальным служащим, не получившим материальную помощь, указанная выплата производится в конце текущего календарного года по заявлению муниципального служащего.</w:t>
      </w:r>
    </w:p>
    <w:p w:rsidR="001325F7" w:rsidRDefault="007B3B3D">
      <w:pPr>
        <w:pStyle w:val="a3"/>
        <w:ind w:right="139" w:firstLine="708"/>
      </w:pPr>
      <w:r>
        <w:t>Выплата материальной помощи осуществляется по распоряжению работодателя на основании заявления муниципального служащего.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0"/>
          <w:numId w:val="5"/>
        </w:numPr>
        <w:tabs>
          <w:tab w:val="left" w:pos="239"/>
        </w:tabs>
        <w:ind w:left="239" w:right="9"/>
        <w:jc w:val="center"/>
      </w:pPr>
      <w:r>
        <w:t>Формирование</w:t>
      </w:r>
      <w:r>
        <w:rPr>
          <w:spacing w:val="-13"/>
        </w:rPr>
        <w:t xml:space="preserve"> </w:t>
      </w:r>
      <w:r>
        <w:t>фонда</w:t>
      </w:r>
      <w:r>
        <w:rPr>
          <w:spacing w:val="-11"/>
        </w:rPr>
        <w:t xml:space="preserve"> </w:t>
      </w:r>
      <w:r>
        <w:t>оплаты</w:t>
      </w:r>
      <w:r>
        <w:rPr>
          <w:spacing w:val="-12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rPr>
          <w:spacing w:val="-2"/>
        </w:rPr>
        <w:t>служащих</w:t>
      </w:r>
    </w:p>
    <w:p w:rsidR="001325F7" w:rsidRDefault="007B3B3D">
      <w:pPr>
        <w:pStyle w:val="a3"/>
        <w:tabs>
          <w:tab w:val="left" w:pos="1397"/>
          <w:tab w:val="left" w:pos="2019"/>
          <w:tab w:val="left" w:pos="2731"/>
          <w:tab w:val="left" w:pos="3220"/>
          <w:tab w:val="left" w:pos="4360"/>
          <w:tab w:val="left" w:pos="4493"/>
          <w:tab w:val="left" w:pos="5270"/>
          <w:tab w:val="left" w:pos="5336"/>
          <w:tab w:val="left" w:pos="6162"/>
          <w:tab w:val="left" w:pos="7208"/>
          <w:tab w:val="left" w:pos="7703"/>
          <w:tab w:val="left" w:pos="8407"/>
          <w:tab w:val="left" w:pos="8890"/>
          <w:tab w:val="left" w:pos="9451"/>
        </w:tabs>
        <w:spacing w:before="271"/>
        <w:ind w:right="136" w:firstLine="708"/>
        <w:jc w:val="right"/>
      </w:pPr>
      <w:r>
        <w:t>Финансирование</w:t>
      </w:r>
      <w:r>
        <w:rPr>
          <w:spacing w:val="40"/>
        </w:rPr>
        <w:t xml:space="preserve"> </w:t>
      </w:r>
      <w:r>
        <w:t>расходов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оплату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служащих</w:t>
      </w:r>
      <w:r>
        <w:rPr>
          <w:spacing w:val="40"/>
        </w:rPr>
        <w:t xml:space="preserve"> </w:t>
      </w:r>
      <w:r w:rsidR="00394D75">
        <w:t>Зыбинского</w:t>
      </w:r>
      <w:r>
        <w:t xml:space="preserve"> </w:t>
      </w:r>
      <w:r>
        <w:rPr>
          <w:spacing w:val="-2"/>
        </w:rPr>
        <w:t>сельского</w:t>
      </w:r>
      <w:r>
        <w:tab/>
      </w:r>
      <w:r>
        <w:rPr>
          <w:spacing w:val="-2"/>
        </w:rPr>
        <w:t>поселения</w:t>
      </w:r>
      <w:r>
        <w:tab/>
      </w:r>
      <w:r>
        <w:rPr>
          <w:spacing w:val="-2"/>
        </w:rPr>
        <w:t>Белогорского</w:t>
      </w:r>
      <w:r>
        <w:tab/>
      </w:r>
      <w:r>
        <w:rPr>
          <w:spacing w:val="-2"/>
        </w:rPr>
        <w:t>района</w:t>
      </w:r>
      <w:r>
        <w:tab/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36"/>
        </w:rPr>
        <w:t xml:space="preserve"> </w:t>
      </w:r>
      <w:r>
        <w:t>за</w:t>
      </w:r>
      <w:r>
        <w:tab/>
      </w:r>
      <w:r>
        <w:rPr>
          <w:spacing w:val="-4"/>
        </w:rPr>
        <w:t>счет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бюджета </w:t>
      </w:r>
      <w:r w:rsidR="00394D75">
        <w:t>Зыбинского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>
        <w:t>Белогорского</w:t>
      </w:r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труда. При</w:t>
      </w:r>
      <w:r>
        <w:rPr>
          <w:spacing w:val="80"/>
        </w:rPr>
        <w:t xml:space="preserve"> </w:t>
      </w:r>
      <w:r>
        <w:t>формировании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>служащих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 w:rsidR="00394D75">
        <w:rPr>
          <w:spacing w:val="-2"/>
        </w:rPr>
        <w:t>Зыбинского</w:t>
      </w:r>
      <w:r>
        <w:tab/>
      </w:r>
      <w:r>
        <w:rPr>
          <w:spacing w:val="-2"/>
        </w:rPr>
        <w:t>сельского</w:t>
      </w:r>
      <w:r>
        <w:tab/>
      </w:r>
      <w:r>
        <w:rPr>
          <w:spacing w:val="-2"/>
        </w:rPr>
        <w:t>поселения</w:t>
      </w:r>
      <w:r>
        <w:tab/>
      </w:r>
      <w:r>
        <w:tab/>
      </w:r>
      <w:r>
        <w:rPr>
          <w:spacing w:val="-4"/>
        </w:rPr>
        <w:t>сверх</w:t>
      </w:r>
      <w:r>
        <w:tab/>
      </w:r>
      <w:r>
        <w:rPr>
          <w:spacing w:val="-2"/>
        </w:rPr>
        <w:t>суммы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направляемых</w:t>
      </w:r>
      <w:r>
        <w:tab/>
      </w:r>
      <w:r>
        <w:rPr>
          <w:spacing w:val="-5"/>
        </w:rPr>
        <w:t>для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>выплаты</w:t>
      </w:r>
    </w:p>
    <w:p w:rsidR="001325F7" w:rsidRDefault="007B3B3D">
      <w:pPr>
        <w:pStyle w:val="a3"/>
        <w:spacing w:before="1"/>
      </w:pPr>
      <w:r>
        <w:t>должностных</w:t>
      </w:r>
      <w:r>
        <w:rPr>
          <w:spacing w:val="-5"/>
        </w:rPr>
        <w:t xml:space="preserve"> </w:t>
      </w:r>
      <w:r>
        <w:t>окладов,</w:t>
      </w:r>
      <w:r>
        <w:rPr>
          <w:spacing w:val="-9"/>
        </w:rPr>
        <w:t xml:space="preserve"> </w:t>
      </w:r>
      <w:r>
        <w:t>предусматриваются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выплаты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расчете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год):</w:t>
      </w:r>
    </w:p>
    <w:p w:rsidR="001325F7" w:rsidRDefault="007B3B3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оклад –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окладов;</w:t>
      </w:r>
    </w:p>
    <w:p w:rsidR="001325F7" w:rsidRDefault="001325F7">
      <w:pPr>
        <w:pStyle w:val="a4"/>
        <w:rPr>
          <w:sz w:val="24"/>
        </w:rPr>
        <w:sectPr w:rsidR="001325F7">
          <w:pgSz w:w="11910" w:h="16840"/>
          <w:pgMar w:top="1040" w:right="425" w:bottom="280" w:left="992" w:header="720" w:footer="720" w:gutter="0"/>
          <w:cols w:space="720"/>
        </w:sectPr>
      </w:pPr>
    </w:p>
    <w:p w:rsidR="001325F7" w:rsidRDefault="007B3B3D">
      <w:pPr>
        <w:pStyle w:val="a4"/>
        <w:numPr>
          <w:ilvl w:val="0"/>
          <w:numId w:val="2"/>
        </w:numPr>
        <w:tabs>
          <w:tab w:val="left" w:pos="987"/>
        </w:tabs>
        <w:spacing w:before="66"/>
        <w:ind w:left="987" w:hanging="138"/>
        <w:jc w:val="both"/>
        <w:rPr>
          <w:sz w:val="24"/>
        </w:rPr>
      </w:pPr>
      <w:r>
        <w:rPr>
          <w:sz w:val="24"/>
        </w:rPr>
        <w:lastRenderedPageBreak/>
        <w:t>ежемесячной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чин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окладов;</w:t>
      </w:r>
    </w:p>
    <w:p w:rsidR="001325F7" w:rsidRDefault="007B3B3D">
      <w:pPr>
        <w:pStyle w:val="a4"/>
        <w:numPr>
          <w:ilvl w:val="0"/>
          <w:numId w:val="2"/>
        </w:numPr>
        <w:tabs>
          <w:tab w:val="left" w:pos="1001"/>
        </w:tabs>
        <w:ind w:left="1001" w:hanging="152"/>
        <w:jc w:val="both"/>
        <w:rPr>
          <w:sz w:val="24"/>
        </w:rPr>
      </w:pPr>
      <w:r>
        <w:rPr>
          <w:sz w:val="24"/>
        </w:rPr>
        <w:t>ежемесячной</w:t>
      </w:r>
      <w:r>
        <w:rPr>
          <w:spacing w:val="11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5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7"/>
          <w:sz w:val="24"/>
        </w:rPr>
        <w:t xml:space="preserve"> </w:t>
      </w:r>
      <w:r>
        <w:rPr>
          <w:sz w:val="24"/>
        </w:rPr>
        <w:t>лет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службе</w:t>
      </w:r>
    </w:p>
    <w:p w:rsidR="001325F7" w:rsidRDefault="007B3B3D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окладов;</w:t>
      </w:r>
    </w:p>
    <w:p w:rsidR="001325F7" w:rsidRDefault="007B3B3D">
      <w:pPr>
        <w:pStyle w:val="a4"/>
        <w:numPr>
          <w:ilvl w:val="1"/>
          <w:numId w:val="2"/>
        </w:numPr>
        <w:tabs>
          <w:tab w:val="left" w:pos="987"/>
        </w:tabs>
        <w:spacing w:before="1"/>
        <w:ind w:left="987" w:hanging="138"/>
        <w:jc w:val="both"/>
        <w:rPr>
          <w:sz w:val="24"/>
        </w:rPr>
      </w:pPr>
      <w:r>
        <w:rPr>
          <w:sz w:val="24"/>
        </w:rPr>
        <w:t>ежемесячной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-7"/>
          <w:sz w:val="24"/>
        </w:rPr>
        <w:t xml:space="preserve"> </w:t>
      </w:r>
      <w:r>
        <w:rPr>
          <w:sz w:val="24"/>
        </w:rPr>
        <w:t>за 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службы</w:t>
      </w:r>
    </w:p>
    <w:p w:rsidR="001325F7" w:rsidRDefault="007B3B3D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окладов;</w:t>
      </w:r>
    </w:p>
    <w:p w:rsidR="001325F7" w:rsidRDefault="007B3B3D">
      <w:pPr>
        <w:pStyle w:val="a4"/>
        <w:numPr>
          <w:ilvl w:val="1"/>
          <w:numId w:val="2"/>
        </w:numPr>
        <w:tabs>
          <w:tab w:val="left" w:pos="1046"/>
        </w:tabs>
        <w:ind w:left="140" w:right="142" w:firstLine="708"/>
        <w:jc w:val="both"/>
        <w:rPr>
          <w:sz w:val="24"/>
        </w:rPr>
      </w:pPr>
      <w:r>
        <w:rPr>
          <w:sz w:val="24"/>
        </w:rPr>
        <w:t>ежемесячной процентной надбавки к должностному окладу за работу со сведениями, составляющими государственную тайну – в размере 1/12 должностного оклада;</w:t>
      </w:r>
    </w:p>
    <w:p w:rsidR="001325F7" w:rsidRDefault="007B3B3D">
      <w:pPr>
        <w:pStyle w:val="a4"/>
        <w:numPr>
          <w:ilvl w:val="1"/>
          <w:numId w:val="2"/>
        </w:numPr>
        <w:tabs>
          <w:tab w:val="left" w:pos="1010"/>
        </w:tabs>
        <w:ind w:left="140" w:right="143" w:firstLine="708"/>
        <w:jc w:val="both"/>
        <w:rPr>
          <w:sz w:val="24"/>
        </w:rPr>
      </w:pPr>
      <w:r>
        <w:rPr>
          <w:sz w:val="24"/>
        </w:rPr>
        <w:t xml:space="preserve">премий за выполнение особо важных и сложных заданий - в размере двух должностных </w:t>
      </w:r>
      <w:r>
        <w:rPr>
          <w:spacing w:val="-2"/>
          <w:sz w:val="24"/>
        </w:rPr>
        <w:t>окладов;</w:t>
      </w:r>
    </w:p>
    <w:p w:rsidR="001325F7" w:rsidRDefault="007B3B3D">
      <w:pPr>
        <w:pStyle w:val="a4"/>
        <w:numPr>
          <w:ilvl w:val="1"/>
          <w:numId w:val="2"/>
        </w:numPr>
        <w:tabs>
          <w:tab w:val="left" w:pos="1051"/>
        </w:tabs>
        <w:ind w:left="140" w:right="141" w:firstLine="708"/>
        <w:jc w:val="both"/>
        <w:rPr>
          <w:sz w:val="24"/>
        </w:rPr>
      </w:pPr>
      <w:r>
        <w:rPr>
          <w:sz w:val="24"/>
        </w:rPr>
        <w:t>единовременной выплаты при предоставлении ежегодного оплачиваемого отпуска - в размере двух должностных окладов;</w:t>
      </w:r>
    </w:p>
    <w:p w:rsidR="001325F7" w:rsidRDefault="007B3B3D">
      <w:pPr>
        <w:pStyle w:val="a4"/>
        <w:numPr>
          <w:ilvl w:val="1"/>
          <w:numId w:val="2"/>
        </w:numPr>
        <w:tabs>
          <w:tab w:val="left" w:pos="987"/>
        </w:tabs>
        <w:ind w:left="987" w:hanging="138"/>
        <w:jc w:val="both"/>
        <w:rPr>
          <w:sz w:val="24"/>
        </w:rPr>
      </w:pPr>
      <w:r>
        <w:rPr>
          <w:sz w:val="24"/>
        </w:rPr>
        <w:t>материальной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окладов.</w:t>
      </w:r>
    </w:p>
    <w:p w:rsidR="001325F7" w:rsidRDefault="007B3B3D">
      <w:pPr>
        <w:pStyle w:val="a3"/>
        <w:ind w:right="140" w:firstLine="708"/>
      </w:pPr>
      <w:r>
        <w:t>Годовой фонд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муниципальных служащих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 41,5</w:t>
      </w:r>
      <w:r>
        <w:rPr>
          <w:spacing w:val="-1"/>
        </w:rPr>
        <w:t xml:space="preserve"> </w:t>
      </w:r>
      <w:r>
        <w:t>месячных фондов оплаты труда по должностным окладам.</w:t>
      </w:r>
    </w:p>
    <w:p w:rsidR="001325F7" w:rsidRDefault="007B3B3D">
      <w:pPr>
        <w:pStyle w:val="a3"/>
        <w:ind w:right="145" w:firstLine="708"/>
      </w:pPr>
      <w:r>
        <w:t>Руководитель органа местного самоуправления муниципального образования вправе перераспределять средства оплаты труда муниципальных служащих между выплатами.</w:t>
      </w:r>
    </w:p>
    <w:p w:rsidR="001325F7" w:rsidRDefault="007B3B3D">
      <w:pPr>
        <w:pStyle w:val="a3"/>
        <w:ind w:right="143" w:firstLine="708"/>
      </w:pPr>
      <w:r>
        <w:t xml:space="preserve">При увеличении численности муниципальных служащих, если оно вызвано необходимостью наделения соответствующего органа местного самоуправления </w:t>
      </w:r>
      <w:r w:rsidR="00394D75">
        <w:t>Зыбинского</w:t>
      </w:r>
      <w:r>
        <w:t xml:space="preserve"> сельского</w:t>
      </w:r>
      <w:r>
        <w:rPr>
          <w:spacing w:val="-11"/>
        </w:rPr>
        <w:t xml:space="preserve"> </w:t>
      </w:r>
      <w:r>
        <w:t>поселения</w:t>
      </w:r>
      <w:r>
        <w:rPr>
          <w:spacing w:val="-11"/>
        </w:rPr>
        <w:t xml:space="preserve"> </w:t>
      </w:r>
      <w:r>
        <w:t>Белогорского</w:t>
      </w:r>
      <w:r>
        <w:rPr>
          <w:spacing w:val="-11"/>
        </w:rPr>
        <w:t xml:space="preserve"> </w:t>
      </w:r>
      <w:r>
        <w:t>района</w:t>
      </w:r>
      <w:r>
        <w:rPr>
          <w:spacing w:val="-12"/>
        </w:rPr>
        <w:t xml:space="preserve"> </w:t>
      </w:r>
      <w:r>
        <w:t>дополнительными</w:t>
      </w:r>
      <w:r>
        <w:rPr>
          <w:spacing w:val="-11"/>
        </w:rPr>
        <w:t xml:space="preserve"> </w:t>
      </w:r>
      <w:r>
        <w:t>функциями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полномочиями,</w:t>
      </w:r>
      <w:r>
        <w:rPr>
          <w:spacing w:val="-11"/>
        </w:rPr>
        <w:t xml:space="preserve"> </w:t>
      </w:r>
      <w:r>
        <w:t>размеры средств фонда оплаты труда муниципальных служащих, исчисленные и сохраненные в соответствии с требованиями раздела Положения, подлежат увеличению.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0"/>
          <w:numId w:val="5"/>
        </w:numPr>
        <w:tabs>
          <w:tab w:val="left" w:pos="2721"/>
        </w:tabs>
        <w:ind w:left="2721"/>
        <w:jc w:val="left"/>
      </w:pPr>
      <w:r>
        <w:t>Порядок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экономии</w:t>
      </w:r>
      <w:r>
        <w:rPr>
          <w:spacing w:val="-9"/>
        </w:rPr>
        <w:t xml:space="preserve"> </w:t>
      </w:r>
      <w:r>
        <w:t>фонда</w:t>
      </w:r>
      <w:r>
        <w:rPr>
          <w:spacing w:val="-11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rPr>
          <w:spacing w:val="-2"/>
        </w:rPr>
        <w:t>труда</w:t>
      </w:r>
    </w:p>
    <w:p w:rsidR="001325F7" w:rsidRDefault="007B3B3D">
      <w:pPr>
        <w:pStyle w:val="a3"/>
        <w:spacing w:before="272"/>
        <w:ind w:left="861"/>
        <w:jc w:val="left"/>
      </w:pPr>
      <w:r>
        <w:t>Экономия</w:t>
      </w:r>
      <w:r>
        <w:rPr>
          <w:spacing w:val="-14"/>
        </w:rPr>
        <w:t xml:space="preserve"> </w:t>
      </w:r>
      <w:r>
        <w:t>фонда</w:t>
      </w:r>
      <w:r>
        <w:rPr>
          <w:spacing w:val="-12"/>
        </w:rPr>
        <w:t xml:space="preserve"> </w:t>
      </w:r>
      <w:r>
        <w:t>оплаты</w:t>
      </w:r>
      <w:r>
        <w:rPr>
          <w:spacing w:val="-11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израсходована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rPr>
          <w:spacing w:val="-2"/>
        </w:rPr>
        <w:t>направлениям:</w:t>
      </w:r>
    </w:p>
    <w:p w:rsidR="001325F7" w:rsidRDefault="007B3B3D">
      <w:pPr>
        <w:pStyle w:val="a4"/>
        <w:numPr>
          <w:ilvl w:val="0"/>
          <w:numId w:val="1"/>
        </w:numPr>
        <w:tabs>
          <w:tab w:val="left" w:pos="1118"/>
        </w:tabs>
        <w:ind w:right="560" w:firstLine="720"/>
        <w:rPr>
          <w:sz w:val="24"/>
        </w:rPr>
      </w:pPr>
      <w:r>
        <w:rPr>
          <w:sz w:val="24"/>
        </w:rPr>
        <w:t>премирование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добросовестное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служащим должностных обязанностей;</w:t>
      </w:r>
    </w:p>
    <w:p w:rsidR="001325F7" w:rsidRDefault="007B3B3D">
      <w:pPr>
        <w:pStyle w:val="a4"/>
        <w:numPr>
          <w:ilvl w:val="0"/>
          <w:numId w:val="1"/>
        </w:numPr>
        <w:tabs>
          <w:tab w:val="left" w:pos="1119"/>
        </w:tabs>
        <w:ind w:left="1119" w:hanging="258"/>
        <w:rPr>
          <w:sz w:val="24"/>
        </w:rPr>
      </w:pPr>
      <w:r>
        <w:rPr>
          <w:sz w:val="24"/>
        </w:rPr>
        <w:t>премирование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сложности;</w:t>
      </w:r>
    </w:p>
    <w:p w:rsidR="001325F7" w:rsidRDefault="007B3B3D">
      <w:pPr>
        <w:pStyle w:val="a3"/>
        <w:ind w:right="230" w:firstLine="720"/>
        <w:jc w:val="left"/>
      </w:pPr>
      <w:r>
        <w:t>Размеры</w:t>
      </w:r>
      <w:r>
        <w:rPr>
          <w:spacing w:val="-10"/>
        </w:rPr>
        <w:t xml:space="preserve"> </w:t>
      </w:r>
      <w:r>
        <w:t>премирования,</w:t>
      </w:r>
      <w:r>
        <w:rPr>
          <w:spacing w:val="-13"/>
        </w:rPr>
        <w:t xml:space="preserve"> </w:t>
      </w:r>
      <w:r>
        <w:t>доплат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выплат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экономии</w:t>
      </w:r>
      <w:r>
        <w:rPr>
          <w:spacing w:val="-10"/>
        </w:rPr>
        <w:t xml:space="preserve"> </w:t>
      </w:r>
      <w:r>
        <w:t>фонда</w:t>
      </w:r>
      <w:r>
        <w:rPr>
          <w:spacing w:val="-11"/>
        </w:rPr>
        <w:t xml:space="preserve"> </w:t>
      </w:r>
      <w:r>
        <w:t>оплаты</w:t>
      </w:r>
      <w:r>
        <w:rPr>
          <w:spacing w:val="-10"/>
        </w:rPr>
        <w:t xml:space="preserve"> </w:t>
      </w:r>
      <w:r>
        <w:t>труда предельными размерами не ограничиваются.</w:t>
      </w:r>
    </w:p>
    <w:p w:rsidR="001325F7" w:rsidRDefault="007B3B3D">
      <w:pPr>
        <w:pStyle w:val="a3"/>
        <w:ind w:firstLine="720"/>
        <w:jc w:val="left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экономии</w:t>
      </w:r>
      <w:r>
        <w:rPr>
          <w:spacing w:val="-3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глава администрации</w:t>
      </w:r>
      <w:r>
        <w:rPr>
          <w:spacing w:val="-13"/>
        </w:rPr>
        <w:t xml:space="preserve"> </w:t>
      </w:r>
      <w:r w:rsidR="00394D75">
        <w:t>Зыбинского</w:t>
      </w:r>
      <w:r>
        <w:rPr>
          <w:spacing w:val="-13"/>
        </w:rPr>
        <w:t xml:space="preserve"> </w:t>
      </w:r>
      <w:r>
        <w:t>сельского</w:t>
      </w:r>
      <w:r>
        <w:rPr>
          <w:spacing w:val="-13"/>
        </w:rPr>
        <w:t xml:space="preserve"> </w:t>
      </w:r>
      <w:r>
        <w:t>поселения,</w:t>
      </w:r>
      <w:r>
        <w:rPr>
          <w:spacing w:val="-13"/>
        </w:rPr>
        <w:t xml:space="preserve"> </w:t>
      </w:r>
      <w:r>
        <w:t>расходование</w:t>
      </w:r>
      <w:r>
        <w:rPr>
          <w:spacing w:val="-14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на основании его распоряжения.</w:t>
      </w:r>
    </w:p>
    <w:p w:rsidR="001325F7" w:rsidRDefault="007B3B3D">
      <w:pPr>
        <w:pStyle w:val="1"/>
        <w:numPr>
          <w:ilvl w:val="0"/>
          <w:numId w:val="5"/>
        </w:numPr>
        <w:tabs>
          <w:tab w:val="left" w:pos="3261"/>
        </w:tabs>
        <w:spacing w:before="5"/>
        <w:ind w:left="3261"/>
        <w:jc w:val="left"/>
      </w:pPr>
      <w:r>
        <w:t>Комиссия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выплате</w:t>
      </w:r>
      <w:r>
        <w:rPr>
          <w:spacing w:val="49"/>
        </w:rPr>
        <w:t xml:space="preserve"> </w:t>
      </w:r>
      <w:r>
        <w:t>надбавок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премий</w:t>
      </w:r>
    </w:p>
    <w:p w:rsidR="001325F7" w:rsidRDefault="007B3B3D">
      <w:pPr>
        <w:pStyle w:val="a3"/>
        <w:spacing w:before="272"/>
        <w:ind w:right="140" w:firstLine="708"/>
      </w:pPr>
      <w:r>
        <w:t>Для установления ежемесячных надбавок к должностному окладу за особые условия муниципальной службы, премии по итогам месяца, квартала и других выплат</w:t>
      </w:r>
      <w:r>
        <w:rPr>
          <w:spacing w:val="80"/>
          <w:w w:val="150"/>
        </w:rPr>
        <w:t xml:space="preserve"> </w:t>
      </w:r>
      <w:r>
        <w:t xml:space="preserve">в администрации </w:t>
      </w:r>
      <w:r w:rsidR="00394D75">
        <w:t>Зыбинского</w:t>
      </w:r>
      <w:r>
        <w:t xml:space="preserve"> сельского поселения образуется комиссия.</w:t>
      </w:r>
    </w:p>
    <w:p w:rsidR="001325F7" w:rsidRDefault="007B3B3D">
      <w:pPr>
        <w:pStyle w:val="a3"/>
        <w:ind w:left="849" w:right="275"/>
      </w:pPr>
      <w:r>
        <w:t>Персональный</w:t>
      </w:r>
      <w:r>
        <w:rPr>
          <w:spacing w:val="-9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утверждается</w:t>
      </w:r>
      <w:r>
        <w:rPr>
          <w:spacing w:val="-7"/>
        </w:rPr>
        <w:t xml:space="preserve"> </w:t>
      </w:r>
      <w:r>
        <w:t>распоряжением</w:t>
      </w:r>
      <w:r>
        <w:rPr>
          <w:spacing w:val="-10"/>
        </w:rPr>
        <w:t xml:space="preserve"> </w:t>
      </w:r>
      <w:r>
        <w:t>представителем</w:t>
      </w:r>
      <w:r>
        <w:rPr>
          <w:spacing w:val="-10"/>
        </w:rPr>
        <w:t xml:space="preserve"> </w:t>
      </w:r>
      <w:r>
        <w:t>нанимателя. Заседания комиссии проводятся ежемесячно.</w:t>
      </w:r>
    </w:p>
    <w:p w:rsidR="001325F7" w:rsidRDefault="007B3B3D">
      <w:pPr>
        <w:pStyle w:val="a3"/>
        <w:ind w:right="146" w:firstLine="708"/>
      </w:pPr>
      <w:r>
        <w:t>По</w:t>
      </w:r>
      <w:r>
        <w:rPr>
          <w:spacing w:val="60"/>
        </w:rPr>
        <w:t xml:space="preserve">  </w:t>
      </w:r>
      <w:r>
        <w:t>результатам</w:t>
      </w:r>
      <w:r>
        <w:rPr>
          <w:spacing w:val="60"/>
        </w:rPr>
        <w:t xml:space="preserve">  </w:t>
      </w:r>
      <w:r>
        <w:t>заседания</w:t>
      </w:r>
      <w:r>
        <w:rPr>
          <w:spacing w:val="60"/>
        </w:rPr>
        <w:t xml:space="preserve">  </w:t>
      </w:r>
      <w:r>
        <w:t>комиссия</w:t>
      </w:r>
      <w:r>
        <w:rPr>
          <w:spacing w:val="60"/>
        </w:rPr>
        <w:t xml:space="preserve">  </w:t>
      </w:r>
      <w:r>
        <w:t>вносит</w:t>
      </w:r>
      <w:r>
        <w:rPr>
          <w:spacing w:val="60"/>
        </w:rPr>
        <w:t xml:space="preserve">  </w:t>
      </w:r>
      <w:r>
        <w:t>предложения</w:t>
      </w:r>
      <w:r>
        <w:rPr>
          <w:spacing w:val="60"/>
        </w:rPr>
        <w:t xml:space="preserve">  </w:t>
      </w:r>
      <w:r>
        <w:t>главе</w:t>
      </w:r>
      <w:r>
        <w:rPr>
          <w:spacing w:val="61"/>
        </w:rPr>
        <w:t xml:space="preserve">  </w:t>
      </w:r>
      <w:r>
        <w:t>администрации, в которых</w:t>
      </w:r>
      <w:r>
        <w:rPr>
          <w:spacing w:val="40"/>
        </w:rPr>
        <w:t xml:space="preserve"> </w:t>
      </w:r>
      <w:r>
        <w:t>рекомендует установить конкретные размеры</w:t>
      </w:r>
      <w:r>
        <w:rPr>
          <w:spacing w:val="40"/>
        </w:rPr>
        <w:t xml:space="preserve"> </w:t>
      </w:r>
      <w:r>
        <w:t>ежемесячной надбавки за особые</w:t>
      </w:r>
      <w:r>
        <w:rPr>
          <w:spacing w:val="40"/>
        </w:rPr>
        <w:t xml:space="preserve"> </w:t>
      </w:r>
      <w:r>
        <w:t>условия муниципальной службы, премии и другим выплатам.</w:t>
      </w:r>
    </w:p>
    <w:p w:rsidR="001325F7" w:rsidRDefault="001325F7">
      <w:pPr>
        <w:pStyle w:val="a3"/>
        <w:spacing w:before="5"/>
        <w:ind w:left="0"/>
        <w:jc w:val="left"/>
      </w:pPr>
    </w:p>
    <w:p w:rsidR="001325F7" w:rsidRDefault="007B3B3D">
      <w:pPr>
        <w:pStyle w:val="1"/>
        <w:numPr>
          <w:ilvl w:val="0"/>
          <w:numId w:val="5"/>
        </w:numPr>
        <w:tabs>
          <w:tab w:val="left" w:pos="3410"/>
        </w:tabs>
        <w:ind w:left="3410"/>
        <w:jc w:val="left"/>
      </w:pPr>
      <w:r>
        <w:t>Индексация</w:t>
      </w:r>
      <w:r>
        <w:rPr>
          <w:spacing w:val="-10"/>
        </w:rPr>
        <w:t xml:space="preserve"> </w:t>
      </w:r>
      <w:proofErr w:type="gramStart"/>
      <w:r>
        <w:t>размеров</w:t>
      </w:r>
      <w:r>
        <w:rPr>
          <w:spacing w:val="-9"/>
        </w:rPr>
        <w:t xml:space="preserve"> </w:t>
      </w:r>
      <w:r>
        <w:t>оплаты</w:t>
      </w:r>
      <w:r>
        <w:rPr>
          <w:spacing w:val="-11"/>
        </w:rPr>
        <w:t xml:space="preserve"> </w:t>
      </w:r>
      <w:r>
        <w:rPr>
          <w:spacing w:val="-4"/>
        </w:rPr>
        <w:t>труда</w:t>
      </w:r>
      <w:proofErr w:type="gramEnd"/>
    </w:p>
    <w:p w:rsidR="001325F7" w:rsidRDefault="007B3B3D">
      <w:pPr>
        <w:pStyle w:val="a3"/>
        <w:spacing w:before="271"/>
        <w:ind w:right="146" w:firstLine="708"/>
      </w:pPr>
      <w:r>
        <w:t>Размеры должностных окладов муниципальных служащих и ежемесячной надбавки за классный чин муниципальных служащих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:rsidR="001325F7" w:rsidRDefault="001325F7">
      <w:pPr>
        <w:pStyle w:val="a3"/>
        <w:sectPr w:rsidR="001325F7">
          <w:pgSz w:w="11910" w:h="16840"/>
          <w:pgMar w:top="1040" w:right="425" w:bottom="280" w:left="992" w:header="720" w:footer="720" w:gutter="0"/>
          <w:cols w:space="720"/>
        </w:sectPr>
      </w:pPr>
    </w:p>
    <w:p w:rsidR="001325F7" w:rsidRDefault="007B3B3D">
      <w:pPr>
        <w:pStyle w:val="a3"/>
        <w:spacing w:before="66"/>
        <w:ind w:right="148" w:firstLine="708"/>
      </w:pPr>
      <w:r>
        <w:lastRenderedPageBreak/>
        <w:t>При увеличении (индексации)</w:t>
      </w:r>
      <w:r>
        <w:rPr>
          <w:spacing w:val="-2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должностных окладов</w:t>
      </w:r>
      <w:r>
        <w:rPr>
          <w:spacing w:val="-1"/>
        </w:rPr>
        <w:t xml:space="preserve"> </w:t>
      </w:r>
      <w:r>
        <w:t>муниципальных служащих и ежемесячной надбавки за классный чин муниципальных служащих их размеры подлежат округлению до целого рубля в сторону увеличения».</w:t>
      </w:r>
    </w:p>
    <w:p w:rsidR="001325F7" w:rsidRDefault="001325F7">
      <w:pPr>
        <w:pStyle w:val="a3"/>
        <w:ind w:left="0"/>
        <w:jc w:val="left"/>
      </w:pPr>
    </w:p>
    <w:p w:rsidR="001325F7" w:rsidRDefault="001325F7">
      <w:pPr>
        <w:pStyle w:val="a3"/>
        <w:ind w:left="0"/>
        <w:jc w:val="left"/>
      </w:pPr>
    </w:p>
    <w:p w:rsidR="001325F7" w:rsidRDefault="007B3B3D">
      <w:pPr>
        <w:pStyle w:val="a3"/>
        <w:spacing w:before="1"/>
        <w:ind w:right="5307"/>
        <w:jc w:val="left"/>
      </w:pPr>
      <w:r>
        <w:t>Председатель</w:t>
      </w:r>
      <w:r>
        <w:rPr>
          <w:spacing w:val="-15"/>
        </w:rPr>
        <w:t xml:space="preserve"> </w:t>
      </w:r>
      <w:r w:rsidR="00394D75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t>- глава администрации</w:t>
      </w:r>
    </w:p>
    <w:p w:rsidR="001325F7" w:rsidRDefault="00394D75">
      <w:pPr>
        <w:pStyle w:val="a3"/>
        <w:tabs>
          <w:tab w:val="left" w:pos="7282"/>
        </w:tabs>
        <w:jc w:val="left"/>
      </w:pPr>
      <w:r>
        <w:rPr>
          <w:spacing w:val="-2"/>
        </w:rPr>
        <w:t>Зыбинского</w:t>
      </w:r>
      <w:r w:rsidR="007B3B3D">
        <w:rPr>
          <w:spacing w:val="-6"/>
        </w:rPr>
        <w:t xml:space="preserve"> </w:t>
      </w:r>
      <w:r w:rsidR="007B3B3D">
        <w:rPr>
          <w:spacing w:val="-2"/>
        </w:rPr>
        <w:t>сельского</w:t>
      </w:r>
      <w:r w:rsidR="007B3B3D">
        <w:rPr>
          <w:spacing w:val="-3"/>
        </w:rPr>
        <w:t xml:space="preserve"> </w:t>
      </w:r>
      <w:r w:rsidR="007B3B3D">
        <w:rPr>
          <w:spacing w:val="-2"/>
        </w:rPr>
        <w:t>поселения</w:t>
      </w:r>
      <w:r w:rsidR="007B3B3D">
        <w:tab/>
      </w:r>
      <w:r w:rsidR="00035573">
        <w:t>Т.А.Книжник</w:t>
      </w:r>
    </w:p>
    <w:sectPr w:rsidR="001325F7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D01"/>
    <w:multiLevelType w:val="hybridMultilevel"/>
    <w:tmpl w:val="8208FC0A"/>
    <w:lvl w:ilvl="0" w:tplc="B7CEFA80">
      <w:start w:val="1"/>
      <w:numFmt w:val="decimal"/>
      <w:lvlText w:val="%1)"/>
      <w:lvlJc w:val="left"/>
      <w:pPr>
        <w:ind w:left="401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41A70">
      <w:numFmt w:val="bullet"/>
      <w:lvlText w:val="•"/>
      <w:lvlJc w:val="left"/>
      <w:pPr>
        <w:ind w:left="1408" w:hanging="261"/>
      </w:pPr>
      <w:rPr>
        <w:rFonts w:hint="default"/>
        <w:lang w:val="ru-RU" w:eastAsia="en-US" w:bidi="ar-SA"/>
      </w:rPr>
    </w:lvl>
    <w:lvl w:ilvl="2" w:tplc="B7C20F36">
      <w:numFmt w:val="bullet"/>
      <w:lvlText w:val="•"/>
      <w:lvlJc w:val="left"/>
      <w:pPr>
        <w:ind w:left="2417" w:hanging="261"/>
      </w:pPr>
      <w:rPr>
        <w:rFonts w:hint="default"/>
        <w:lang w:val="ru-RU" w:eastAsia="en-US" w:bidi="ar-SA"/>
      </w:rPr>
    </w:lvl>
    <w:lvl w:ilvl="3" w:tplc="EE5CC05A">
      <w:numFmt w:val="bullet"/>
      <w:lvlText w:val="•"/>
      <w:lvlJc w:val="left"/>
      <w:pPr>
        <w:ind w:left="3426" w:hanging="261"/>
      </w:pPr>
      <w:rPr>
        <w:rFonts w:hint="default"/>
        <w:lang w:val="ru-RU" w:eastAsia="en-US" w:bidi="ar-SA"/>
      </w:rPr>
    </w:lvl>
    <w:lvl w:ilvl="4" w:tplc="C290C98E">
      <w:numFmt w:val="bullet"/>
      <w:lvlText w:val="•"/>
      <w:lvlJc w:val="left"/>
      <w:pPr>
        <w:ind w:left="4435" w:hanging="261"/>
      </w:pPr>
      <w:rPr>
        <w:rFonts w:hint="default"/>
        <w:lang w:val="ru-RU" w:eastAsia="en-US" w:bidi="ar-SA"/>
      </w:rPr>
    </w:lvl>
    <w:lvl w:ilvl="5" w:tplc="DF2A0A40">
      <w:numFmt w:val="bullet"/>
      <w:lvlText w:val="•"/>
      <w:lvlJc w:val="left"/>
      <w:pPr>
        <w:ind w:left="5444" w:hanging="261"/>
      </w:pPr>
      <w:rPr>
        <w:rFonts w:hint="default"/>
        <w:lang w:val="ru-RU" w:eastAsia="en-US" w:bidi="ar-SA"/>
      </w:rPr>
    </w:lvl>
    <w:lvl w:ilvl="6" w:tplc="A872CDEC">
      <w:numFmt w:val="bullet"/>
      <w:lvlText w:val="•"/>
      <w:lvlJc w:val="left"/>
      <w:pPr>
        <w:ind w:left="6453" w:hanging="261"/>
      </w:pPr>
      <w:rPr>
        <w:rFonts w:hint="default"/>
        <w:lang w:val="ru-RU" w:eastAsia="en-US" w:bidi="ar-SA"/>
      </w:rPr>
    </w:lvl>
    <w:lvl w:ilvl="7" w:tplc="95CE7064">
      <w:numFmt w:val="bullet"/>
      <w:lvlText w:val="•"/>
      <w:lvlJc w:val="left"/>
      <w:pPr>
        <w:ind w:left="7462" w:hanging="261"/>
      </w:pPr>
      <w:rPr>
        <w:rFonts w:hint="default"/>
        <w:lang w:val="ru-RU" w:eastAsia="en-US" w:bidi="ar-SA"/>
      </w:rPr>
    </w:lvl>
    <w:lvl w:ilvl="8" w:tplc="4DAC4FFC">
      <w:numFmt w:val="bullet"/>
      <w:lvlText w:val="•"/>
      <w:lvlJc w:val="left"/>
      <w:pPr>
        <w:ind w:left="8471" w:hanging="261"/>
      </w:pPr>
      <w:rPr>
        <w:rFonts w:hint="default"/>
        <w:lang w:val="ru-RU" w:eastAsia="en-US" w:bidi="ar-SA"/>
      </w:rPr>
    </w:lvl>
  </w:abstractNum>
  <w:abstractNum w:abstractNumId="1">
    <w:nsid w:val="372B32CB"/>
    <w:multiLevelType w:val="hybridMultilevel"/>
    <w:tmpl w:val="B3D0A246"/>
    <w:lvl w:ilvl="0" w:tplc="CC36ED26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E4196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2" w:tplc="8A7ADADE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325A1174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  <w:lvl w:ilvl="4" w:tplc="165C29FE">
      <w:numFmt w:val="bullet"/>
      <w:lvlText w:val="•"/>
      <w:lvlJc w:val="left"/>
      <w:pPr>
        <w:ind w:left="4603" w:hanging="140"/>
      </w:pPr>
      <w:rPr>
        <w:rFonts w:hint="default"/>
        <w:lang w:val="ru-RU" w:eastAsia="en-US" w:bidi="ar-SA"/>
      </w:rPr>
    </w:lvl>
    <w:lvl w:ilvl="5" w:tplc="3CE0C1CA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  <w:lvl w:ilvl="6" w:tplc="1C2ACFE8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91D8A196">
      <w:numFmt w:val="bullet"/>
      <w:lvlText w:val="•"/>
      <w:lvlJc w:val="left"/>
      <w:pPr>
        <w:ind w:left="7546" w:hanging="140"/>
      </w:pPr>
      <w:rPr>
        <w:rFonts w:hint="default"/>
        <w:lang w:val="ru-RU" w:eastAsia="en-US" w:bidi="ar-SA"/>
      </w:rPr>
    </w:lvl>
    <w:lvl w:ilvl="8" w:tplc="6772F61A">
      <w:numFmt w:val="bullet"/>
      <w:lvlText w:val="•"/>
      <w:lvlJc w:val="left"/>
      <w:pPr>
        <w:ind w:left="8527" w:hanging="140"/>
      </w:pPr>
      <w:rPr>
        <w:rFonts w:hint="default"/>
        <w:lang w:val="ru-RU" w:eastAsia="en-US" w:bidi="ar-SA"/>
      </w:rPr>
    </w:lvl>
  </w:abstractNum>
  <w:abstractNum w:abstractNumId="2">
    <w:nsid w:val="3FDA4841"/>
    <w:multiLevelType w:val="hybridMultilevel"/>
    <w:tmpl w:val="51DAAC50"/>
    <w:lvl w:ilvl="0" w:tplc="087A6E2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EB324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2" w:tplc="1CEAA63E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0E0092E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4" w:tplc="CA8AAD4C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5" w:tplc="B122D53E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6" w:tplc="5D261278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DEB0868A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C83AFD0E">
      <w:numFmt w:val="bullet"/>
      <w:lvlText w:val="•"/>
      <w:lvlJc w:val="left"/>
      <w:pPr>
        <w:ind w:left="8419" w:hanging="260"/>
      </w:pPr>
      <w:rPr>
        <w:rFonts w:hint="default"/>
        <w:lang w:val="ru-RU" w:eastAsia="en-US" w:bidi="ar-SA"/>
      </w:rPr>
    </w:lvl>
  </w:abstractNum>
  <w:abstractNum w:abstractNumId="3">
    <w:nsid w:val="42561AFD"/>
    <w:multiLevelType w:val="hybridMultilevel"/>
    <w:tmpl w:val="358488D8"/>
    <w:lvl w:ilvl="0" w:tplc="3A7652A0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036D6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37F8906E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456216A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0A408242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8298A350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B586574A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3B7C4C8A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B1082AC6">
      <w:numFmt w:val="bullet"/>
      <w:lvlText w:val="•"/>
      <w:lvlJc w:val="left"/>
      <w:pPr>
        <w:ind w:left="8419" w:hanging="240"/>
      </w:pPr>
      <w:rPr>
        <w:rFonts w:hint="default"/>
        <w:lang w:val="ru-RU" w:eastAsia="en-US" w:bidi="ar-SA"/>
      </w:rPr>
    </w:lvl>
  </w:abstractNum>
  <w:abstractNum w:abstractNumId="4">
    <w:nsid w:val="60A602D7"/>
    <w:multiLevelType w:val="hybridMultilevel"/>
    <w:tmpl w:val="369C772C"/>
    <w:lvl w:ilvl="0" w:tplc="777C51B6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20028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7C013E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3" w:tplc="F7227D9A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4" w:tplc="1C8EBFB6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5" w:tplc="1CA41DFA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6" w:tplc="7D5A6474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355EBA3C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021ADD68">
      <w:numFmt w:val="bullet"/>
      <w:lvlText w:val="•"/>
      <w:lvlJc w:val="left"/>
      <w:pPr>
        <w:ind w:left="8376" w:hanging="140"/>
      </w:pPr>
      <w:rPr>
        <w:rFonts w:hint="default"/>
        <w:lang w:val="ru-RU" w:eastAsia="en-US" w:bidi="ar-SA"/>
      </w:rPr>
    </w:lvl>
  </w:abstractNum>
  <w:abstractNum w:abstractNumId="5">
    <w:nsid w:val="769A3E9F"/>
    <w:multiLevelType w:val="multilevel"/>
    <w:tmpl w:val="434892EA"/>
    <w:lvl w:ilvl="0">
      <w:start w:val="1"/>
      <w:numFmt w:val="decimal"/>
      <w:lvlText w:val="%1."/>
      <w:lvlJc w:val="left"/>
      <w:pPr>
        <w:ind w:left="39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0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9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7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5F7"/>
    <w:rsid w:val="00035573"/>
    <w:rsid w:val="001325F7"/>
    <w:rsid w:val="00351CC0"/>
    <w:rsid w:val="00394D75"/>
    <w:rsid w:val="003F5F70"/>
    <w:rsid w:val="007B3B3D"/>
    <w:rsid w:val="008E57B1"/>
    <w:rsid w:val="00F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B3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B3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2025-03-20T08:42:00Z</dcterms:created>
  <dcterms:modified xsi:type="dcterms:W3CDTF">2025-03-20T08:45:00Z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2025-03-20T00:00:00Z</vt:filetime>
  </property>
</Properties>
</file>