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93" w:rsidRPr="00895A53" w:rsidRDefault="00993193" w:rsidP="009931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95A53">
        <w:rPr>
          <w:rFonts w:ascii="Times New Roman" w:hAnsi="Times New Roman"/>
          <w:b/>
          <w:bCs/>
          <w:sz w:val="24"/>
          <w:szCs w:val="24"/>
        </w:rPr>
        <w:t> </w:t>
      </w:r>
    </w:p>
    <w:p w:rsidR="00993193" w:rsidRPr="00895A53" w:rsidRDefault="00993193" w:rsidP="009931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95A53">
        <w:rPr>
          <w:rFonts w:ascii="Times New Roman" w:hAnsi="Times New Roman"/>
          <w:sz w:val="24"/>
          <w:szCs w:val="24"/>
        </w:rPr>
        <w:t>АДМИНИСТРАЦИЯ</w:t>
      </w:r>
    </w:p>
    <w:p w:rsidR="00993193" w:rsidRPr="00895A53" w:rsidRDefault="00993193" w:rsidP="009931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95A53">
        <w:rPr>
          <w:rFonts w:ascii="Times New Roman" w:hAnsi="Times New Roman"/>
          <w:sz w:val="24"/>
          <w:szCs w:val="24"/>
        </w:rPr>
        <w:t>Зыбинского сельского поселения</w:t>
      </w:r>
    </w:p>
    <w:p w:rsidR="00993193" w:rsidRPr="00895A53" w:rsidRDefault="00993193" w:rsidP="009931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95A53">
        <w:rPr>
          <w:rFonts w:ascii="Times New Roman" w:hAnsi="Times New Roman"/>
          <w:sz w:val="24"/>
          <w:szCs w:val="24"/>
        </w:rPr>
        <w:t>Белогорского района</w:t>
      </w:r>
    </w:p>
    <w:p w:rsidR="00993193" w:rsidRPr="00895A53" w:rsidRDefault="00993193" w:rsidP="009931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95A53">
        <w:rPr>
          <w:rFonts w:ascii="Times New Roman" w:hAnsi="Times New Roman"/>
          <w:sz w:val="24"/>
          <w:szCs w:val="24"/>
        </w:rPr>
        <w:t>Республики Крым</w:t>
      </w:r>
    </w:p>
    <w:p w:rsidR="00993193" w:rsidRPr="00895A53" w:rsidRDefault="00993193" w:rsidP="009931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95A53">
        <w:rPr>
          <w:rFonts w:ascii="Times New Roman" w:hAnsi="Times New Roman"/>
          <w:sz w:val="24"/>
          <w:szCs w:val="24"/>
        </w:rPr>
        <w:t> </w:t>
      </w:r>
    </w:p>
    <w:p w:rsidR="00993193" w:rsidRPr="00895A53" w:rsidRDefault="00993193" w:rsidP="009931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95A53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="00FA43E2">
        <w:rPr>
          <w:rFonts w:ascii="Times New Roman" w:hAnsi="Times New Roman"/>
          <w:b/>
          <w:bCs/>
          <w:sz w:val="24"/>
          <w:szCs w:val="24"/>
        </w:rPr>
        <w:t xml:space="preserve"> Проект</w:t>
      </w:r>
    </w:p>
    <w:p w:rsidR="000600E0" w:rsidRPr="00993193" w:rsidRDefault="00FA43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00.00.2025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с.Зыбины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№</w:t>
      </w:r>
    </w:p>
    <w:p w:rsidR="00993193" w:rsidRPr="00993193" w:rsidRDefault="00993193">
      <w:pPr>
        <w:rPr>
          <w:rFonts w:ascii="Times New Roman" w:hAnsi="Times New Roman"/>
          <w:sz w:val="24"/>
          <w:szCs w:val="24"/>
        </w:rPr>
      </w:pPr>
    </w:p>
    <w:p w:rsidR="00993193" w:rsidRPr="00993193" w:rsidRDefault="00993193" w:rsidP="00993193">
      <w:pPr>
        <w:jc w:val="center"/>
        <w:rPr>
          <w:rFonts w:ascii="Times New Roman" w:hAnsi="Times New Roman"/>
          <w:sz w:val="24"/>
          <w:szCs w:val="24"/>
        </w:rPr>
      </w:pPr>
      <w:r w:rsidRPr="00993193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Pr="00895A53">
        <w:rPr>
          <w:rFonts w:ascii="Times New Roman" w:hAnsi="Times New Roman"/>
          <w:sz w:val="24"/>
          <w:szCs w:val="24"/>
        </w:rPr>
        <w:t>Порядок 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на развитие местного производства товаров и услуг</w:t>
      </w:r>
      <w:r w:rsidRPr="00993193">
        <w:rPr>
          <w:rFonts w:ascii="Times New Roman" w:hAnsi="Times New Roman"/>
          <w:sz w:val="24"/>
          <w:szCs w:val="24"/>
        </w:rPr>
        <w:t>, утвержденный постановлением администрации Зыбинского сельского поселения от 20.04.2021 № 38</w:t>
      </w:r>
    </w:p>
    <w:p w:rsidR="00993193" w:rsidRPr="00993193" w:rsidRDefault="00993193">
      <w:pPr>
        <w:rPr>
          <w:rFonts w:ascii="Times New Roman" w:hAnsi="Times New Roman"/>
          <w:sz w:val="24"/>
          <w:szCs w:val="24"/>
        </w:rPr>
      </w:pPr>
    </w:p>
    <w:p w:rsidR="00993193" w:rsidRPr="00895A53" w:rsidRDefault="00993193" w:rsidP="009931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A53">
        <w:rPr>
          <w:rFonts w:ascii="Times New Roman" w:hAnsi="Times New Roman"/>
          <w:sz w:val="24"/>
          <w:szCs w:val="24"/>
        </w:rPr>
        <w:t>В соответствии с пунктом 7 статьи 78Бюджетного кодекса Российской Федерации, руководствуясь Уставом муниципального образования Зыбинское сельское поселение, постановляю:</w:t>
      </w:r>
    </w:p>
    <w:p w:rsidR="00993193" w:rsidRPr="00993193" w:rsidRDefault="00993193" w:rsidP="00993193">
      <w:pPr>
        <w:rPr>
          <w:rFonts w:ascii="Times New Roman" w:hAnsi="Times New Roman"/>
          <w:sz w:val="24"/>
          <w:szCs w:val="24"/>
        </w:rPr>
      </w:pPr>
    </w:p>
    <w:p w:rsidR="00993193" w:rsidRPr="00993193" w:rsidRDefault="00993193" w:rsidP="009931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93193">
        <w:rPr>
          <w:rFonts w:ascii="Times New Roman" w:hAnsi="Times New Roman"/>
          <w:sz w:val="24"/>
          <w:szCs w:val="24"/>
        </w:rPr>
        <w:t>Внести изменения в Порядок 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на развитие местного производства товаров и услуг, утвержденный постановлением администрации Зыбинского сельского поселения от 20.04.2021 № 38:</w:t>
      </w:r>
    </w:p>
    <w:p w:rsidR="00993193" w:rsidRPr="00993193" w:rsidRDefault="00993193" w:rsidP="00993193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93193">
        <w:rPr>
          <w:rFonts w:ascii="Times New Roman" w:hAnsi="Times New Roman"/>
          <w:sz w:val="24"/>
          <w:szCs w:val="24"/>
        </w:rPr>
        <w:t>Пункты 2.14 – 2.16 раздела 2 изложить в новой редакции:</w:t>
      </w:r>
    </w:p>
    <w:p w:rsidR="00993193" w:rsidRPr="00993193" w:rsidRDefault="00993193" w:rsidP="00993193">
      <w:pPr>
        <w:spacing w:after="0" w:line="240" w:lineRule="auto"/>
        <w:ind w:firstLine="540"/>
        <w:jc w:val="both"/>
        <w:rPr>
          <w:rFonts w:ascii="Times New Roman" w:hAnsi="Times New Roman"/>
          <w:strike/>
          <w:sz w:val="24"/>
          <w:szCs w:val="24"/>
        </w:rPr>
      </w:pPr>
    </w:p>
    <w:p w:rsidR="00993193" w:rsidRPr="00993193" w:rsidRDefault="00993193" w:rsidP="00993193">
      <w:pPr>
        <w:pStyle w:val="a4"/>
        <w:spacing w:before="0" w:beforeAutospacing="0" w:after="0" w:afterAutospacing="0"/>
        <w:ind w:firstLine="720"/>
        <w:jc w:val="both"/>
      </w:pPr>
      <w:r>
        <w:t>«</w:t>
      </w:r>
      <w:r w:rsidRPr="00993193">
        <w:t>2.14. Порядок ранжирования поступивших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993193" w:rsidRPr="00993193" w:rsidRDefault="00993193" w:rsidP="00993193">
      <w:pPr>
        <w:pStyle w:val="a4"/>
        <w:spacing w:before="0" w:beforeAutospacing="0" w:after="0" w:afterAutospacing="0"/>
        <w:ind w:firstLine="720"/>
        <w:jc w:val="both"/>
      </w:pPr>
      <w:bookmarkStart w:id="1" w:name="P150"/>
      <w:bookmarkEnd w:id="1"/>
      <w:r w:rsidRPr="00993193">
        <w:t>2.15. Комиссия осуществляет оценку документов каждого участника конкурсного отбора с применением балльной системы. Баллы по всем критериям суммируются.</w:t>
      </w:r>
    </w:p>
    <w:tbl>
      <w:tblPr>
        <w:tblW w:w="7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700"/>
        <w:gridCol w:w="2246"/>
        <w:gridCol w:w="1662"/>
      </w:tblGrid>
      <w:tr w:rsidR="00993193" w:rsidRPr="00993193" w:rsidTr="0064583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Балл оценки (Б)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Значимость критерия (процент)</w:t>
            </w:r>
          </w:p>
        </w:tc>
      </w:tr>
      <w:tr w:rsidR="00993193" w:rsidRPr="00993193" w:rsidTr="0064583B">
        <w:trPr>
          <w:trHeight w:val="28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93193" w:rsidRPr="00993193" w:rsidRDefault="00993193" w:rsidP="0064583B">
            <w:pPr>
              <w:spacing w:after="0" w:line="2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93193" w:rsidRPr="00993193" w:rsidRDefault="00993193" w:rsidP="0064583B">
            <w:pPr>
              <w:spacing w:after="0" w:line="2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93193" w:rsidRPr="00993193" w:rsidRDefault="00993193" w:rsidP="0064583B">
            <w:pPr>
              <w:spacing w:after="0" w:line="2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93193" w:rsidRPr="00993193" w:rsidRDefault="00993193" w:rsidP="0064583B">
            <w:pPr>
              <w:spacing w:after="0" w:line="2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3193" w:rsidRPr="00993193" w:rsidTr="0064583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наличие квалифицированного кадрового потенциала, необходимого для реализации проекта (К0)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pStyle w:val="a4"/>
              <w:spacing w:before="0" w:beforeAutospacing="0" w:after="0" w:afterAutospacing="0"/>
              <w:jc w:val="both"/>
            </w:pPr>
            <w:r w:rsidRPr="00993193">
              <w:t>наличие – 100 баллов;</w:t>
            </w:r>
          </w:p>
          <w:p w:rsidR="00993193" w:rsidRPr="00993193" w:rsidRDefault="00993193" w:rsidP="00645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отсутствие – 0 баллов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93193" w:rsidRPr="00993193" w:rsidTr="0064583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наличие оборудования, необходимого для реализации проекта (К1)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pStyle w:val="a4"/>
              <w:spacing w:before="0" w:beforeAutospacing="0" w:after="0" w:afterAutospacing="0"/>
              <w:jc w:val="both"/>
            </w:pPr>
            <w:r w:rsidRPr="00993193">
              <w:t>наличие – 100 баллов;</w:t>
            </w:r>
          </w:p>
          <w:p w:rsidR="00993193" w:rsidRPr="00993193" w:rsidRDefault="00993193" w:rsidP="00645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отсутствие – 0 баллов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93193" w:rsidRPr="00993193" w:rsidTr="0064583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 xml:space="preserve">наличие финансовых </w:t>
            </w:r>
            <w:r w:rsidRPr="00993193">
              <w:rPr>
                <w:rFonts w:ascii="Times New Roman" w:hAnsi="Times New Roman"/>
                <w:sz w:val="24"/>
                <w:szCs w:val="24"/>
              </w:rPr>
              <w:lastRenderedPageBreak/>
              <w:t>средств для реализации проекта (К2)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pStyle w:val="a4"/>
              <w:spacing w:before="0" w:beforeAutospacing="0" w:after="0" w:afterAutospacing="0"/>
              <w:jc w:val="both"/>
            </w:pPr>
            <w:r w:rsidRPr="00993193">
              <w:lastRenderedPageBreak/>
              <w:t xml:space="preserve">наличие </w:t>
            </w:r>
            <w:proofErr w:type="spellStart"/>
            <w:r w:rsidRPr="00993193">
              <w:lastRenderedPageBreak/>
              <w:t>софинансирования</w:t>
            </w:r>
            <w:proofErr w:type="spellEnd"/>
            <w:r w:rsidRPr="00993193">
              <w:t xml:space="preserve"> реализации проекта в размере более 10 процентов – 100 баллов;</w:t>
            </w:r>
          </w:p>
          <w:p w:rsidR="00993193" w:rsidRPr="00993193" w:rsidRDefault="00993193" w:rsidP="0064583B">
            <w:pPr>
              <w:pStyle w:val="a4"/>
              <w:spacing w:before="0" w:beforeAutospacing="0" w:after="0" w:afterAutospacing="0"/>
              <w:jc w:val="both"/>
            </w:pPr>
            <w:r w:rsidRPr="00993193">
              <w:t xml:space="preserve">наличие </w:t>
            </w:r>
            <w:proofErr w:type="spellStart"/>
            <w:r w:rsidRPr="00993193">
              <w:t>софинансирования</w:t>
            </w:r>
            <w:proofErr w:type="spellEnd"/>
            <w:r w:rsidRPr="00993193">
              <w:t xml:space="preserve"> реализации проекта в размере 10 процентов – 0 баллов;</w:t>
            </w:r>
          </w:p>
          <w:p w:rsidR="00993193" w:rsidRPr="00993193" w:rsidRDefault="00993193" w:rsidP="00645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</w:tr>
      <w:tr w:rsidR="00993193" w:rsidRPr="00993193" w:rsidTr="0064583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наличие опыта реализации проектов (К3)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pStyle w:val="a4"/>
              <w:spacing w:before="0" w:beforeAutospacing="0" w:after="0" w:afterAutospacing="0"/>
              <w:jc w:val="both"/>
            </w:pPr>
            <w:r w:rsidRPr="00993193">
              <w:t>наличие опыта реализации более одного проекта – 100 баллов;</w:t>
            </w:r>
          </w:p>
          <w:p w:rsidR="00993193" w:rsidRPr="00993193" w:rsidRDefault="00993193" w:rsidP="0064583B">
            <w:pPr>
              <w:pStyle w:val="a4"/>
              <w:spacing w:before="0" w:beforeAutospacing="0" w:after="0" w:afterAutospacing="0"/>
              <w:jc w:val="both"/>
            </w:pPr>
            <w:r w:rsidRPr="00993193">
              <w:t>наличие опыта реализации одного проекта – 50 баллов;</w:t>
            </w:r>
          </w:p>
          <w:p w:rsidR="00993193" w:rsidRPr="00993193" w:rsidRDefault="00993193" w:rsidP="0064583B">
            <w:pPr>
              <w:pStyle w:val="a4"/>
              <w:spacing w:before="0" w:beforeAutospacing="0" w:after="0" w:afterAutospacing="0"/>
              <w:jc w:val="both"/>
            </w:pPr>
            <w:r w:rsidRPr="00993193">
              <w:t>отсутствие опыта – 0 баллов;</w:t>
            </w:r>
          </w:p>
          <w:p w:rsidR="00993193" w:rsidRPr="00993193" w:rsidRDefault="00993193" w:rsidP="00645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93193" w:rsidRPr="00993193" w:rsidTr="0064583B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численность граждан, вовлеченных в деятельность по реализации Проекта (К4)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pStyle w:val="a4"/>
              <w:spacing w:before="0" w:beforeAutospacing="0" w:after="0" w:afterAutospacing="0"/>
              <w:jc w:val="both"/>
            </w:pPr>
            <w:r w:rsidRPr="00993193">
              <w:t>от 5 человек – 100 баллов</w:t>
            </w:r>
          </w:p>
          <w:p w:rsidR="00993193" w:rsidRPr="00993193" w:rsidRDefault="00993193" w:rsidP="0064583B">
            <w:pPr>
              <w:pStyle w:val="a4"/>
              <w:spacing w:before="0" w:beforeAutospacing="0" w:after="0" w:afterAutospacing="0"/>
              <w:jc w:val="both"/>
            </w:pPr>
            <w:r w:rsidRPr="00993193">
              <w:t>менее 5 человек (включительно) – 0 баллов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93193" w:rsidRPr="00993193" w:rsidRDefault="00993193" w:rsidP="0064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93193" w:rsidRPr="00993193" w:rsidRDefault="00993193" w:rsidP="009931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193">
        <w:rPr>
          <w:rFonts w:ascii="Times New Roman" w:hAnsi="Times New Roman"/>
          <w:sz w:val="24"/>
          <w:szCs w:val="24"/>
        </w:rPr>
        <w:t> </w:t>
      </w:r>
    </w:p>
    <w:p w:rsidR="00993193" w:rsidRPr="00993193" w:rsidRDefault="00993193" w:rsidP="00993193">
      <w:pPr>
        <w:pStyle w:val="a4"/>
        <w:spacing w:before="0" w:beforeAutospacing="0" w:after="0" w:afterAutospacing="0"/>
        <w:ind w:firstLine="720"/>
        <w:jc w:val="both"/>
      </w:pPr>
    </w:p>
    <w:p w:rsidR="00993193" w:rsidRPr="00993193" w:rsidRDefault="00993193" w:rsidP="00993193">
      <w:pPr>
        <w:pStyle w:val="a4"/>
        <w:spacing w:before="0" w:beforeAutospacing="0" w:after="0" w:afterAutospacing="0"/>
        <w:ind w:firstLine="720"/>
        <w:jc w:val="both"/>
      </w:pPr>
      <w:r w:rsidRPr="00993193">
        <w:rPr>
          <w:shd w:val="clear" w:color="auto" w:fill="FFFFFF"/>
        </w:rPr>
        <w:t>2.16. Победителем конкурса признается участник конкурсного отбора, набравший в сумме наибольшее количество баллов.</w:t>
      </w:r>
      <w:r>
        <w:rPr>
          <w:shd w:val="clear" w:color="auto" w:fill="FFFFFF"/>
        </w:rPr>
        <w:t>»</w:t>
      </w:r>
    </w:p>
    <w:p w:rsidR="00993193" w:rsidRPr="00993193" w:rsidRDefault="00993193" w:rsidP="00993193">
      <w:pPr>
        <w:rPr>
          <w:rFonts w:ascii="Times New Roman" w:hAnsi="Times New Roman"/>
          <w:sz w:val="24"/>
          <w:szCs w:val="24"/>
        </w:rPr>
      </w:pPr>
    </w:p>
    <w:p w:rsidR="00993193" w:rsidRPr="00993193" w:rsidRDefault="00993193" w:rsidP="00993193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93193">
        <w:rPr>
          <w:rFonts w:ascii="Times New Roman" w:hAnsi="Times New Roman"/>
          <w:sz w:val="24"/>
          <w:szCs w:val="24"/>
        </w:rPr>
        <w:t>Пункт 3.8 раздела 3 изложить в новой редакции:</w:t>
      </w:r>
    </w:p>
    <w:p w:rsidR="00993193" w:rsidRPr="00993193" w:rsidRDefault="00993193" w:rsidP="00993193">
      <w:pPr>
        <w:rPr>
          <w:rFonts w:ascii="Times New Roman" w:hAnsi="Times New Roman"/>
          <w:sz w:val="24"/>
          <w:szCs w:val="24"/>
        </w:rPr>
      </w:pPr>
    </w:p>
    <w:p w:rsidR="00993193" w:rsidRPr="00993193" w:rsidRDefault="00993193" w:rsidP="00993193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93193">
        <w:rPr>
          <w:rFonts w:ascii="Times New Roman" w:hAnsi="Times New Roman"/>
          <w:sz w:val="24"/>
          <w:szCs w:val="24"/>
        </w:rPr>
        <w:t>3.8. При реорганизации 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993193" w:rsidRPr="00993193" w:rsidRDefault="00993193" w:rsidP="009931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3193">
        <w:rPr>
          <w:rFonts w:ascii="Times New Roman" w:hAnsi="Times New Roman"/>
          <w:sz w:val="24"/>
          <w:szCs w:val="24"/>
          <w:shd w:val="clear" w:color="auto" w:fill="FFFFFF"/>
        </w:rPr>
        <w:t xml:space="preserve">При реорганизации получателя субсидии, являющегося юридическим лицом, в форме разделения, выделения </w:t>
      </w:r>
      <w:r w:rsidRPr="00993193">
        <w:rPr>
          <w:rFonts w:ascii="Times New Roman" w:hAnsi="Times New Roman"/>
          <w:sz w:val="24"/>
          <w:szCs w:val="24"/>
        </w:rPr>
        <w:t>(за исключением случая, указанного в абзаце четвертом  настоящего пункта)</w:t>
      </w:r>
      <w:r w:rsidRPr="00993193">
        <w:rPr>
          <w:rFonts w:ascii="Times New Roman" w:hAnsi="Times New Roman"/>
          <w:sz w:val="24"/>
          <w:szCs w:val="24"/>
          <w:shd w:val="clear" w:color="auto" w:fill="FFFFFF"/>
        </w:rPr>
        <w:t>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 </w:t>
      </w:r>
      <w:hyperlink r:id="rId6" w:anchor="/document/10164072/entry/23052" w:history="1">
        <w:r w:rsidRPr="00993193">
          <w:rPr>
            <w:rFonts w:ascii="Times New Roman" w:hAnsi="Times New Roman"/>
            <w:sz w:val="24"/>
            <w:szCs w:val="24"/>
            <w:shd w:val="clear" w:color="auto" w:fill="FFFFFF"/>
          </w:rPr>
          <w:t>абзацем вторым пункта 5 статьи 23</w:t>
        </w:r>
      </w:hyperlink>
      <w:r w:rsidRPr="00993193">
        <w:rPr>
          <w:rFonts w:ascii="Times New Roman" w:hAnsi="Times New Roman"/>
          <w:sz w:val="24"/>
          <w:szCs w:val="24"/>
          <w:shd w:val="clear" w:color="auto" w:fill="FFFFFF"/>
        </w:rPr>
        <w:t xml:space="preserve"> 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Pr="0099319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:rsidR="00993193" w:rsidRPr="00993193" w:rsidRDefault="00993193" w:rsidP="009931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3193">
        <w:rPr>
          <w:rFonts w:ascii="Times New Roman" w:hAnsi="Times New Roman"/>
          <w:sz w:val="24"/>
          <w:szCs w:val="24"/>
          <w:shd w:val="clear" w:color="auto" w:fill="FFFFFF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 </w:t>
      </w:r>
      <w:hyperlink r:id="rId7" w:anchor="/document/10164072/entry/23052" w:history="1">
        <w:r w:rsidRPr="00993193">
          <w:rPr>
            <w:rFonts w:ascii="Times New Roman" w:hAnsi="Times New Roman"/>
            <w:sz w:val="24"/>
            <w:szCs w:val="24"/>
            <w:shd w:val="clear" w:color="auto" w:fill="FFFFFF"/>
          </w:rPr>
          <w:t>абзацем вторым пункта 5 статьи 23</w:t>
        </w:r>
      </w:hyperlink>
      <w:r w:rsidRPr="00993193">
        <w:rPr>
          <w:rFonts w:ascii="Times New Roman" w:hAnsi="Times New Roman"/>
          <w:sz w:val="24"/>
          <w:szCs w:val="24"/>
          <w:shd w:val="clear" w:color="auto" w:fill="FFFFFF"/>
        </w:rPr>
        <w:t> Гражданского кодекса Российской Федерации, передающего свои права другому гражданину в соответствии со </w:t>
      </w:r>
      <w:hyperlink r:id="rId8" w:anchor="/document/12131264/entry/18" w:history="1">
        <w:r w:rsidRPr="00993193">
          <w:rPr>
            <w:rFonts w:ascii="Times New Roman" w:hAnsi="Times New Roman"/>
            <w:sz w:val="24"/>
            <w:szCs w:val="24"/>
            <w:shd w:val="clear" w:color="auto" w:fill="FFFFFF"/>
          </w:rPr>
          <w:t>статьей 18</w:t>
        </w:r>
      </w:hyperlink>
      <w:r w:rsidRPr="00993193">
        <w:rPr>
          <w:rFonts w:ascii="Times New Roman" w:hAnsi="Times New Roman"/>
          <w:sz w:val="24"/>
          <w:szCs w:val="24"/>
          <w:shd w:val="clear" w:color="auto" w:fill="FFFFFF"/>
        </w:rPr>
        <w:t> 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993193" w:rsidRPr="00993193" w:rsidRDefault="00993193" w:rsidP="009931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3193">
        <w:rPr>
          <w:rFonts w:ascii="Times New Roman" w:hAnsi="Times New Roman"/>
          <w:sz w:val="24"/>
          <w:szCs w:val="24"/>
          <w:shd w:val="clear" w:color="auto" w:fill="FFFFFF"/>
        </w:rPr>
        <w:t>При реорганизации получателя субсидии,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статьей 8 Федерального закона от 14 июля 2022 года N 292-ФЗ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годах" обязательства по Соглашению исполняются Получателем в случае, если по результатам такой реорганизации права и обязанности по Соглашению сохраняются за Получателем.</w:t>
      </w:r>
      <w:r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993193" w:rsidRPr="00993193" w:rsidRDefault="00993193" w:rsidP="00993193">
      <w:pPr>
        <w:rPr>
          <w:rFonts w:ascii="Times New Roman" w:hAnsi="Times New Roman"/>
          <w:sz w:val="24"/>
          <w:szCs w:val="24"/>
        </w:rPr>
      </w:pPr>
    </w:p>
    <w:p w:rsidR="00993193" w:rsidRPr="00993193" w:rsidRDefault="00993193" w:rsidP="00993193">
      <w:pPr>
        <w:spacing w:after="0" w:line="31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93193">
        <w:rPr>
          <w:rFonts w:ascii="Times New Roman" w:hAnsi="Times New Roman"/>
          <w:sz w:val="24"/>
          <w:szCs w:val="24"/>
        </w:rPr>
        <w:t>2.Контроль за выполнением данного постановления оставляю за собой.</w:t>
      </w:r>
    </w:p>
    <w:p w:rsidR="00993193" w:rsidRPr="00993193" w:rsidRDefault="00993193" w:rsidP="00993193">
      <w:pPr>
        <w:spacing w:after="0" w:line="321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93193">
        <w:rPr>
          <w:rFonts w:ascii="Times New Roman" w:hAnsi="Times New Roman"/>
          <w:sz w:val="24"/>
          <w:szCs w:val="24"/>
        </w:rPr>
        <w:t> </w:t>
      </w:r>
    </w:p>
    <w:p w:rsidR="00993193" w:rsidRPr="00993193" w:rsidRDefault="00993193" w:rsidP="009931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193">
        <w:rPr>
          <w:rFonts w:ascii="Times New Roman" w:hAnsi="Times New Roman"/>
          <w:sz w:val="24"/>
          <w:szCs w:val="24"/>
        </w:rPr>
        <w:t>             </w:t>
      </w:r>
    </w:p>
    <w:p w:rsidR="00993193" w:rsidRPr="00993193" w:rsidRDefault="00993193" w:rsidP="009931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193">
        <w:rPr>
          <w:rFonts w:ascii="Times New Roman" w:hAnsi="Times New Roman"/>
          <w:sz w:val="24"/>
          <w:szCs w:val="24"/>
        </w:rPr>
        <w:t> </w:t>
      </w:r>
    </w:p>
    <w:p w:rsidR="00993193" w:rsidRPr="00993193" w:rsidRDefault="00993193" w:rsidP="009931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193">
        <w:rPr>
          <w:rFonts w:ascii="Times New Roman" w:hAnsi="Times New Roman"/>
          <w:sz w:val="24"/>
          <w:szCs w:val="24"/>
        </w:rPr>
        <w:t> </w:t>
      </w:r>
    </w:p>
    <w:p w:rsidR="00993193" w:rsidRPr="00993193" w:rsidRDefault="00993193" w:rsidP="009931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193">
        <w:rPr>
          <w:rFonts w:ascii="Times New Roman" w:hAnsi="Times New Roman"/>
          <w:sz w:val="24"/>
          <w:szCs w:val="24"/>
        </w:rPr>
        <w:t>Председатель Зыбинского сельского совета-</w:t>
      </w:r>
    </w:p>
    <w:p w:rsidR="00993193" w:rsidRPr="00993193" w:rsidRDefault="00993193" w:rsidP="009931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193">
        <w:rPr>
          <w:rFonts w:ascii="Times New Roman" w:hAnsi="Times New Roman"/>
          <w:sz w:val="24"/>
          <w:szCs w:val="24"/>
        </w:rPr>
        <w:t xml:space="preserve">глава администрации Зыбинского сельского поселения            </w:t>
      </w:r>
      <w:proofErr w:type="spellStart"/>
      <w:r w:rsidR="00FA43E2">
        <w:rPr>
          <w:rFonts w:ascii="Times New Roman" w:hAnsi="Times New Roman"/>
          <w:sz w:val="24"/>
          <w:szCs w:val="24"/>
        </w:rPr>
        <w:t>Т.А.Книжник</w:t>
      </w:r>
      <w:proofErr w:type="spellEnd"/>
    </w:p>
    <w:p w:rsidR="00993193" w:rsidRPr="00993193" w:rsidRDefault="00993193" w:rsidP="00993193">
      <w:pPr>
        <w:rPr>
          <w:rFonts w:ascii="Times New Roman" w:hAnsi="Times New Roman"/>
          <w:sz w:val="24"/>
          <w:szCs w:val="24"/>
        </w:rPr>
      </w:pPr>
    </w:p>
    <w:p w:rsidR="00993193" w:rsidRPr="00993193" w:rsidRDefault="00993193">
      <w:pPr>
        <w:rPr>
          <w:rFonts w:ascii="Times New Roman" w:hAnsi="Times New Roman"/>
          <w:sz w:val="24"/>
          <w:szCs w:val="24"/>
        </w:rPr>
      </w:pPr>
    </w:p>
    <w:sectPr w:rsidR="00993193" w:rsidRPr="00993193" w:rsidSect="0006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415B"/>
    <w:multiLevelType w:val="multilevel"/>
    <w:tmpl w:val="9DFEC8D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1C"/>
    <w:rsid w:val="000600E0"/>
    <w:rsid w:val="0019361C"/>
    <w:rsid w:val="005C319B"/>
    <w:rsid w:val="00993193"/>
    <w:rsid w:val="00D5655F"/>
    <w:rsid w:val="00FA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193"/>
    <w:pPr>
      <w:ind w:left="720"/>
      <w:contextualSpacing/>
    </w:pPr>
  </w:style>
  <w:style w:type="paragraph" w:styleId="a4">
    <w:name w:val="Normal (Web)"/>
    <w:basedOn w:val="a"/>
    <w:uiPriority w:val="99"/>
    <w:rsid w:val="00993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193"/>
    <w:pPr>
      <w:ind w:left="720"/>
      <w:contextualSpacing/>
    </w:pPr>
  </w:style>
  <w:style w:type="paragraph" w:styleId="a4">
    <w:name w:val="Normal (Web)"/>
    <w:basedOn w:val="a"/>
    <w:uiPriority w:val="99"/>
    <w:rsid w:val="00993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2</cp:revision>
  <dcterms:created xsi:type="dcterms:W3CDTF">2025-02-24T13:10:00Z</dcterms:created>
  <dcterms:modified xsi:type="dcterms:W3CDTF">2025-02-24T13:10:00Z</dcterms:modified>
</cp:coreProperties>
</file>