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06B6F" w14:textId="77777777" w:rsidR="00851504" w:rsidRPr="00851504" w:rsidRDefault="00851504" w:rsidP="00851504">
      <w:pPr>
        <w:widowControl/>
        <w:jc w:val="center"/>
        <w:rPr>
          <w:rFonts w:ascii="Times New Roman" w:eastAsia="Times New Roman" w:hAnsi="Times New Roman" w:cs="Times New Roman"/>
          <w:b/>
          <w:noProof/>
          <w:color w:val="auto"/>
          <w:lang w:eastAsia="en-US" w:bidi="ar-SA"/>
        </w:rPr>
      </w:pPr>
      <w:bookmarkStart w:id="0" w:name="_GoBack"/>
      <w:bookmarkEnd w:id="0"/>
      <w:r w:rsidRPr="00851504">
        <w:rPr>
          <w:rFonts w:ascii="Times New Roman" w:eastAsia="Times New Roman" w:hAnsi="Times New Roman" w:cs="Times New Roman"/>
          <w:noProof/>
          <w:lang w:bidi="ar-SA"/>
        </w:rPr>
        <w:drawing>
          <wp:inline distT="0" distB="0" distL="0" distR="0" wp14:anchorId="2BF6CFB5" wp14:editId="368B0D80">
            <wp:extent cx="525145" cy="668655"/>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68655"/>
                    </a:xfrm>
                    <a:prstGeom prst="rect">
                      <a:avLst/>
                    </a:prstGeom>
                    <a:solidFill>
                      <a:srgbClr val="FFFFFF">
                        <a:alpha val="0"/>
                      </a:srgbClr>
                    </a:solidFill>
                    <a:ln>
                      <a:noFill/>
                    </a:ln>
                  </pic:spPr>
                </pic:pic>
              </a:graphicData>
            </a:graphic>
          </wp:inline>
        </w:drawing>
      </w:r>
    </w:p>
    <w:p w14:paraId="69A66DD1" w14:textId="77777777" w:rsidR="00851504" w:rsidRPr="00851504" w:rsidRDefault="00851504" w:rsidP="00851504">
      <w:pPr>
        <w:autoSpaceDE w:val="0"/>
        <w:autoSpaceDN w:val="0"/>
        <w:adjustRightInd w:val="0"/>
        <w:jc w:val="center"/>
        <w:rPr>
          <w:rFonts w:ascii="Times New Roman" w:eastAsia="Times New Roman" w:hAnsi="Times New Roman" w:cs="Times New Roman"/>
          <w:noProof/>
          <w:color w:val="auto"/>
          <w:lang w:eastAsia="en-US" w:bidi="ar-SA"/>
        </w:rPr>
      </w:pPr>
    </w:p>
    <w:p w14:paraId="30CFEBBB"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r w:rsidRPr="00851504">
        <w:rPr>
          <w:rFonts w:ascii="Times New Roman" w:eastAsia="Times New Roman" w:hAnsi="Times New Roman" w:cs="Times New Roman"/>
          <w:b/>
          <w:color w:val="auto"/>
          <w:lang w:bidi="ar-SA"/>
        </w:rPr>
        <w:t>АДМИНИСТРАЦИЯ</w:t>
      </w:r>
    </w:p>
    <w:p w14:paraId="339321A0"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r w:rsidRPr="00851504">
        <w:rPr>
          <w:rFonts w:ascii="Times New Roman" w:eastAsia="Times New Roman" w:hAnsi="Times New Roman" w:cs="Times New Roman"/>
          <w:b/>
          <w:color w:val="auto"/>
          <w:lang w:bidi="ar-SA"/>
        </w:rPr>
        <w:t>Зыбинского сельского поселения</w:t>
      </w:r>
    </w:p>
    <w:p w14:paraId="2E7DD5E9"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r w:rsidRPr="00851504">
        <w:rPr>
          <w:rFonts w:ascii="Times New Roman" w:eastAsia="Times New Roman" w:hAnsi="Times New Roman" w:cs="Times New Roman"/>
          <w:b/>
          <w:color w:val="auto"/>
          <w:lang w:bidi="ar-SA"/>
        </w:rPr>
        <w:t>Белогорского района</w:t>
      </w:r>
    </w:p>
    <w:p w14:paraId="2C841CDE"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r w:rsidRPr="00851504">
        <w:rPr>
          <w:rFonts w:ascii="Times New Roman" w:eastAsia="Times New Roman" w:hAnsi="Times New Roman" w:cs="Times New Roman"/>
          <w:b/>
          <w:color w:val="auto"/>
          <w:lang w:bidi="ar-SA"/>
        </w:rPr>
        <w:t>Республики Крым</w:t>
      </w:r>
    </w:p>
    <w:p w14:paraId="63544697"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p>
    <w:p w14:paraId="3324F5CF" w14:textId="77777777" w:rsidR="00851504" w:rsidRPr="00851504" w:rsidRDefault="00851504" w:rsidP="00851504">
      <w:pPr>
        <w:widowControl/>
        <w:spacing w:line="238" w:lineRule="auto"/>
        <w:ind w:right="-8"/>
        <w:jc w:val="center"/>
        <w:rPr>
          <w:rFonts w:ascii="Times New Roman" w:eastAsia="Times New Roman" w:hAnsi="Times New Roman" w:cs="Times New Roman"/>
          <w:b/>
          <w:color w:val="auto"/>
          <w:lang w:bidi="ar-SA"/>
        </w:rPr>
      </w:pPr>
      <w:r w:rsidRPr="00851504">
        <w:rPr>
          <w:rFonts w:ascii="Times New Roman" w:eastAsia="Times New Roman" w:hAnsi="Times New Roman" w:cs="Times New Roman"/>
          <w:b/>
          <w:color w:val="auto"/>
          <w:lang w:bidi="ar-SA"/>
        </w:rPr>
        <w:t xml:space="preserve">ПОСТАНОВЛЕНИЕ Проект </w:t>
      </w:r>
    </w:p>
    <w:p w14:paraId="2FBF205B" w14:textId="616DB80F" w:rsidR="00D269FB" w:rsidRPr="00D269FB" w:rsidRDefault="00D269FB" w:rsidP="00D269FB">
      <w:pPr>
        <w:rPr>
          <w:rFonts w:ascii="Times New Roman" w:eastAsia="Times New Roman" w:hAnsi="Times New Roman" w:cs="Times New Roman"/>
          <w:noProof/>
          <w:sz w:val="28"/>
          <w:szCs w:val="28"/>
          <w:shd w:val="clear" w:color="auto" w:fill="FFFFFF"/>
          <w:lang w:bidi="ar-SA"/>
        </w:rPr>
      </w:pPr>
      <w:r w:rsidRPr="00D269FB">
        <w:rPr>
          <w:rFonts w:ascii="Times New Roman" w:eastAsia="Times New Roman" w:hAnsi="Times New Roman" w:cs="Times New Roman"/>
          <w:noProof/>
          <w:sz w:val="28"/>
          <w:szCs w:val="28"/>
          <w:shd w:val="clear" w:color="auto" w:fill="FFFFFF"/>
          <w:lang w:bidi="ar-SA"/>
        </w:rPr>
        <w:t>от __.__.202</w:t>
      </w:r>
      <w:r w:rsidR="003F0E2C">
        <w:rPr>
          <w:rFonts w:ascii="Times New Roman" w:eastAsia="Times New Roman" w:hAnsi="Times New Roman" w:cs="Times New Roman"/>
          <w:noProof/>
          <w:sz w:val="28"/>
          <w:szCs w:val="28"/>
          <w:shd w:val="clear" w:color="auto" w:fill="FFFFFF"/>
          <w:lang w:bidi="ar-SA"/>
        </w:rPr>
        <w:t>5</w:t>
      </w:r>
      <w:r>
        <w:rPr>
          <w:rFonts w:ascii="Times New Roman" w:eastAsia="Times New Roman" w:hAnsi="Times New Roman" w:cs="Times New Roman"/>
          <w:noProof/>
          <w:sz w:val="28"/>
          <w:szCs w:val="28"/>
          <w:shd w:val="clear" w:color="auto" w:fill="FFFFFF"/>
          <w:lang w:bidi="ar-SA"/>
        </w:rPr>
        <w:t xml:space="preserve"> г.</w:t>
      </w:r>
      <w:r w:rsidRPr="00D269FB">
        <w:rPr>
          <w:rFonts w:ascii="Times New Roman" w:eastAsia="Times New Roman" w:hAnsi="Times New Roman" w:cs="Times New Roman"/>
          <w:noProof/>
          <w:sz w:val="28"/>
          <w:szCs w:val="28"/>
          <w:shd w:val="clear" w:color="auto" w:fill="FFFFFF"/>
          <w:lang w:bidi="ar-SA"/>
        </w:rPr>
        <w:t xml:space="preserve"> </w:t>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r>
      <w:r w:rsidRPr="00D269FB">
        <w:rPr>
          <w:rFonts w:ascii="Times New Roman" w:eastAsia="Times New Roman" w:hAnsi="Times New Roman" w:cs="Times New Roman"/>
          <w:noProof/>
          <w:sz w:val="28"/>
          <w:szCs w:val="28"/>
          <w:shd w:val="clear" w:color="auto" w:fill="FFFFFF"/>
          <w:lang w:bidi="ar-SA"/>
        </w:rPr>
        <w:tab/>
        <w:t xml:space="preserve">                          </w:t>
      </w:r>
      <w:r w:rsidR="003F0E2C">
        <w:rPr>
          <w:rFonts w:ascii="Times New Roman" w:eastAsia="Times New Roman" w:hAnsi="Times New Roman" w:cs="Times New Roman"/>
          <w:noProof/>
          <w:sz w:val="28"/>
          <w:szCs w:val="28"/>
          <w:shd w:val="clear" w:color="auto" w:fill="FFFFFF"/>
          <w:lang w:bidi="ar-SA"/>
        </w:rPr>
        <w:t xml:space="preserve">    с. Зыбины</w:t>
      </w:r>
    </w:p>
    <w:p w14:paraId="52491DA5" w14:textId="77777777" w:rsidR="00D269FB" w:rsidRPr="00D269FB" w:rsidRDefault="00D269FB" w:rsidP="00D269FB">
      <w:pPr>
        <w:widowControl/>
        <w:suppressAutoHyphens/>
        <w:rPr>
          <w:rFonts w:ascii="Times New Roman" w:eastAsia="Times New Roman" w:hAnsi="Times New Roman" w:cs="Times New Roman"/>
          <w:b/>
          <w:bCs/>
          <w:sz w:val="28"/>
          <w:szCs w:val="28"/>
          <w:lang w:eastAsia="ar-SA" w:bidi="ar-SA"/>
        </w:rPr>
      </w:pPr>
    </w:p>
    <w:p w14:paraId="5A0333EF" w14:textId="173D9668" w:rsidR="00D269FB" w:rsidRPr="00D269FB" w:rsidRDefault="00D269FB" w:rsidP="00D269FB">
      <w:pPr>
        <w:widowControl/>
        <w:tabs>
          <w:tab w:val="left" w:pos="5103"/>
        </w:tabs>
        <w:suppressAutoHyphens/>
        <w:ind w:right="-32"/>
        <w:jc w:val="center"/>
        <w:rPr>
          <w:rFonts w:ascii="Times New Roman" w:eastAsia="Times New Roman" w:hAnsi="Times New Roman" w:cs="Times New Roman"/>
          <w:b/>
          <w:bCs/>
          <w:color w:val="auto"/>
          <w:sz w:val="28"/>
          <w:szCs w:val="22"/>
          <w:lang w:eastAsia="ar-SA" w:bidi="ar-SA"/>
        </w:rPr>
      </w:pPr>
      <w:r w:rsidRPr="00D269FB">
        <w:rPr>
          <w:rFonts w:ascii="Times New Roman" w:eastAsia="Times New Roman" w:hAnsi="Times New Roman" w:cs="Times New Roman"/>
          <w:b/>
          <w:bCs/>
          <w:color w:val="auto"/>
          <w:sz w:val="28"/>
          <w:szCs w:val="22"/>
          <w:lang w:eastAsia="ar-SA" w:bidi="ar-SA"/>
        </w:rPr>
        <w:t>Об утверждении административного регламента предоставления муниципальной услуги "</w:t>
      </w:r>
      <w:r w:rsidRPr="00D269FB">
        <w:rPr>
          <w:rFonts w:ascii="Times New Roman" w:eastAsia="Times New Roman" w:hAnsi="Times New Roman" w:cs="Times New Roman"/>
          <w:b/>
          <w:bCs/>
          <w:color w:val="auto"/>
          <w:sz w:val="28"/>
          <w:szCs w:val="22"/>
          <w:lang w:eastAsia="ar-SA"/>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D269FB">
        <w:rPr>
          <w:rFonts w:ascii="Times New Roman" w:eastAsia="Times New Roman" w:hAnsi="Times New Roman" w:cs="Times New Roman"/>
          <w:b/>
          <w:bCs/>
          <w:color w:val="auto"/>
          <w:sz w:val="28"/>
          <w:szCs w:val="22"/>
          <w:lang w:eastAsia="ar-SA" w:bidi="ar-SA"/>
        </w:rPr>
        <w:t>"</w:t>
      </w:r>
    </w:p>
    <w:p w14:paraId="47EC2E5E" w14:textId="77777777" w:rsidR="00D269FB" w:rsidRPr="00D269FB" w:rsidRDefault="00D269FB" w:rsidP="00D269FB">
      <w:pPr>
        <w:widowControl/>
        <w:suppressAutoHyphens/>
        <w:jc w:val="center"/>
        <w:rPr>
          <w:rFonts w:ascii="Times New Roman" w:eastAsia="Times New Roman" w:hAnsi="Times New Roman" w:cs="Times New Roman"/>
          <w:color w:val="auto"/>
          <w:sz w:val="28"/>
          <w:szCs w:val="28"/>
          <w:lang w:eastAsia="ar-SA" w:bidi="ar-SA"/>
        </w:rPr>
      </w:pPr>
    </w:p>
    <w:p w14:paraId="15346554" w14:textId="44163FC0" w:rsidR="00861B67" w:rsidRPr="00861B67" w:rsidRDefault="00D269FB" w:rsidP="00861B67">
      <w:pPr>
        <w:widowControl/>
        <w:suppressAutoHyphens/>
        <w:ind w:firstLine="709"/>
        <w:jc w:val="both"/>
        <w:rPr>
          <w:rFonts w:ascii="Times New Roman" w:eastAsia="Times New Roman" w:hAnsi="Times New Roman" w:cs="Times New Roman"/>
          <w:bCs/>
          <w:color w:val="auto"/>
          <w:sz w:val="28"/>
          <w:szCs w:val="28"/>
          <w:lang w:bidi="ar-SA"/>
        </w:rPr>
      </w:pPr>
      <w:r w:rsidRPr="00D269FB">
        <w:rPr>
          <w:rFonts w:ascii="Times New Roman" w:eastAsia="Times New Roman" w:hAnsi="Times New Roman" w:cs="Arial"/>
          <w:color w:val="auto"/>
          <w:sz w:val="28"/>
          <w:szCs w:val="28"/>
          <w:lang w:eastAsia="ar-SA" w:bidi="ar-SA"/>
        </w:rPr>
        <w:t xml:space="preserve">В соответствии с </w:t>
      </w:r>
      <w:r>
        <w:rPr>
          <w:rFonts w:ascii="Times New Roman" w:eastAsia="Times New Roman" w:hAnsi="Times New Roman" w:cs="Arial"/>
          <w:color w:val="auto"/>
          <w:sz w:val="28"/>
          <w:szCs w:val="28"/>
          <w:lang w:eastAsia="ar-SA" w:bidi="ar-SA"/>
        </w:rPr>
        <w:t xml:space="preserve">Земельным кодексом Российской Федерации, </w:t>
      </w:r>
      <w:r w:rsidRPr="00D269FB">
        <w:rPr>
          <w:rFonts w:ascii="Times New Roman" w:eastAsia="Times New Roman" w:hAnsi="Times New Roman" w:cs="Arial"/>
          <w:color w:val="auto"/>
          <w:sz w:val="28"/>
          <w:szCs w:val="28"/>
          <w:lang w:eastAsia="ar-SA" w:bidi="ar-SA"/>
        </w:rPr>
        <w:t xml:space="preserve">Федеральным законом от 06.10.2003 № 131-ФЗ "Об общих принципах организации местного самоуправления", Федеральным законом от 27.07.2010 </w:t>
      </w:r>
      <w:r>
        <w:rPr>
          <w:rFonts w:ascii="Times New Roman" w:eastAsia="Times New Roman" w:hAnsi="Times New Roman" w:cs="Arial"/>
          <w:color w:val="auto"/>
          <w:sz w:val="28"/>
          <w:szCs w:val="28"/>
          <w:lang w:eastAsia="ar-SA" w:bidi="ar-SA"/>
        </w:rPr>
        <w:t xml:space="preserve">              </w:t>
      </w:r>
      <w:r w:rsidRPr="00D269FB">
        <w:rPr>
          <w:rFonts w:ascii="Times New Roman" w:eastAsia="Times New Roman" w:hAnsi="Times New Roman" w:cs="Arial"/>
          <w:color w:val="auto"/>
          <w:sz w:val="28"/>
          <w:szCs w:val="28"/>
          <w:lang w:eastAsia="ar-SA" w:bidi="ar-SA"/>
        </w:rPr>
        <w:t>№ 210-ФЗ "Об организации предоставления государственных и муниципальных услуг"</w:t>
      </w:r>
      <w:r w:rsidRPr="00D269FB">
        <w:rPr>
          <w:rFonts w:ascii="Times New Roman" w:eastAsia="Times New Roman" w:hAnsi="Times New Roman" w:cs="Times New Roman"/>
          <w:color w:val="auto"/>
          <w:sz w:val="28"/>
          <w:szCs w:val="28"/>
          <w:lang w:bidi="ar-SA"/>
        </w:rPr>
        <w:t>, руководствуясь Уставом муниципального образования</w:t>
      </w:r>
      <w:r w:rsidR="003F0E2C" w:rsidRPr="003F0E2C">
        <w:rPr>
          <w:rFonts w:ascii="Times New Roman" w:eastAsia="Times New Roman" w:hAnsi="Times New Roman" w:cs="Times New Roman"/>
          <w:bCs/>
          <w:iCs/>
          <w:color w:val="auto"/>
          <w:sz w:val="28"/>
          <w:szCs w:val="28"/>
          <w:lang w:bidi="ar-SA"/>
        </w:rPr>
        <w:t xml:space="preserve"> Зыбинское сельское поселение Белогорского района Республики Крым</w:t>
      </w:r>
      <w:r w:rsidR="003F0E2C" w:rsidRPr="003F0E2C">
        <w:rPr>
          <w:rFonts w:ascii="Times New Roman" w:eastAsia="Times New Roman" w:hAnsi="Times New Roman" w:cs="Times New Roman"/>
          <w:bCs/>
          <w:color w:val="auto"/>
          <w:sz w:val="28"/>
          <w:szCs w:val="28"/>
          <w:lang w:bidi="ar-SA"/>
        </w:rPr>
        <w:t>, администрация</w:t>
      </w:r>
      <w:r w:rsidR="003F0E2C" w:rsidRPr="003F0E2C">
        <w:rPr>
          <w:rFonts w:ascii="Times New Roman" w:eastAsia="Times New Roman" w:hAnsi="Times New Roman" w:cs="Times New Roman"/>
          <w:bCs/>
          <w:iCs/>
          <w:color w:val="auto"/>
          <w:sz w:val="28"/>
          <w:szCs w:val="28"/>
          <w:lang w:bidi="ar-SA"/>
        </w:rPr>
        <w:t xml:space="preserve"> Зыбинского сельского поселения Белогорского района Республики Крым</w:t>
      </w:r>
      <w:r w:rsidR="003F0E2C">
        <w:rPr>
          <w:rFonts w:ascii="Times New Roman" w:eastAsia="Times New Roman" w:hAnsi="Times New Roman" w:cs="Times New Roman"/>
          <w:bCs/>
          <w:color w:val="auto"/>
          <w:sz w:val="28"/>
          <w:szCs w:val="28"/>
          <w:lang w:bidi="ar-SA"/>
        </w:rPr>
        <w:t xml:space="preserve">                  </w:t>
      </w:r>
      <w:r w:rsidR="00861B67">
        <w:rPr>
          <w:rFonts w:ascii="Times New Roman" w:eastAsia="Times New Roman" w:hAnsi="Times New Roman" w:cs="Times New Roman"/>
          <w:bCs/>
          <w:color w:val="auto"/>
          <w:sz w:val="28"/>
          <w:szCs w:val="28"/>
          <w:lang w:bidi="ar-SA"/>
        </w:rPr>
        <w:t xml:space="preserve"> п</w:t>
      </w:r>
      <w:r w:rsidR="00861B67" w:rsidRPr="00861B67">
        <w:rPr>
          <w:rFonts w:ascii="Times New Roman" w:eastAsia="Times New Roman" w:hAnsi="Times New Roman" w:cs="Times New Roman"/>
          <w:bCs/>
          <w:color w:val="auto"/>
          <w:sz w:val="28"/>
          <w:szCs w:val="28"/>
          <w:lang w:bidi="ar-SA"/>
        </w:rPr>
        <w:t xml:space="preserve"> о с т а н о в л я е т: </w:t>
      </w:r>
    </w:p>
    <w:p w14:paraId="36BF3C41" w14:textId="77777777" w:rsidR="00D269FB" w:rsidRPr="00D269FB" w:rsidRDefault="00D269FB" w:rsidP="00D269FB">
      <w:pPr>
        <w:widowControl/>
        <w:suppressAutoHyphens/>
        <w:jc w:val="center"/>
        <w:rPr>
          <w:rFonts w:ascii="Times New Roman" w:eastAsia="Times New Roman" w:hAnsi="Times New Roman" w:cs="Arial"/>
          <w:b/>
          <w:bCs/>
          <w:color w:val="auto"/>
          <w:sz w:val="28"/>
          <w:szCs w:val="28"/>
          <w:lang w:eastAsia="ar-SA" w:bidi="ar-SA"/>
        </w:rPr>
      </w:pPr>
    </w:p>
    <w:p w14:paraId="61774781" w14:textId="165659BC" w:rsidR="00D269FB" w:rsidRDefault="00D269FB" w:rsidP="00D269FB">
      <w:pPr>
        <w:tabs>
          <w:tab w:val="left" w:pos="298"/>
        </w:tabs>
        <w:ind w:left="20" w:right="20" w:firstLine="689"/>
        <w:jc w:val="both"/>
        <w:rPr>
          <w:rFonts w:ascii="Times New Roman" w:eastAsia="Times New Roman" w:hAnsi="Times New Roman" w:cs="Times New Roman"/>
          <w:sz w:val="28"/>
          <w:szCs w:val="28"/>
          <w:lang w:bidi="ar-SA"/>
        </w:rPr>
      </w:pPr>
      <w:r w:rsidRPr="00D269FB">
        <w:rPr>
          <w:rFonts w:ascii="Times New Roman" w:eastAsia="Times New Roman" w:hAnsi="Times New Roman" w:cs="Times New Roman"/>
          <w:sz w:val="28"/>
          <w:szCs w:val="28"/>
          <w:lang w:bidi="ar-SA"/>
        </w:rPr>
        <w:t>1. Утвердить прилагаемый Административный регламент предоставления муниципальной услуги "</w:t>
      </w:r>
      <w:r w:rsidRPr="00D269FB">
        <w:rPr>
          <w:rFonts w:ascii="Times New Roman" w:eastAsia="Times New Roman" w:hAnsi="Times New Roman" w:cs="Times New Roman"/>
          <w:bCs/>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D269FB">
        <w:rPr>
          <w:rFonts w:ascii="Times New Roman" w:eastAsia="Times New Roman" w:hAnsi="Times New Roman" w:cs="Times New Roman"/>
          <w:sz w:val="28"/>
          <w:szCs w:val="28"/>
          <w:lang w:bidi="ar-SA"/>
        </w:rPr>
        <w:t>".</w:t>
      </w:r>
    </w:p>
    <w:p w14:paraId="249890D4" w14:textId="350A7E3B" w:rsidR="003F0E2C" w:rsidRDefault="003F0E2C" w:rsidP="00D269FB">
      <w:pPr>
        <w:tabs>
          <w:tab w:val="left" w:pos="298"/>
        </w:tabs>
        <w:ind w:left="20" w:right="20" w:firstLine="68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 xml:space="preserve">2. Признать утратившим силу постановление администрации </w:t>
      </w:r>
      <w:r w:rsidRPr="003F0E2C">
        <w:rPr>
          <w:rFonts w:ascii="Times New Roman" w:eastAsia="Times New Roman" w:hAnsi="Times New Roman" w:cs="Times New Roman"/>
          <w:bCs/>
          <w:iCs/>
          <w:sz w:val="28"/>
          <w:szCs w:val="28"/>
          <w:lang w:bidi="ar-SA"/>
        </w:rPr>
        <w:t>Зыбинского сельского поселения Белогорского района Республики Крым</w:t>
      </w:r>
      <w:r>
        <w:rPr>
          <w:rFonts w:ascii="Times New Roman" w:eastAsia="Times New Roman" w:hAnsi="Times New Roman" w:cs="Times New Roman"/>
          <w:bCs/>
          <w:iCs/>
          <w:sz w:val="28"/>
          <w:szCs w:val="28"/>
          <w:lang w:bidi="ar-SA"/>
        </w:rPr>
        <w:t xml:space="preserve"> от 22.03.2023 № 36 "</w:t>
      </w:r>
      <w:r w:rsidRPr="003F0E2C">
        <w:rPr>
          <w:rFonts w:ascii="Times New Roman" w:eastAsia="Times New Roman" w:hAnsi="Times New Roman" w:cs="Times New Roman"/>
          <w:bCs/>
          <w:iCs/>
          <w:sz w:val="28"/>
          <w:szCs w:val="28"/>
          <w:lang w:bidi="ar-SA"/>
        </w:rPr>
        <w:t>Об утверждении административного регламента по предоставлению муниципальной услуги</w:t>
      </w:r>
      <w:r>
        <w:rPr>
          <w:rFonts w:ascii="Times New Roman" w:eastAsia="Times New Roman" w:hAnsi="Times New Roman" w:cs="Times New Roman"/>
          <w:bCs/>
          <w:iCs/>
          <w:sz w:val="28"/>
          <w:szCs w:val="28"/>
          <w:lang w:bidi="ar-SA"/>
        </w:rPr>
        <w:t xml:space="preserve"> "</w:t>
      </w:r>
      <w:r w:rsidRPr="003F0E2C">
        <w:rPr>
          <w:rFonts w:ascii="Times New Roman" w:eastAsia="Times New Roman" w:hAnsi="Times New Roman" w:cs="Times New Roman"/>
          <w:bCs/>
          <w:iCs/>
          <w:sz w:val="28"/>
          <w:szCs w:val="28"/>
          <w:lang w:bidi="ar-SA"/>
        </w:rPr>
        <w:t>Выдача разрешений на использование земель или земельных участков, находящихся в муниципальной собственности Зыбинского сельского поселения Белогорского района Республики Крым, без предоставления земельных участков и установления сервитутов</w:t>
      </w:r>
      <w:r>
        <w:rPr>
          <w:rFonts w:ascii="Times New Roman" w:eastAsia="Times New Roman" w:hAnsi="Times New Roman" w:cs="Times New Roman"/>
          <w:bCs/>
          <w:iCs/>
          <w:sz w:val="28"/>
          <w:szCs w:val="28"/>
          <w:lang w:bidi="ar-SA"/>
        </w:rPr>
        <w:t>".</w:t>
      </w:r>
    </w:p>
    <w:p w14:paraId="32D7DD5F" w14:textId="649D0632" w:rsidR="00434EF5" w:rsidRPr="00434EF5" w:rsidRDefault="003F0E2C" w:rsidP="00434EF5">
      <w:pPr>
        <w:tabs>
          <w:tab w:val="left" w:pos="298"/>
        </w:tabs>
        <w:ind w:left="20" w:right="20" w:firstLine="689"/>
        <w:jc w:val="both"/>
        <w:rPr>
          <w:rFonts w:ascii="Times New Roman" w:eastAsia="Times New Roman" w:hAnsi="Times New Roman" w:cs="Times New Roman"/>
          <w:bCs/>
          <w:color w:val="auto"/>
          <w:sz w:val="28"/>
          <w:szCs w:val="28"/>
        </w:rPr>
      </w:pPr>
      <w:r>
        <w:rPr>
          <w:rFonts w:ascii="Times New Roman" w:eastAsia="Times New Roman" w:hAnsi="Times New Roman" w:cs="Times New Roman"/>
          <w:sz w:val="28"/>
          <w:szCs w:val="28"/>
          <w:lang w:bidi="ar-SA"/>
        </w:rPr>
        <w:t>3</w:t>
      </w:r>
      <w:r w:rsidR="00D269FB" w:rsidRPr="00D269FB">
        <w:rPr>
          <w:rFonts w:ascii="Times New Roman" w:eastAsia="Times New Roman" w:hAnsi="Times New Roman" w:cs="Times New Roman"/>
          <w:sz w:val="28"/>
          <w:szCs w:val="28"/>
          <w:lang w:bidi="ar-SA"/>
        </w:rPr>
        <w:t xml:space="preserve">. </w:t>
      </w:r>
      <w:r w:rsidR="00D269FB" w:rsidRPr="00D269FB">
        <w:rPr>
          <w:rFonts w:ascii="Times New Roman" w:eastAsia="Times New Roman" w:hAnsi="Times New Roman" w:cs="Times New Roman"/>
          <w:bCs/>
          <w:sz w:val="28"/>
          <w:szCs w:val="28"/>
          <w:lang w:bidi="ar-SA"/>
        </w:rPr>
        <w:t>Разместить настоящее постановление в</w:t>
      </w:r>
      <w:r w:rsidR="00D269FB" w:rsidRPr="00D269FB">
        <w:rPr>
          <w:rFonts w:ascii="Times New Roman" w:eastAsia="Times New Roman" w:hAnsi="Times New Roman" w:cs="Times New Roman"/>
          <w:bCs/>
          <w:sz w:val="28"/>
          <w:szCs w:val="28"/>
        </w:rPr>
        <w:t xml:space="preserve"> федеральной государственной информационной системе "Единый портал государственных и муниципальных услуг (функций)" </w:t>
      </w:r>
      <w:r w:rsidR="00D269FB" w:rsidRPr="001760E9">
        <w:rPr>
          <w:rFonts w:ascii="Times New Roman" w:eastAsia="Times New Roman" w:hAnsi="Times New Roman" w:cs="Times New Roman"/>
          <w:bCs/>
          <w:color w:val="auto"/>
          <w:sz w:val="28"/>
          <w:szCs w:val="28"/>
        </w:rPr>
        <w:t>(</w:t>
      </w:r>
      <w:hyperlink r:id="rId9" w:history="1">
        <w:r w:rsidR="00D269FB" w:rsidRPr="001760E9">
          <w:rPr>
            <w:rFonts w:ascii="Times New Roman" w:eastAsia="Times New Roman" w:hAnsi="Times New Roman" w:cs="Times New Roman"/>
            <w:bCs/>
            <w:color w:val="auto"/>
            <w:sz w:val="28"/>
            <w:szCs w:val="28"/>
          </w:rPr>
          <w:t>https://www.gosuslugi.ru/</w:t>
        </w:r>
      </w:hyperlink>
      <w:r w:rsidR="00D269FB" w:rsidRPr="001760E9">
        <w:rPr>
          <w:rFonts w:ascii="Times New Roman" w:eastAsia="Times New Roman" w:hAnsi="Times New Roman" w:cs="Times New Roman"/>
          <w:bCs/>
          <w:color w:val="auto"/>
          <w:sz w:val="28"/>
          <w:szCs w:val="28"/>
        </w:rPr>
        <w:t>)</w:t>
      </w:r>
      <w:r w:rsidR="00434EF5" w:rsidRPr="00434EF5">
        <w:rPr>
          <w:rFonts w:ascii="Times New Roman" w:eastAsia="Times New Roman" w:hAnsi="Times New Roman" w:cs="Times New Roman"/>
          <w:bCs/>
          <w:iCs/>
          <w:color w:val="auto"/>
          <w:sz w:val="28"/>
          <w:szCs w:val="28"/>
        </w:rPr>
        <w:t xml:space="preserve">. </w:t>
      </w:r>
      <w:r w:rsidR="00434EF5" w:rsidRPr="00434EF5">
        <w:rPr>
          <w:rFonts w:ascii="Times New Roman" w:eastAsia="Times New Roman" w:hAnsi="Times New Roman" w:cs="Times New Roman"/>
          <w:bCs/>
          <w:color w:val="auto"/>
          <w:sz w:val="28"/>
          <w:szCs w:val="28"/>
        </w:rPr>
        <w:t xml:space="preserve"> </w:t>
      </w:r>
    </w:p>
    <w:p w14:paraId="4BF1FDBC" w14:textId="5368D830" w:rsidR="00D269FB" w:rsidRPr="00D269FB" w:rsidRDefault="003F0E2C" w:rsidP="00D269FB">
      <w:pPr>
        <w:tabs>
          <w:tab w:val="left" w:pos="298"/>
        </w:tabs>
        <w:ind w:left="20" w:right="20" w:firstLine="68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4</w:t>
      </w:r>
      <w:r w:rsidR="00D269FB" w:rsidRPr="00D269FB">
        <w:rPr>
          <w:rFonts w:ascii="Times New Roman" w:eastAsia="Times New Roman" w:hAnsi="Times New Roman" w:cs="Times New Roman"/>
          <w:sz w:val="28"/>
          <w:szCs w:val="28"/>
          <w:lang w:bidi="ar-SA"/>
        </w:rPr>
        <w:t>.  Настоящее постановление вступает в силу со дня его официального опубликования</w:t>
      </w:r>
      <w:r w:rsidRPr="003F0E2C">
        <w:rPr>
          <w:rFonts w:ascii="Times New Roman" w:eastAsia="Times New Roman" w:hAnsi="Times New Roman" w:cs="Times New Roman"/>
          <w:bCs/>
          <w:iCs/>
          <w:color w:val="auto"/>
          <w:sz w:val="28"/>
          <w:szCs w:val="28"/>
        </w:rPr>
        <w:t xml:space="preserve"> </w:t>
      </w:r>
      <w:r w:rsidRPr="003F0E2C">
        <w:rPr>
          <w:rFonts w:ascii="Times New Roman" w:eastAsia="Times New Roman" w:hAnsi="Times New Roman" w:cs="Times New Roman"/>
          <w:bCs/>
          <w:iCs/>
          <w:sz w:val="28"/>
          <w:szCs w:val="28"/>
        </w:rPr>
        <w:t>путем размещения в сетевом издании "Официальный сайт Зыбинского сельского поселения Белогорского района Республики Крым" ЭЛ № ФС 77-85450 от 06.06.2023 (https://зыбинское-сп.рф/)</w:t>
      </w:r>
      <w:r w:rsidRPr="003F0E2C">
        <w:rPr>
          <w:rFonts w:ascii="Times New Roman" w:eastAsia="Times New Roman" w:hAnsi="Times New Roman" w:cs="Times New Roman"/>
          <w:bCs/>
          <w:iCs/>
          <w:sz w:val="28"/>
          <w:szCs w:val="28"/>
          <w:lang w:val="ru" w:bidi="ar-SA"/>
        </w:rPr>
        <w:t>.</w:t>
      </w:r>
      <w:r>
        <w:rPr>
          <w:rFonts w:ascii="Times New Roman" w:eastAsia="Times New Roman" w:hAnsi="Times New Roman" w:cs="Times New Roman"/>
          <w:sz w:val="28"/>
          <w:szCs w:val="28"/>
          <w:lang w:bidi="ar-SA"/>
        </w:rPr>
        <w:t xml:space="preserve"> </w:t>
      </w:r>
    </w:p>
    <w:p w14:paraId="1D9FF13C" w14:textId="7B71426E" w:rsidR="00D269FB" w:rsidRPr="00D269FB" w:rsidRDefault="003F0E2C" w:rsidP="00D269FB">
      <w:pPr>
        <w:tabs>
          <w:tab w:val="left" w:pos="298"/>
        </w:tabs>
        <w:ind w:left="20" w:right="20" w:firstLine="689"/>
        <w:jc w:val="both"/>
        <w:rPr>
          <w:rFonts w:ascii="Times New Roman" w:eastAsia="Times New Roman" w:hAnsi="Times New Roman" w:cs="Times New Roman"/>
          <w:bCs/>
          <w:sz w:val="28"/>
          <w:szCs w:val="28"/>
          <w:lang w:bidi="ar-SA"/>
        </w:rPr>
      </w:pPr>
      <w:r>
        <w:rPr>
          <w:rFonts w:ascii="Times New Roman" w:eastAsia="Times New Roman" w:hAnsi="Times New Roman" w:cs="Times New Roman"/>
          <w:sz w:val="28"/>
          <w:szCs w:val="28"/>
          <w:lang w:bidi="ar-SA"/>
        </w:rPr>
        <w:t>5</w:t>
      </w:r>
      <w:r w:rsidR="00881CCC">
        <w:rPr>
          <w:rFonts w:ascii="Times New Roman" w:eastAsia="Times New Roman" w:hAnsi="Times New Roman" w:cs="Times New Roman"/>
          <w:sz w:val="28"/>
          <w:szCs w:val="28"/>
          <w:lang w:bidi="ar-SA"/>
        </w:rPr>
        <w:t>.</w:t>
      </w:r>
      <w:r w:rsidR="00D269FB" w:rsidRPr="00D269FB">
        <w:rPr>
          <w:rFonts w:ascii="Times New Roman" w:eastAsia="Times New Roman" w:hAnsi="Times New Roman" w:cs="Times New Roman"/>
          <w:sz w:val="28"/>
          <w:szCs w:val="28"/>
          <w:lang w:bidi="ar-SA"/>
        </w:rPr>
        <w:t xml:space="preserve">  </w:t>
      </w:r>
      <w:r w:rsidR="00D269FB" w:rsidRPr="00D269FB">
        <w:rPr>
          <w:rFonts w:ascii="Times New Roman" w:eastAsia="Times New Roman" w:hAnsi="Times New Roman" w:cs="Times New Roman"/>
          <w:bCs/>
          <w:sz w:val="28"/>
          <w:szCs w:val="28"/>
          <w:lang w:bidi="ar-SA"/>
        </w:rPr>
        <w:t xml:space="preserve">Контроль за исполнением настоящего постановления </w:t>
      </w:r>
      <w:r w:rsidR="00D269FB" w:rsidRPr="00D269FB">
        <w:rPr>
          <w:rFonts w:ascii="Times New Roman" w:eastAsia="Times New Roman" w:hAnsi="Times New Roman" w:cs="Times New Roman"/>
          <w:sz w:val="28"/>
          <w:szCs w:val="28"/>
          <w:lang w:bidi="ar-SA"/>
        </w:rPr>
        <w:t>оставляю за собой.</w:t>
      </w:r>
    </w:p>
    <w:p w14:paraId="1BF65FC5" w14:textId="77777777" w:rsidR="00D269FB" w:rsidRPr="00D269FB" w:rsidRDefault="00D269FB" w:rsidP="00D269FB">
      <w:pPr>
        <w:tabs>
          <w:tab w:val="left" w:pos="298"/>
        </w:tabs>
        <w:ind w:left="20" w:right="20" w:firstLine="520"/>
        <w:jc w:val="both"/>
        <w:rPr>
          <w:rFonts w:ascii="Times New Roman" w:eastAsia="Times New Roman" w:hAnsi="Times New Roman" w:cs="Times New Roman"/>
          <w:sz w:val="28"/>
          <w:szCs w:val="28"/>
          <w:lang w:bidi="ar-SA"/>
        </w:rPr>
      </w:pPr>
    </w:p>
    <w:p w14:paraId="0F04FAAF" w14:textId="77777777" w:rsidR="001760E9" w:rsidRDefault="001760E9" w:rsidP="00881CCC">
      <w:pPr>
        <w:tabs>
          <w:tab w:val="left" w:pos="298"/>
        </w:tabs>
        <w:ind w:right="20"/>
        <w:jc w:val="both"/>
        <w:rPr>
          <w:rFonts w:ascii="Times New Roman" w:eastAsia="Times New Roman" w:hAnsi="Times New Roman" w:cs="Times New Roman"/>
          <w:sz w:val="28"/>
          <w:szCs w:val="28"/>
          <w:lang w:bidi="ar-SA"/>
        </w:rPr>
      </w:pPr>
    </w:p>
    <w:p w14:paraId="34A0BAEF" w14:textId="77777777" w:rsidR="00CD279B" w:rsidRDefault="00CD279B" w:rsidP="00881CCC">
      <w:pPr>
        <w:tabs>
          <w:tab w:val="left" w:pos="298"/>
        </w:tabs>
        <w:ind w:right="20"/>
        <w:jc w:val="both"/>
        <w:rPr>
          <w:rFonts w:ascii="Times New Roman" w:eastAsia="Times New Roman" w:hAnsi="Times New Roman" w:cs="Times New Roman"/>
          <w:sz w:val="28"/>
          <w:szCs w:val="28"/>
          <w:lang w:bidi="ar-SA"/>
        </w:rPr>
      </w:pPr>
    </w:p>
    <w:p w14:paraId="15302DDE" w14:textId="77777777" w:rsidR="00CD279B" w:rsidRPr="00D269FB" w:rsidRDefault="00CD279B" w:rsidP="00881CCC">
      <w:pPr>
        <w:tabs>
          <w:tab w:val="left" w:pos="298"/>
        </w:tabs>
        <w:ind w:right="20"/>
        <w:jc w:val="both"/>
        <w:rPr>
          <w:rFonts w:ascii="Times New Roman" w:eastAsia="Times New Roman" w:hAnsi="Times New Roman" w:cs="Times New Roman"/>
          <w:sz w:val="28"/>
          <w:szCs w:val="28"/>
          <w:lang w:bidi="ar-SA"/>
        </w:rPr>
      </w:pPr>
    </w:p>
    <w:p w14:paraId="57FA62FD" w14:textId="77777777" w:rsidR="00851504" w:rsidRPr="00851504" w:rsidRDefault="00851504" w:rsidP="00851504">
      <w:pPr>
        <w:widowControl/>
        <w:jc w:val="both"/>
        <w:rPr>
          <w:rFonts w:ascii="Times New Roman" w:eastAsia="Calibri" w:hAnsi="Times New Roman" w:cs="Times New Roman"/>
          <w:color w:val="auto"/>
          <w:sz w:val="28"/>
          <w:szCs w:val="28"/>
          <w:lang w:eastAsia="en-US" w:bidi="ar-SA"/>
        </w:rPr>
      </w:pPr>
      <w:r w:rsidRPr="00851504">
        <w:rPr>
          <w:rFonts w:ascii="Times New Roman" w:eastAsia="Calibri" w:hAnsi="Times New Roman" w:cs="Times New Roman"/>
          <w:color w:val="auto"/>
          <w:sz w:val="28"/>
          <w:szCs w:val="28"/>
          <w:lang w:eastAsia="en-US" w:bidi="ar-SA"/>
        </w:rPr>
        <w:t>Председатель Зыбинского сельского совета –</w:t>
      </w:r>
    </w:p>
    <w:p w14:paraId="3BB46ACA" w14:textId="77777777" w:rsidR="00851504" w:rsidRPr="00851504" w:rsidRDefault="00851504" w:rsidP="00851504">
      <w:pPr>
        <w:widowControl/>
        <w:jc w:val="both"/>
        <w:rPr>
          <w:rFonts w:ascii="Times New Roman" w:eastAsia="Calibri" w:hAnsi="Times New Roman" w:cs="Times New Roman"/>
          <w:color w:val="auto"/>
          <w:sz w:val="28"/>
          <w:szCs w:val="28"/>
          <w:lang w:eastAsia="en-US" w:bidi="ar-SA"/>
        </w:rPr>
      </w:pPr>
      <w:r w:rsidRPr="00851504">
        <w:rPr>
          <w:rFonts w:ascii="Times New Roman" w:eastAsia="Calibri" w:hAnsi="Times New Roman" w:cs="Times New Roman"/>
          <w:color w:val="auto"/>
          <w:sz w:val="28"/>
          <w:szCs w:val="28"/>
          <w:lang w:eastAsia="en-US" w:bidi="ar-SA"/>
        </w:rPr>
        <w:t>Глава администрации Зыбинского</w:t>
      </w:r>
    </w:p>
    <w:p w14:paraId="137189EC" w14:textId="77777777" w:rsidR="00851504" w:rsidRPr="00851504" w:rsidRDefault="00851504" w:rsidP="00851504">
      <w:pPr>
        <w:widowControl/>
        <w:jc w:val="both"/>
        <w:rPr>
          <w:rFonts w:ascii="Times New Roman" w:eastAsia="Calibri" w:hAnsi="Times New Roman" w:cs="Times New Roman"/>
          <w:color w:val="auto"/>
          <w:sz w:val="28"/>
          <w:szCs w:val="28"/>
          <w:lang w:eastAsia="en-US" w:bidi="ar-SA"/>
        </w:rPr>
      </w:pPr>
      <w:r w:rsidRPr="00851504">
        <w:rPr>
          <w:rFonts w:ascii="Times New Roman" w:eastAsia="Calibri" w:hAnsi="Times New Roman" w:cs="Times New Roman"/>
          <w:color w:val="auto"/>
          <w:sz w:val="28"/>
          <w:szCs w:val="28"/>
          <w:lang w:eastAsia="en-US" w:bidi="ar-SA"/>
        </w:rPr>
        <w:t>сельского поселения                                                                  Т.А.Книжник</w:t>
      </w:r>
    </w:p>
    <w:p w14:paraId="05C4E19A" w14:textId="77777777" w:rsidR="00851504" w:rsidRPr="00851504" w:rsidRDefault="00851504" w:rsidP="00851504">
      <w:pPr>
        <w:tabs>
          <w:tab w:val="left" w:pos="298"/>
        </w:tabs>
        <w:suppressAutoHyphens/>
        <w:autoSpaceDE w:val="0"/>
        <w:autoSpaceDN w:val="0"/>
        <w:ind w:left="20" w:right="176" w:firstLine="689"/>
        <w:jc w:val="both"/>
        <w:rPr>
          <w:rFonts w:ascii="Times New Roman" w:eastAsia="Liberation Serif" w:hAnsi="Times New Roman" w:cs="Liberation Serif"/>
          <w:bCs/>
          <w:color w:val="auto"/>
          <w:sz w:val="28"/>
          <w:szCs w:val="28"/>
          <w:lang w:eastAsia="en-US" w:bidi="ar-SA"/>
        </w:rPr>
      </w:pPr>
    </w:p>
    <w:p w14:paraId="58B0AAC0" w14:textId="1A7D678E" w:rsidR="00D269FB" w:rsidRPr="00881CCC" w:rsidRDefault="00D269FB" w:rsidP="00881CCC">
      <w:pPr>
        <w:tabs>
          <w:tab w:val="left" w:pos="298"/>
        </w:tabs>
        <w:ind w:left="20" w:right="20" w:hanging="20"/>
        <w:jc w:val="both"/>
        <w:rPr>
          <w:rFonts w:ascii="Times New Roman" w:eastAsia="Times New Roman" w:hAnsi="Times New Roman" w:cs="Times New Roman"/>
          <w:sz w:val="28"/>
          <w:szCs w:val="28"/>
          <w:lang w:bidi="ar-SA"/>
        </w:rPr>
      </w:pPr>
      <w:r w:rsidRPr="00D269FB">
        <w:rPr>
          <w:rFonts w:ascii="Times New Roman" w:eastAsia="Times New Roman" w:hAnsi="Times New Roman" w:cs="Times New Roman"/>
          <w:sz w:val="28"/>
          <w:szCs w:val="28"/>
          <w:lang w:bidi="ar-SA"/>
        </w:rPr>
        <w:t xml:space="preserve">  </w:t>
      </w:r>
      <w:r w:rsidR="00881CCC">
        <w:rPr>
          <w:rFonts w:ascii="Times New Roman" w:eastAsia="Times New Roman" w:hAnsi="Times New Roman" w:cs="Times New Roman"/>
          <w:sz w:val="28"/>
          <w:szCs w:val="28"/>
          <w:lang w:bidi="ar-SA"/>
        </w:rPr>
        <w:t xml:space="preserve">                             </w:t>
      </w:r>
    </w:p>
    <w:tbl>
      <w:tblPr>
        <w:tblW w:w="0" w:type="auto"/>
        <w:tblInd w:w="5148" w:type="dxa"/>
        <w:tblLook w:val="01E0" w:firstRow="1" w:lastRow="1" w:firstColumn="1" w:lastColumn="1" w:noHBand="0" w:noVBand="0"/>
      </w:tblPr>
      <w:tblGrid>
        <w:gridCol w:w="4705"/>
      </w:tblGrid>
      <w:tr w:rsidR="00D269FB" w:rsidRPr="00D269FB" w14:paraId="339DE574" w14:textId="77777777" w:rsidTr="00D269FB">
        <w:tc>
          <w:tcPr>
            <w:tcW w:w="4705" w:type="dxa"/>
            <w:shd w:val="clear" w:color="auto" w:fill="auto"/>
          </w:tcPr>
          <w:p w14:paraId="0D2C046E" w14:textId="77777777" w:rsidR="007A49E8" w:rsidRDefault="007A49E8" w:rsidP="00D269FB">
            <w:pPr>
              <w:widowControl/>
              <w:rPr>
                <w:rFonts w:ascii="Times New Roman" w:eastAsia="Times New Roman" w:hAnsi="Times New Roman" w:cs="Times New Roman"/>
                <w:color w:val="auto"/>
                <w:sz w:val="28"/>
                <w:szCs w:val="28"/>
                <w:lang w:eastAsia="en-US" w:bidi="ar-SA"/>
              </w:rPr>
            </w:pPr>
          </w:p>
          <w:p w14:paraId="4A601BBA" w14:textId="77777777" w:rsidR="00CD279B" w:rsidRDefault="00CD279B" w:rsidP="00D269FB">
            <w:pPr>
              <w:widowControl/>
              <w:rPr>
                <w:rFonts w:ascii="Times New Roman" w:eastAsia="Times New Roman" w:hAnsi="Times New Roman" w:cs="Times New Roman"/>
                <w:color w:val="auto"/>
                <w:sz w:val="28"/>
                <w:szCs w:val="28"/>
                <w:lang w:eastAsia="en-US" w:bidi="ar-SA"/>
              </w:rPr>
            </w:pPr>
          </w:p>
          <w:p w14:paraId="64148AF4" w14:textId="77777777" w:rsidR="00CD279B" w:rsidRDefault="00CD279B" w:rsidP="00D269FB">
            <w:pPr>
              <w:widowControl/>
              <w:rPr>
                <w:rFonts w:ascii="Times New Roman" w:eastAsia="Times New Roman" w:hAnsi="Times New Roman" w:cs="Times New Roman"/>
                <w:color w:val="auto"/>
                <w:sz w:val="28"/>
                <w:szCs w:val="28"/>
                <w:lang w:eastAsia="en-US" w:bidi="ar-SA"/>
              </w:rPr>
            </w:pPr>
          </w:p>
          <w:p w14:paraId="0F5AC185" w14:textId="77777777" w:rsidR="00D269FB" w:rsidRPr="00D269FB" w:rsidRDefault="00D269FB" w:rsidP="00D269FB">
            <w:pPr>
              <w:widowControl/>
              <w:rPr>
                <w:rFonts w:ascii="Times New Roman" w:eastAsia="Times New Roman" w:hAnsi="Times New Roman" w:cs="Times New Roman"/>
                <w:color w:val="auto"/>
                <w:sz w:val="28"/>
                <w:szCs w:val="28"/>
                <w:lang w:eastAsia="en-US" w:bidi="ar-SA"/>
              </w:rPr>
            </w:pPr>
            <w:r w:rsidRPr="00D269FB">
              <w:rPr>
                <w:rFonts w:ascii="Times New Roman" w:eastAsia="Times New Roman" w:hAnsi="Times New Roman" w:cs="Times New Roman"/>
                <w:color w:val="auto"/>
                <w:sz w:val="28"/>
                <w:szCs w:val="28"/>
                <w:lang w:eastAsia="en-US" w:bidi="ar-SA"/>
              </w:rPr>
              <w:t>УТВЕРЖДЕН</w:t>
            </w:r>
          </w:p>
          <w:p w14:paraId="7A3233B8" w14:textId="548D7B83" w:rsidR="00CD279B" w:rsidRDefault="00D269FB" w:rsidP="00CD279B">
            <w:pPr>
              <w:widowControl/>
              <w:rPr>
                <w:rFonts w:ascii="Times New Roman" w:eastAsia="Times New Roman" w:hAnsi="Times New Roman" w:cs="Times New Roman"/>
                <w:bCs/>
                <w:color w:val="auto"/>
                <w:sz w:val="28"/>
                <w:szCs w:val="28"/>
                <w:lang w:eastAsia="en-US"/>
              </w:rPr>
            </w:pPr>
            <w:r w:rsidRPr="00D269FB">
              <w:rPr>
                <w:rFonts w:ascii="Times New Roman" w:eastAsia="Times New Roman" w:hAnsi="Times New Roman" w:cs="Times New Roman"/>
                <w:color w:val="auto"/>
                <w:sz w:val="28"/>
                <w:szCs w:val="28"/>
                <w:lang w:eastAsia="en-US" w:bidi="ar-SA"/>
              </w:rPr>
              <w:t>постановлением администрации</w:t>
            </w:r>
            <w:r w:rsidR="003F0E2C" w:rsidRPr="003F0E2C">
              <w:rPr>
                <w:rFonts w:ascii="Times New Roman" w:eastAsia="Times New Roman" w:hAnsi="Times New Roman" w:cs="Times New Roman"/>
                <w:bCs/>
                <w:iCs/>
                <w:sz w:val="28"/>
                <w:szCs w:val="28"/>
              </w:rPr>
              <w:t xml:space="preserve"> </w:t>
            </w:r>
            <w:r w:rsidR="003F0E2C" w:rsidRPr="003F0E2C">
              <w:rPr>
                <w:rFonts w:ascii="Times New Roman" w:eastAsia="Times New Roman" w:hAnsi="Times New Roman" w:cs="Times New Roman"/>
                <w:bCs/>
                <w:iCs/>
                <w:color w:val="auto"/>
                <w:sz w:val="28"/>
                <w:szCs w:val="28"/>
                <w:lang w:eastAsia="en-US"/>
              </w:rPr>
              <w:t>Зыбинского сельского поселения Белогорского района Республики Крым</w:t>
            </w:r>
            <w:r w:rsidR="00434EF5" w:rsidRPr="00434EF5">
              <w:rPr>
                <w:rFonts w:ascii="Times New Roman" w:eastAsia="Times New Roman" w:hAnsi="Times New Roman" w:cs="Times New Roman"/>
                <w:bCs/>
                <w:iCs/>
                <w:color w:val="auto"/>
                <w:sz w:val="28"/>
                <w:szCs w:val="28"/>
              </w:rPr>
              <w:t xml:space="preserve"> </w:t>
            </w:r>
          </w:p>
          <w:p w14:paraId="5CE0B573" w14:textId="5ACE9B68" w:rsidR="00D269FB" w:rsidRPr="00D269FB" w:rsidRDefault="003F0E2C" w:rsidP="00CD279B">
            <w:pPr>
              <w:widowControl/>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от __.__.2025</w:t>
            </w:r>
            <w:r w:rsidR="00881CCC">
              <w:rPr>
                <w:rFonts w:ascii="Times New Roman" w:eastAsia="Times New Roman" w:hAnsi="Times New Roman" w:cs="Times New Roman"/>
                <w:color w:val="auto"/>
                <w:sz w:val="28"/>
                <w:szCs w:val="28"/>
                <w:lang w:eastAsia="en-US" w:bidi="ar-SA"/>
              </w:rPr>
              <w:t xml:space="preserve"> г.</w:t>
            </w:r>
            <w:r w:rsidR="00D269FB" w:rsidRPr="00D269FB">
              <w:rPr>
                <w:rFonts w:ascii="Times New Roman" w:eastAsia="Times New Roman" w:hAnsi="Times New Roman" w:cs="Times New Roman"/>
                <w:color w:val="auto"/>
                <w:sz w:val="28"/>
                <w:szCs w:val="28"/>
                <w:lang w:eastAsia="en-US" w:bidi="ar-SA"/>
              </w:rPr>
              <w:t xml:space="preserve"> № ________</w:t>
            </w:r>
          </w:p>
        </w:tc>
      </w:tr>
    </w:tbl>
    <w:p w14:paraId="648C9B47" w14:textId="77777777" w:rsidR="00D269FB" w:rsidRPr="00D269FB" w:rsidRDefault="00D269FB" w:rsidP="00D269FB">
      <w:pPr>
        <w:overflowPunct w:val="0"/>
        <w:autoSpaceDE w:val="0"/>
        <w:autoSpaceDN w:val="0"/>
        <w:adjustRightInd w:val="0"/>
        <w:spacing w:line="221" w:lineRule="auto"/>
        <w:ind w:right="2060"/>
        <w:rPr>
          <w:rFonts w:ascii="Times New Roman" w:eastAsia="Times New Roman" w:hAnsi="Times New Roman" w:cs="Times New Roman"/>
          <w:b/>
          <w:bCs/>
          <w:color w:val="auto"/>
          <w:sz w:val="27"/>
          <w:szCs w:val="27"/>
          <w:lang w:bidi="ar-SA"/>
        </w:rPr>
      </w:pPr>
    </w:p>
    <w:p w14:paraId="012DE4D7" w14:textId="2DFD2DF2" w:rsidR="00D269FB" w:rsidRPr="00D269FB" w:rsidRDefault="00D269FB" w:rsidP="00D269FB">
      <w:pPr>
        <w:widowControl/>
        <w:autoSpaceDE w:val="0"/>
        <w:autoSpaceDN w:val="0"/>
        <w:adjustRightInd w:val="0"/>
        <w:jc w:val="center"/>
        <w:outlineLvl w:val="0"/>
        <w:rPr>
          <w:rFonts w:ascii="Times New Roman" w:eastAsia="Times New Roman" w:hAnsi="Times New Roman" w:cs="Times New Roman"/>
          <w:b/>
          <w:color w:val="auto"/>
          <w:sz w:val="28"/>
          <w:szCs w:val="28"/>
          <w:lang w:bidi="ar-SA"/>
        </w:rPr>
      </w:pPr>
      <w:r w:rsidRPr="00D269FB">
        <w:rPr>
          <w:rFonts w:ascii="Times New Roman" w:eastAsia="Times New Roman" w:hAnsi="Times New Roman" w:cs="Times New Roman"/>
          <w:b/>
          <w:color w:val="auto"/>
          <w:sz w:val="28"/>
          <w:szCs w:val="28"/>
          <w:lang w:bidi="ar-SA"/>
        </w:rPr>
        <w:t>АДМИНИСТРАТИВНЫЙ РЕГЛАМЕНТ</w:t>
      </w:r>
      <w:r w:rsidRPr="00D269FB">
        <w:rPr>
          <w:rFonts w:ascii="Times New Roman" w:eastAsia="Times New Roman" w:hAnsi="Times New Roman" w:cs="Times New Roman"/>
          <w:b/>
          <w:color w:val="auto"/>
          <w:sz w:val="28"/>
          <w:szCs w:val="28"/>
          <w:lang w:bidi="ar-SA"/>
        </w:rPr>
        <w:br/>
        <w:t xml:space="preserve">предоставления муниципальной услуги </w:t>
      </w:r>
      <w:bookmarkStart w:id="1" w:name="_Hlk100841192"/>
      <w:r>
        <w:rPr>
          <w:rFonts w:ascii="Times New Roman" w:eastAsia="Times New Roman" w:hAnsi="Times New Roman" w:cs="Times New Roman"/>
          <w:b/>
          <w:color w:val="auto"/>
          <w:sz w:val="28"/>
          <w:szCs w:val="28"/>
          <w:lang w:bidi="ar-SA"/>
        </w:rPr>
        <w:t>«</w:t>
      </w:r>
      <w:r w:rsidRPr="00D269FB">
        <w:rPr>
          <w:rFonts w:ascii="Times New Roman" w:eastAsia="Times New Roman" w:hAnsi="Times New Roman" w:cs="Times New Roman"/>
          <w:b/>
          <w:bCs/>
          <w:color w:val="auto"/>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bookmarkEnd w:id="1"/>
      <w:r>
        <w:rPr>
          <w:rFonts w:ascii="Times New Roman" w:eastAsia="Times New Roman" w:hAnsi="Times New Roman" w:cs="Times New Roman"/>
          <w:b/>
          <w:color w:val="auto"/>
          <w:sz w:val="28"/>
          <w:szCs w:val="28"/>
          <w:lang w:bidi="ar-SA"/>
        </w:rPr>
        <w:t>»</w:t>
      </w:r>
      <w:r w:rsidRPr="00D269FB">
        <w:rPr>
          <w:rFonts w:ascii="Times New Roman" w:eastAsia="Times New Roman" w:hAnsi="Times New Roman" w:cs="Times New Roman"/>
          <w:b/>
          <w:color w:val="auto"/>
          <w:sz w:val="28"/>
          <w:szCs w:val="28"/>
          <w:lang w:bidi="ar-SA"/>
        </w:rPr>
        <w:t xml:space="preserve"> </w:t>
      </w:r>
    </w:p>
    <w:p w14:paraId="786ADCFF" w14:textId="77777777" w:rsidR="00327A6F" w:rsidRPr="0064612B" w:rsidRDefault="00327A6F" w:rsidP="00F67F11">
      <w:pPr>
        <w:pStyle w:val="11"/>
        <w:ind w:firstLine="0"/>
        <w:jc w:val="center"/>
        <w:rPr>
          <w:sz w:val="24"/>
          <w:szCs w:val="24"/>
        </w:rPr>
      </w:pPr>
    </w:p>
    <w:p w14:paraId="36AD09D0" w14:textId="77777777" w:rsidR="00660FE5" w:rsidRPr="00D269FB" w:rsidRDefault="003E54B1" w:rsidP="00D269FB">
      <w:pPr>
        <w:pStyle w:val="11"/>
        <w:numPr>
          <w:ilvl w:val="0"/>
          <w:numId w:val="1"/>
        </w:numPr>
        <w:tabs>
          <w:tab w:val="left" w:pos="851"/>
        </w:tabs>
        <w:ind w:firstLine="567"/>
        <w:jc w:val="center"/>
      </w:pPr>
      <w:bookmarkStart w:id="2" w:name="bookmark0"/>
      <w:bookmarkEnd w:id="2"/>
      <w:r w:rsidRPr="00D269FB">
        <w:rPr>
          <w:b/>
          <w:bCs/>
        </w:rPr>
        <w:t>Общие положения</w:t>
      </w:r>
    </w:p>
    <w:p w14:paraId="0B93B26D" w14:textId="77777777" w:rsidR="00D269FB" w:rsidRPr="00D269FB" w:rsidRDefault="00D269FB" w:rsidP="00D269FB">
      <w:pPr>
        <w:pStyle w:val="11"/>
        <w:tabs>
          <w:tab w:val="left" w:pos="851"/>
        </w:tabs>
        <w:ind w:left="567" w:firstLine="0"/>
      </w:pPr>
    </w:p>
    <w:p w14:paraId="275E4F0D" w14:textId="77777777" w:rsidR="00660FE5" w:rsidRPr="00D269FB" w:rsidRDefault="003E54B1" w:rsidP="00D269FB">
      <w:pPr>
        <w:pStyle w:val="20"/>
        <w:keepNext/>
        <w:keepLines/>
        <w:numPr>
          <w:ilvl w:val="0"/>
          <w:numId w:val="24"/>
        </w:numPr>
        <w:tabs>
          <w:tab w:val="left" w:pos="851"/>
        </w:tabs>
        <w:spacing w:after="0"/>
        <w:ind w:left="0" w:firstLine="567"/>
      </w:pPr>
      <w:bookmarkStart w:id="3" w:name="bookmark1"/>
      <w:bookmarkStart w:id="4" w:name="bookmark2"/>
      <w:bookmarkStart w:id="5" w:name="bookmark3"/>
      <w:r w:rsidRPr="00D269FB">
        <w:t xml:space="preserve">Предмет регулирования </w:t>
      </w:r>
      <w:r w:rsidR="0066637D" w:rsidRPr="00D269FB">
        <w:t>а</w:t>
      </w:r>
      <w:r w:rsidRPr="00D269FB">
        <w:t>дминистративного регламента</w:t>
      </w:r>
      <w:bookmarkEnd w:id="3"/>
      <w:bookmarkEnd w:id="4"/>
      <w:bookmarkEnd w:id="5"/>
    </w:p>
    <w:p w14:paraId="1DCC2E95" w14:textId="27FB75D6" w:rsidR="00256115" w:rsidRPr="00256115" w:rsidRDefault="00D269FB" w:rsidP="00256115">
      <w:pPr>
        <w:pStyle w:val="11"/>
        <w:numPr>
          <w:ilvl w:val="0"/>
          <w:numId w:val="2"/>
        </w:numPr>
        <w:tabs>
          <w:tab w:val="left" w:pos="993"/>
        </w:tabs>
        <w:ind w:firstLine="567"/>
        <w:jc w:val="both"/>
      </w:pPr>
      <w:bookmarkStart w:id="6" w:name="bookmark4"/>
      <w:bookmarkEnd w:id="6"/>
      <w:r>
        <w:t xml:space="preserve"> </w:t>
      </w:r>
      <w:r w:rsidR="003E54B1" w:rsidRPr="00D269FB">
        <w:t xml:space="preserve">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w:t>
      </w:r>
      <w:r w:rsidR="0064612B" w:rsidRPr="00D269FB">
        <w:t>на территории</w:t>
      </w:r>
      <w:r w:rsidR="003F0E2C" w:rsidRPr="003F0E2C">
        <w:rPr>
          <w:bCs/>
          <w:iCs/>
          <w:color w:val="auto"/>
          <w:lang w:eastAsia="en-US"/>
        </w:rPr>
        <w:t xml:space="preserve"> </w:t>
      </w:r>
      <w:r w:rsidR="003F0E2C" w:rsidRPr="003F0E2C">
        <w:rPr>
          <w:bCs/>
          <w:iCs/>
        </w:rPr>
        <w:t>Зыбинского сельского поселения Белогорского района Республики Крым</w:t>
      </w:r>
      <w:r w:rsidR="00434EF5" w:rsidRPr="00434EF5">
        <w:rPr>
          <w:bCs/>
          <w:iCs/>
          <w:color w:val="auto"/>
        </w:rPr>
        <w:t xml:space="preserve"> </w:t>
      </w:r>
      <w:r w:rsidR="007F740E">
        <w:t>администрацией</w:t>
      </w:r>
      <w:r w:rsidR="003F0E2C" w:rsidRPr="003F0E2C">
        <w:rPr>
          <w:bCs/>
          <w:iCs/>
          <w:color w:val="auto"/>
          <w:lang w:eastAsia="en-US"/>
        </w:rPr>
        <w:t xml:space="preserve"> </w:t>
      </w:r>
      <w:r w:rsidR="003F0E2C" w:rsidRPr="003F0E2C">
        <w:rPr>
          <w:bCs/>
          <w:iCs/>
        </w:rPr>
        <w:t>Зыбинского сельского поселения Белогорского района Республики Крым</w:t>
      </w:r>
      <w:r w:rsidR="00434EF5" w:rsidRPr="00434EF5">
        <w:rPr>
          <w:bCs/>
          <w:iCs/>
          <w:color w:val="auto"/>
        </w:rPr>
        <w:t xml:space="preserve"> </w:t>
      </w:r>
      <w:r w:rsidR="007F740E" w:rsidRPr="007F740E">
        <w:t>(далее – уполномоченный орган, Орган)</w:t>
      </w:r>
      <w:r w:rsidR="003E54B1" w:rsidRPr="00D269FB">
        <w:rPr>
          <w:i/>
          <w:iCs/>
        </w:rPr>
        <w:t>.</w:t>
      </w:r>
      <w:bookmarkStart w:id="7" w:name="bookmark5"/>
      <w:bookmarkEnd w:id="7"/>
    </w:p>
    <w:p w14:paraId="3885942F" w14:textId="02E7BEDF" w:rsidR="00660FE5" w:rsidRPr="00D269FB" w:rsidRDefault="00256115" w:rsidP="00256115">
      <w:pPr>
        <w:pStyle w:val="11"/>
        <w:tabs>
          <w:tab w:val="left" w:pos="993"/>
        </w:tabs>
        <w:ind w:firstLine="709"/>
        <w:jc w:val="both"/>
      </w:pPr>
      <w:r>
        <w:rPr>
          <w:iCs/>
        </w:rPr>
        <w:t xml:space="preserve">Административный регламент применяется в случае </w:t>
      </w:r>
      <w:r>
        <w:t>получения</w:t>
      </w:r>
      <w:r w:rsidR="003E54B1" w:rsidRPr="00D269FB">
        <w:t xml:space="preserve"> разрешения на использование земель или земельного участка, которые находятся в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w:t>
      </w:r>
      <w:r>
        <w:t>ешения на использование земель).</w:t>
      </w:r>
    </w:p>
    <w:p w14:paraId="5010AE8F" w14:textId="77777777" w:rsidR="00660FE5" w:rsidRDefault="003E54B1" w:rsidP="00D269FB">
      <w:pPr>
        <w:pStyle w:val="11"/>
        <w:tabs>
          <w:tab w:val="left" w:pos="993"/>
        </w:tabs>
        <w:ind w:firstLine="567"/>
        <w:jc w:val="both"/>
      </w:pPr>
      <w:bookmarkStart w:id="8" w:name="bookmark6"/>
      <w:bookmarkEnd w:id="8"/>
      <w:r w:rsidRPr="00D269FB">
        <w:t xml:space="preserve">Настоящий </w:t>
      </w:r>
      <w:r w:rsidR="00F46C76" w:rsidRPr="00D269FB">
        <w:t>а</w:t>
      </w:r>
      <w:r w:rsidRPr="00D269FB">
        <w:t xml:space="preserve">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w:t>
      </w:r>
      <w:r w:rsidRPr="00D269FB">
        <w:lastRenderedPageBreak/>
        <w:t>других средств передвижения инвалидов вблизи их места жительства).</w:t>
      </w:r>
    </w:p>
    <w:p w14:paraId="0F921B0D" w14:textId="77777777" w:rsidR="00256115" w:rsidRPr="00D269FB" w:rsidRDefault="00256115" w:rsidP="00D269FB">
      <w:pPr>
        <w:pStyle w:val="11"/>
        <w:tabs>
          <w:tab w:val="left" w:pos="993"/>
        </w:tabs>
        <w:ind w:firstLine="567"/>
        <w:jc w:val="both"/>
      </w:pPr>
    </w:p>
    <w:p w14:paraId="7C6D1EAA" w14:textId="77777777" w:rsidR="003E54B1" w:rsidRPr="00D269FB" w:rsidRDefault="003E54B1" w:rsidP="00D269FB">
      <w:pPr>
        <w:pStyle w:val="11"/>
        <w:numPr>
          <w:ilvl w:val="0"/>
          <w:numId w:val="24"/>
        </w:numPr>
        <w:tabs>
          <w:tab w:val="left" w:pos="851"/>
        </w:tabs>
        <w:ind w:left="0" w:firstLine="567"/>
        <w:jc w:val="center"/>
      </w:pPr>
      <w:bookmarkStart w:id="9" w:name="bookmark10"/>
      <w:bookmarkEnd w:id="9"/>
      <w:r w:rsidRPr="00D269FB">
        <w:rPr>
          <w:b/>
        </w:rPr>
        <w:t>Круг заявителей при предоставлении муниципальной услуги</w:t>
      </w:r>
    </w:p>
    <w:p w14:paraId="013E5673" w14:textId="67AA0071" w:rsidR="00660FE5" w:rsidRPr="00D269FB" w:rsidRDefault="00D269FB" w:rsidP="00D269FB">
      <w:pPr>
        <w:pStyle w:val="11"/>
        <w:numPr>
          <w:ilvl w:val="1"/>
          <w:numId w:val="24"/>
        </w:numPr>
        <w:tabs>
          <w:tab w:val="left" w:pos="993"/>
        </w:tabs>
        <w:ind w:left="0" w:firstLine="567"/>
        <w:jc w:val="both"/>
      </w:pPr>
      <w:r>
        <w:t xml:space="preserve"> </w:t>
      </w:r>
      <w:r w:rsidR="003E54B1" w:rsidRPr="00D269FB">
        <w:t>Заявителями на получение муниципальной услуги являются физические лица, юридические лица и индивидуальные предприниматели</w:t>
      </w:r>
      <w:r w:rsidR="00F46C76" w:rsidRPr="00D269FB">
        <w:t xml:space="preserve"> (далее - заявители).</w:t>
      </w:r>
    </w:p>
    <w:p w14:paraId="4F872276" w14:textId="6D251F4D" w:rsidR="00660FE5" w:rsidRPr="003F0E2C" w:rsidRDefault="00D269FB" w:rsidP="003F0E2C">
      <w:pPr>
        <w:pStyle w:val="formattext"/>
        <w:spacing w:before="0" w:beforeAutospacing="0" w:after="0" w:afterAutospacing="0"/>
        <w:ind w:firstLine="709"/>
        <w:jc w:val="both"/>
        <w:textAlignment w:val="baseline"/>
        <w:rPr>
          <w:sz w:val="28"/>
          <w:szCs w:val="28"/>
        </w:rPr>
      </w:pPr>
      <w:bookmarkStart w:id="10" w:name="bookmark11"/>
      <w:bookmarkEnd w:id="10"/>
      <w:r w:rsidRPr="003F0E2C">
        <w:rPr>
          <w:sz w:val="28"/>
          <w:szCs w:val="28"/>
        </w:rPr>
        <w:t xml:space="preserve"> </w:t>
      </w:r>
      <w:r w:rsidR="00F46C76" w:rsidRPr="003F0E2C">
        <w:rPr>
          <w:sz w:val="28"/>
          <w:szCs w:val="28"/>
        </w:rPr>
        <w:t>Интересы з</w:t>
      </w:r>
      <w:r w:rsidR="003E54B1" w:rsidRPr="003F0E2C">
        <w:rPr>
          <w:sz w:val="28"/>
          <w:szCs w:val="28"/>
        </w:rPr>
        <w:t>аявителей</w:t>
      </w:r>
      <w:r w:rsidR="00F46C76" w:rsidRPr="003F0E2C">
        <w:rPr>
          <w:sz w:val="28"/>
          <w:szCs w:val="28"/>
        </w:rPr>
        <w:t xml:space="preserve"> </w:t>
      </w:r>
      <w:r w:rsidR="003E54B1" w:rsidRPr="003F0E2C">
        <w:rPr>
          <w:sz w:val="28"/>
          <w:szCs w:val="28"/>
        </w:rPr>
        <w:t xml:space="preserve">могут представлять лица, обладающие соответствующими полномочиями (далее </w:t>
      </w:r>
      <w:r w:rsidR="003F0E2C" w:rsidRPr="003F0E2C">
        <w:rPr>
          <w:sz w:val="28"/>
          <w:szCs w:val="28"/>
        </w:rPr>
        <w:t>–</w:t>
      </w:r>
      <w:r w:rsidR="003E54B1" w:rsidRPr="003F0E2C">
        <w:rPr>
          <w:sz w:val="28"/>
          <w:szCs w:val="28"/>
        </w:rPr>
        <w:t xml:space="preserve"> представитель</w:t>
      </w:r>
      <w:r w:rsidR="003F0E2C" w:rsidRPr="003F0E2C">
        <w:rPr>
          <w:sz w:val="28"/>
          <w:szCs w:val="28"/>
        </w:rPr>
        <w:t xml:space="preserve"> заявителя</w:t>
      </w:r>
      <w:r w:rsidR="003E54B1" w:rsidRPr="003F0E2C">
        <w:rPr>
          <w:sz w:val="28"/>
          <w:szCs w:val="28"/>
        </w:rPr>
        <w:t>).</w:t>
      </w:r>
      <w:r w:rsidR="003F0E2C" w:rsidRPr="003F0E2C">
        <w:rPr>
          <w:sz w:val="28"/>
          <w:szCs w:val="28"/>
        </w:rPr>
        <w:t xml:space="preserve"> </w:t>
      </w:r>
      <w:r w:rsidR="003F0E2C" w:rsidRPr="003F0E2C">
        <w:rPr>
          <w:bCs/>
          <w:sz w:val="28"/>
          <w:szCs w:val="28"/>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w:t>
      </w:r>
      <w:r w:rsidR="003F0E2C" w:rsidRPr="005E1E9D">
        <w:rPr>
          <w:bCs/>
          <w:sz w:val="28"/>
          <w:szCs w:val="28"/>
        </w:rPr>
        <w:t xml:space="preserve">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0E41FAEA" w14:textId="77777777" w:rsidR="00F46C76" w:rsidRPr="00D269FB" w:rsidRDefault="00F46C76" w:rsidP="00D269FB">
      <w:pPr>
        <w:pStyle w:val="11"/>
        <w:tabs>
          <w:tab w:val="left" w:pos="1430"/>
        </w:tabs>
        <w:ind w:left="720" w:firstLine="0"/>
        <w:jc w:val="both"/>
      </w:pPr>
    </w:p>
    <w:p w14:paraId="14438D1F"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hAnsi="Times New Roman" w:cs="Times New Roman"/>
          <w:b/>
          <w:sz w:val="28"/>
          <w:szCs w:val="28"/>
        </w:rPr>
        <w:t>3. Требования к порядку информирования о предоставлении муниципальной услуги</w:t>
      </w:r>
      <w:r w:rsidRPr="00D269FB">
        <w:rPr>
          <w:rFonts w:ascii="Times New Roman" w:eastAsia="Times New Roman" w:hAnsi="Times New Roman" w:cs="Times New Roman"/>
          <w:sz w:val="28"/>
          <w:szCs w:val="28"/>
        </w:rPr>
        <w:t xml:space="preserve"> </w:t>
      </w:r>
    </w:p>
    <w:p w14:paraId="7E8994E2"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7F218BE6"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1) публичное письменное консультирование (посредством размещения информации):</w:t>
      </w:r>
    </w:p>
    <w:p w14:paraId="4500E2AD"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на официальном веб - сайте Органа;</w:t>
      </w:r>
    </w:p>
    <w:p w14:paraId="4E04E4E2"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2CCD8A5E"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на информационных стендах, в местах предоставления муниципальной услуги Органа;</w:t>
      </w:r>
    </w:p>
    <w:p w14:paraId="644210F0"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2) индивидуальное консультирование по справочным телефонным номерам Органа;</w:t>
      </w:r>
    </w:p>
    <w:p w14:paraId="5590AA64"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Орган;</w:t>
      </w:r>
    </w:p>
    <w:p w14:paraId="29E5AB0D"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4) посредством индивидуального устного информирования.</w:t>
      </w:r>
    </w:p>
    <w:p w14:paraId="6ADFDAB3" w14:textId="0328C140" w:rsidR="007A5735" w:rsidRPr="00D269FB" w:rsidRDefault="007A5735" w:rsidP="00D269FB">
      <w:pPr>
        <w:tabs>
          <w:tab w:val="left" w:pos="993"/>
        </w:tab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3.2.</w:t>
      </w:r>
      <w:r w:rsidR="007F740E">
        <w:rPr>
          <w:rFonts w:ascii="Times New Roman" w:eastAsia="Times New Roman" w:hAnsi="Times New Roman" w:cs="Times New Roman"/>
          <w:sz w:val="28"/>
          <w:szCs w:val="28"/>
        </w:rPr>
        <w:t xml:space="preserve"> </w:t>
      </w:r>
      <w:r w:rsidRPr="00D269FB">
        <w:rPr>
          <w:rFonts w:ascii="Times New Roman" w:eastAsia="Times New Roman" w:hAnsi="Times New Roman" w:cs="Times New Roman"/>
          <w:sz w:val="28"/>
          <w:szCs w:val="28"/>
        </w:rPr>
        <w:tab/>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28D60216"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14:paraId="351ABF9D"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исчерпывающая информация о порядке предоставления муниципальной услуги;</w:t>
      </w:r>
    </w:p>
    <w:p w14:paraId="5E35B7A9"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lastRenderedPageBreak/>
        <w:t xml:space="preserve">- выдержки из </w:t>
      </w:r>
      <w:r w:rsidR="00F67F11" w:rsidRPr="00D269FB">
        <w:rPr>
          <w:rFonts w:ascii="Times New Roman" w:eastAsia="Times New Roman" w:hAnsi="Times New Roman" w:cs="Times New Roman"/>
          <w:sz w:val="28"/>
          <w:szCs w:val="28"/>
        </w:rPr>
        <w:t>а</w:t>
      </w:r>
      <w:r w:rsidRPr="00D269FB">
        <w:rPr>
          <w:rFonts w:ascii="Times New Roman" w:eastAsia="Times New Roman" w:hAnsi="Times New Roman" w:cs="Times New Roman"/>
          <w:sz w:val="28"/>
          <w:szCs w:val="28"/>
        </w:rPr>
        <w:t>дминистративного регламента и приложения к нему;</w:t>
      </w:r>
    </w:p>
    <w:p w14:paraId="4DD3AF20"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4CF24B92"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выдержки из нормативных правовых актов по наиболее часто задаваемым вопросам;</w:t>
      </w:r>
    </w:p>
    <w:p w14:paraId="0649FDEE"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F9F376D"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формы заявлений;</w:t>
      </w:r>
    </w:p>
    <w:p w14:paraId="7A1E31A0"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перечень оснований для отказа в предоставлении муниципальной услуги;</w:t>
      </w:r>
    </w:p>
    <w:p w14:paraId="7362CFF1"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14:paraId="30D04477"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3</w:t>
      </w:r>
      <w:r w:rsidRPr="00D269FB">
        <w:rPr>
          <w:rFonts w:ascii="Times New Roman" w:eastAsia="Times New Roman" w:hAnsi="Times New Roman" w:cs="Times New Roman"/>
          <w:sz w:val="28"/>
          <w:szCs w:val="28"/>
        </w:rPr>
        <w:t xml:space="preserve">.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40DF6312"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4</w:t>
      </w:r>
      <w:r w:rsidRPr="00D269FB">
        <w:rPr>
          <w:rFonts w:ascii="Times New Roman" w:eastAsia="Times New Roman" w:hAnsi="Times New Roman" w:cs="Times New Roman"/>
          <w:sz w:val="28"/>
          <w:szCs w:val="28"/>
        </w:rPr>
        <w:t>. Индивидуальное консультирование по почте (по электронной почте).</w:t>
      </w:r>
    </w:p>
    <w:p w14:paraId="54E87B36"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14:paraId="75CBA001"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5</w:t>
      </w:r>
      <w:r w:rsidRPr="00D269FB">
        <w:rPr>
          <w:rFonts w:ascii="Times New Roman" w:eastAsia="Times New Roman" w:hAnsi="Times New Roman" w:cs="Times New Roman"/>
          <w:sz w:val="28"/>
          <w:szCs w:val="28"/>
        </w:rPr>
        <w:t>. Время ожидания заявителя при индивидуальном консультировании при личном обращении не должно превышать 15 минут.</w:t>
      </w:r>
    </w:p>
    <w:p w14:paraId="1FC63AF4"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Индивидуальное консультирование при личном обращении каждого заявителя должностным лицом Органа не должно превышать 10 минут.</w:t>
      </w:r>
    </w:p>
    <w:p w14:paraId="12D06E65" w14:textId="77777777" w:rsidR="007A5735" w:rsidRPr="00D269FB" w:rsidRDefault="00F67F11"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3.6</w:t>
      </w:r>
      <w:r w:rsidR="007A5735" w:rsidRPr="00D269FB">
        <w:rPr>
          <w:rFonts w:ascii="Times New Roman" w:eastAsia="Times New Roman" w:hAnsi="Times New Roman" w:cs="Times New Roman"/>
          <w:sz w:val="28"/>
          <w:szCs w:val="28"/>
        </w:rPr>
        <w:t xml:space="preserve">. Должностное лицо </w:t>
      </w:r>
      <w:r w:rsidRPr="00D269FB">
        <w:rPr>
          <w:rFonts w:ascii="Times New Roman" w:eastAsia="Times New Roman" w:hAnsi="Times New Roman" w:cs="Times New Roman"/>
          <w:sz w:val="28"/>
          <w:szCs w:val="28"/>
        </w:rPr>
        <w:t>о</w:t>
      </w:r>
      <w:r w:rsidR="007A5735" w:rsidRPr="00D269FB">
        <w:rPr>
          <w:rFonts w:ascii="Times New Roman" w:eastAsia="Times New Roman" w:hAnsi="Times New Roman" w:cs="Times New Roman"/>
          <w:sz w:val="28"/>
          <w:szCs w:val="28"/>
        </w:rPr>
        <w:t>ргана, предоставляющего муниципальную услугу, при ответе на обращения заявителей:</w:t>
      </w:r>
    </w:p>
    <w:p w14:paraId="6127E4AB"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при устном обращении заявителя (по телефону или лично) могут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527C5501"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14:paraId="06D5DBE3"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при ответе на телефонные звонки должностное лицо Органа, осуществляющ</w:t>
      </w:r>
      <w:r w:rsidR="00F67F11" w:rsidRPr="00D269FB">
        <w:rPr>
          <w:rFonts w:ascii="Times New Roman" w:eastAsia="Times New Roman" w:hAnsi="Times New Roman" w:cs="Times New Roman"/>
          <w:sz w:val="28"/>
          <w:szCs w:val="28"/>
        </w:rPr>
        <w:t>е</w:t>
      </w:r>
      <w:r w:rsidRPr="00D269FB">
        <w:rPr>
          <w:rFonts w:ascii="Times New Roman" w:eastAsia="Times New Roman" w:hAnsi="Times New Roman" w:cs="Times New Roman"/>
          <w:sz w:val="28"/>
          <w:szCs w:val="28"/>
        </w:rPr>
        <w:t>е консультирование, должн</w:t>
      </w:r>
      <w:r w:rsidR="00F67F11" w:rsidRPr="00D269FB">
        <w:rPr>
          <w:rFonts w:ascii="Times New Roman" w:eastAsia="Times New Roman" w:hAnsi="Times New Roman" w:cs="Times New Roman"/>
          <w:sz w:val="28"/>
          <w:szCs w:val="28"/>
        </w:rPr>
        <w:t>о</w:t>
      </w:r>
      <w:r w:rsidRPr="00D269FB">
        <w:rPr>
          <w:rFonts w:ascii="Times New Roman" w:eastAsia="Times New Roman" w:hAnsi="Times New Roman" w:cs="Times New Roman"/>
          <w:sz w:val="28"/>
          <w:szCs w:val="28"/>
        </w:rPr>
        <w:t xml:space="preserve">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w:t>
      </w:r>
      <w:r w:rsidRPr="00D269FB">
        <w:rPr>
          <w:rFonts w:ascii="Times New Roman" w:eastAsia="Times New Roman" w:hAnsi="Times New Roman" w:cs="Times New Roman"/>
          <w:sz w:val="28"/>
          <w:szCs w:val="28"/>
        </w:rPr>
        <w:lastRenderedPageBreak/>
        <w:t>меры, которые необходимо предпринять;</w:t>
      </w:r>
    </w:p>
    <w:p w14:paraId="556142BE"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14:paraId="0F4A6478"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ответы на поставленные вопросы;</w:t>
      </w:r>
    </w:p>
    <w:p w14:paraId="33FD0338"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должность, фамилию и инициалы лица, подписавшего ответ;</w:t>
      </w:r>
    </w:p>
    <w:p w14:paraId="0C715AF5"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фамилию и инициалы исполнителя;</w:t>
      </w:r>
    </w:p>
    <w:p w14:paraId="73BB13C9"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наименование структурного подразделения-исполнителя;</w:t>
      </w:r>
    </w:p>
    <w:p w14:paraId="6AF2FB5B"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номер телефона исполнителя;</w:t>
      </w:r>
    </w:p>
    <w:p w14:paraId="06A1BD49"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05E74A4D"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7</w:t>
      </w:r>
      <w:r w:rsidRPr="00D269FB">
        <w:rPr>
          <w:rFonts w:ascii="Times New Roman" w:eastAsia="Times New Roman" w:hAnsi="Times New Roman" w:cs="Times New Roman"/>
          <w:sz w:val="28"/>
          <w:szCs w:val="28"/>
        </w:rPr>
        <w:t>. На ЕПГУ, РПГУ и официальном сайте Органа размещается следующая информация:</w:t>
      </w:r>
    </w:p>
    <w:p w14:paraId="151A28F8"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7A26007"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2) круг заявителей;</w:t>
      </w:r>
    </w:p>
    <w:p w14:paraId="1B4AAD49"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 срок предоставления муниципальной услуги;</w:t>
      </w:r>
    </w:p>
    <w:p w14:paraId="1AE67A9A"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6FA1873"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14:paraId="1388B797"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7EF7DE17"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06100814"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30129426"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3CA4813"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w:t>
      </w:r>
      <w:r w:rsidR="00F67F11" w:rsidRPr="00D269FB">
        <w:rPr>
          <w:rFonts w:ascii="Times New Roman" w:eastAsia="Times New Roman" w:hAnsi="Times New Roman" w:cs="Times New Roman"/>
          <w:sz w:val="28"/>
          <w:szCs w:val="28"/>
        </w:rPr>
        <w:t>-</w:t>
      </w:r>
      <w:r w:rsidRPr="00D269FB">
        <w:rPr>
          <w:rFonts w:ascii="Times New Roman" w:eastAsia="Times New Roman" w:hAnsi="Times New Roman" w:cs="Times New Roman"/>
          <w:sz w:val="28"/>
          <w:szCs w:val="28"/>
        </w:rPr>
        <w:t>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23BEBAE"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8</w:t>
      </w:r>
      <w:r w:rsidRPr="00D269FB">
        <w:rPr>
          <w:rFonts w:ascii="Times New Roman" w:eastAsia="Times New Roman" w:hAnsi="Times New Roman" w:cs="Times New Roman"/>
          <w:sz w:val="28"/>
          <w:szCs w:val="28"/>
        </w:rPr>
        <w:t xml:space="preserve">. Сведения о ходе предоставления муниципальной услуги заявитель вправе получить при личном, письменном обращении в </w:t>
      </w:r>
      <w:r w:rsidR="00F67F11" w:rsidRPr="00D269FB">
        <w:rPr>
          <w:rFonts w:ascii="Times New Roman" w:eastAsia="Times New Roman" w:hAnsi="Times New Roman" w:cs="Times New Roman"/>
          <w:sz w:val="28"/>
          <w:szCs w:val="28"/>
        </w:rPr>
        <w:t>о</w:t>
      </w:r>
      <w:r w:rsidRPr="00D269FB">
        <w:rPr>
          <w:rFonts w:ascii="Times New Roman" w:eastAsia="Times New Roman" w:hAnsi="Times New Roman" w:cs="Times New Roman"/>
          <w:sz w:val="28"/>
          <w:szCs w:val="28"/>
        </w:rPr>
        <w:t xml:space="preserve">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w:t>
      </w:r>
      <w:r w:rsidRPr="00D269FB">
        <w:rPr>
          <w:rFonts w:ascii="Times New Roman" w:eastAsia="Times New Roman" w:hAnsi="Times New Roman" w:cs="Times New Roman"/>
          <w:sz w:val="28"/>
          <w:szCs w:val="28"/>
        </w:rPr>
        <w:lastRenderedPageBreak/>
        <w:t>получить посредством ЕПГУ (для заявлений, поданных посредством ЕПГУ), электронной почты Органа.</w:t>
      </w:r>
    </w:p>
    <w:p w14:paraId="1FCD1F78"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w:t>
      </w:r>
      <w:r w:rsidR="00F67F11" w:rsidRPr="00D269FB">
        <w:rPr>
          <w:rFonts w:ascii="Times New Roman" w:eastAsia="Times New Roman" w:hAnsi="Times New Roman" w:cs="Times New Roman"/>
          <w:sz w:val="28"/>
          <w:szCs w:val="28"/>
        </w:rPr>
        <w:t>9</w:t>
      </w:r>
      <w:r w:rsidRPr="00D269FB">
        <w:rPr>
          <w:rFonts w:ascii="Times New Roman" w:eastAsia="Times New Roman" w:hAnsi="Times New Roman" w:cs="Times New Roman"/>
          <w:sz w:val="28"/>
          <w:szCs w:val="28"/>
        </w:rPr>
        <w:t xml:space="preserve">.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14:paraId="1B3D0D59"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К справочной информации относится:</w:t>
      </w:r>
    </w:p>
    <w:p w14:paraId="1035BF24"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78F27734" w14:textId="77777777" w:rsidR="007A5735" w:rsidRPr="00D269FB" w:rsidRDefault="00F67F11" w:rsidP="00D269FB">
      <w:pPr>
        <w:tabs>
          <w:tab w:val="left" w:pos="851"/>
        </w:tab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w:t>
      </w:r>
      <w:r w:rsidRPr="00D269FB">
        <w:rPr>
          <w:rFonts w:ascii="Times New Roman" w:eastAsia="Times New Roman" w:hAnsi="Times New Roman" w:cs="Times New Roman"/>
          <w:sz w:val="28"/>
          <w:szCs w:val="28"/>
        </w:rPr>
        <w:tab/>
      </w:r>
      <w:r w:rsidR="007A5735" w:rsidRPr="00D269FB">
        <w:rPr>
          <w:rFonts w:ascii="Times New Roman" w:eastAsia="Times New Roman" w:hAnsi="Times New Roman" w:cs="Times New Roman"/>
          <w:sz w:val="28"/>
          <w:szCs w:val="28"/>
        </w:rPr>
        <w:t>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08D40FC3"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A6D67B5" w14:textId="77777777" w:rsidR="007A5735" w:rsidRPr="00D269FB" w:rsidRDefault="007A5735"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Информация о предоставлении муниципальной услуги должна быть доступна для инвалидов.</w:t>
      </w:r>
    </w:p>
    <w:p w14:paraId="6230699D" w14:textId="77777777" w:rsidR="00F46C76" w:rsidRPr="00D269FB" w:rsidRDefault="00F46C76" w:rsidP="00D269FB">
      <w:pPr>
        <w:pStyle w:val="11"/>
        <w:ind w:firstLine="0"/>
        <w:jc w:val="both"/>
      </w:pPr>
    </w:p>
    <w:p w14:paraId="76508439" w14:textId="77777777" w:rsidR="00F67F11" w:rsidRPr="00D269FB" w:rsidRDefault="00F67F11" w:rsidP="00D269FB">
      <w:pPr>
        <w:pStyle w:val="ac"/>
        <w:autoSpaceDE w:val="0"/>
        <w:autoSpaceDN w:val="0"/>
        <w:adjustRightInd w:val="0"/>
        <w:ind w:left="0" w:firstLine="567"/>
        <w:jc w:val="center"/>
        <w:rPr>
          <w:rFonts w:ascii="Times New Roman" w:eastAsia="Times New Roman" w:hAnsi="Times New Roman" w:cs="Times New Roman"/>
          <w:b/>
          <w:sz w:val="28"/>
          <w:szCs w:val="28"/>
        </w:rPr>
      </w:pPr>
      <w:bookmarkStart w:id="11" w:name="bookmark14"/>
      <w:bookmarkStart w:id="12" w:name="bookmark15"/>
      <w:bookmarkEnd w:id="11"/>
      <w:bookmarkEnd w:id="12"/>
      <w:r w:rsidRPr="00D269FB">
        <w:rPr>
          <w:rFonts w:ascii="Times New Roman" w:eastAsia="Times New Roman" w:hAnsi="Times New Roman" w:cs="Times New Roman"/>
          <w:b/>
          <w:sz w:val="28"/>
          <w:szCs w:val="28"/>
        </w:rPr>
        <w:t>II. Стандарт предоставления муниципальной услуги</w:t>
      </w:r>
    </w:p>
    <w:p w14:paraId="527213F8" w14:textId="77777777" w:rsidR="007F740E" w:rsidRDefault="007F740E" w:rsidP="00D269FB">
      <w:pPr>
        <w:pStyle w:val="ac"/>
        <w:autoSpaceDE w:val="0"/>
        <w:autoSpaceDN w:val="0"/>
        <w:adjustRightInd w:val="0"/>
        <w:ind w:left="0" w:firstLine="567"/>
        <w:jc w:val="center"/>
        <w:rPr>
          <w:rFonts w:ascii="Times New Roman" w:eastAsia="Times New Roman" w:hAnsi="Times New Roman" w:cs="Times New Roman"/>
          <w:b/>
          <w:sz w:val="28"/>
          <w:szCs w:val="28"/>
        </w:rPr>
      </w:pPr>
    </w:p>
    <w:p w14:paraId="09ED76E5" w14:textId="77777777" w:rsidR="00F67F11" w:rsidRPr="00D269FB" w:rsidRDefault="00F67F11" w:rsidP="00D269FB">
      <w:pPr>
        <w:pStyle w:val="ac"/>
        <w:autoSpaceDE w:val="0"/>
        <w:autoSpaceDN w:val="0"/>
        <w:adjustRightInd w:val="0"/>
        <w:ind w:left="0" w:firstLine="567"/>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4. Наименование муниципальной услуги</w:t>
      </w:r>
    </w:p>
    <w:p w14:paraId="75F6F027" w14:textId="4D8A6C85" w:rsidR="00660FE5" w:rsidRPr="00D269FB" w:rsidRDefault="007F740E" w:rsidP="00D269FB">
      <w:pPr>
        <w:pStyle w:val="11"/>
        <w:numPr>
          <w:ilvl w:val="1"/>
          <w:numId w:val="25"/>
        </w:numPr>
        <w:tabs>
          <w:tab w:val="left" w:pos="993"/>
        </w:tabs>
        <w:ind w:left="0" w:firstLine="567"/>
        <w:jc w:val="both"/>
      </w:pPr>
      <w:r>
        <w:t xml:space="preserve"> </w:t>
      </w:r>
      <w:r w:rsidR="003E54B1" w:rsidRPr="00D269FB">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14:paraId="1D67F484" w14:textId="77777777" w:rsidR="00F67F11" w:rsidRPr="00D269FB" w:rsidRDefault="00F67F11" w:rsidP="00D269FB">
      <w:pPr>
        <w:pStyle w:val="11"/>
        <w:tabs>
          <w:tab w:val="left" w:pos="1430"/>
        </w:tabs>
        <w:ind w:left="720" w:firstLine="0"/>
        <w:jc w:val="both"/>
      </w:pPr>
    </w:p>
    <w:p w14:paraId="381C389B" w14:textId="77777777" w:rsidR="00F67F11" w:rsidRPr="00D269FB" w:rsidRDefault="00F67F11" w:rsidP="00D269FB">
      <w:pPr>
        <w:pStyle w:val="ad"/>
        <w:ind w:firstLine="709"/>
        <w:jc w:val="center"/>
        <w:rPr>
          <w:b/>
          <w:sz w:val="28"/>
          <w:szCs w:val="28"/>
        </w:rPr>
      </w:pPr>
      <w:r w:rsidRPr="00D269FB">
        <w:rPr>
          <w:b/>
          <w:sz w:val="28"/>
          <w:szCs w:val="28"/>
        </w:rPr>
        <w:t>5. Наименование органа, предоставляющего муниципальную услугу</w:t>
      </w:r>
    </w:p>
    <w:p w14:paraId="7C9A6B80" w14:textId="47695AB9" w:rsidR="00F67F11" w:rsidRPr="00D269FB" w:rsidRDefault="00F67F11" w:rsidP="00D269FB">
      <w:pPr>
        <w:pStyle w:val="ad"/>
        <w:ind w:firstLine="567"/>
        <w:jc w:val="both"/>
        <w:rPr>
          <w:i/>
          <w:sz w:val="28"/>
          <w:szCs w:val="28"/>
        </w:rPr>
      </w:pPr>
      <w:r w:rsidRPr="00D269FB">
        <w:rPr>
          <w:sz w:val="28"/>
          <w:szCs w:val="28"/>
        </w:rPr>
        <w:t xml:space="preserve">5.1. Муниципальную услугу предоставляет </w:t>
      </w:r>
      <w:r w:rsidR="0064612B" w:rsidRPr="00D269FB">
        <w:rPr>
          <w:sz w:val="28"/>
          <w:szCs w:val="28"/>
        </w:rPr>
        <w:t>администрация</w:t>
      </w:r>
      <w:r w:rsidR="00B21BA1" w:rsidRPr="00B21BA1">
        <w:rPr>
          <w:rFonts w:ascii="Courier New" w:eastAsia="Courier New" w:hAnsi="Courier New" w:cs="Courier New"/>
          <w:bCs/>
          <w:iCs/>
          <w:color w:val="000000"/>
          <w:sz w:val="24"/>
          <w:szCs w:val="24"/>
          <w:lang w:bidi="ru-RU"/>
        </w:rPr>
        <w:t xml:space="preserve"> </w:t>
      </w:r>
      <w:r w:rsidR="00B21BA1" w:rsidRPr="00B21BA1">
        <w:rPr>
          <w:bCs/>
          <w:iCs/>
          <w:sz w:val="28"/>
          <w:szCs w:val="28"/>
          <w:lang w:bidi="ru-RU"/>
        </w:rPr>
        <w:t>Зыбинского сельского поселения Белогорского района Республики Крым</w:t>
      </w:r>
      <w:r w:rsidR="0064612B" w:rsidRPr="00D269FB">
        <w:rPr>
          <w:sz w:val="28"/>
          <w:szCs w:val="28"/>
        </w:rPr>
        <w:t>.</w:t>
      </w:r>
    </w:p>
    <w:p w14:paraId="4B1B0CE1" w14:textId="77777777" w:rsidR="00653075" w:rsidRPr="00D269FB" w:rsidRDefault="00653075" w:rsidP="00D269FB">
      <w:pPr>
        <w:pStyle w:val="11"/>
        <w:tabs>
          <w:tab w:val="left" w:pos="1134"/>
        </w:tabs>
        <w:ind w:firstLine="567"/>
        <w:jc w:val="both"/>
      </w:pPr>
      <w:r w:rsidRPr="00D269FB">
        <w:t>5.2. При предоставлении муниципальной услуги Орган взаимодействует с:</w:t>
      </w:r>
    </w:p>
    <w:p w14:paraId="67C9E57C" w14:textId="77777777" w:rsidR="00653075" w:rsidRPr="00D269FB" w:rsidRDefault="00653075" w:rsidP="00D269FB">
      <w:pPr>
        <w:pStyle w:val="11"/>
        <w:tabs>
          <w:tab w:val="left" w:pos="1134"/>
        </w:tabs>
        <w:ind w:firstLine="567"/>
        <w:jc w:val="both"/>
        <w:rPr>
          <w:color w:val="auto"/>
          <w:lang w:bidi="ar-SA"/>
        </w:rPr>
      </w:pPr>
      <w:bookmarkStart w:id="13" w:name="bookmark21"/>
      <w:bookmarkEnd w:id="13"/>
      <w:r w:rsidRPr="00D269FB">
        <w:rPr>
          <w:color w:val="auto"/>
          <w:lang w:bidi="ar-SA"/>
        </w:rPr>
        <w:t>- Инспекцией Федеральной налоговой службы Республики Крым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4775A668" w14:textId="77777777" w:rsidR="00653075" w:rsidRPr="00D269FB" w:rsidRDefault="00653075" w:rsidP="00D269FB">
      <w:pPr>
        <w:pStyle w:val="11"/>
        <w:tabs>
          <w:tab w:val="left" w:pos="1134"/>
        </w:tabs>
        <w:ind w:firstLine="567"/>
        <w:jc w:val="both"/>
        <w:rPr>
          <w:color w:val="auto"/>
          <w:lang w:bidi="ar-SA"/>
        </w:rPr>
      </w:pPr>
      <w:r w:rsidRPr="00D269FB">
        <w:rPr>
          <w:color w:val="auto"/>
          <w:lang w:bidi="ar-SA"/>
        </w:rPr>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14:paraId="077DADE4" w14:textId="77777777" w:rsidR="00653075" w:rsidRPr="00D269FB" w:rsidRDefault="00653075" w:rsidP="00D269FB">
      <w:pPr>
        <w:pStyle w:val="11"/>
        <w:tabs>
          <w:tab w:val="left" w:pos="709"/>
        </w:tabs>
        <w:ind w:firstLine="567"/>
        <w:jc w:val="both"/>
        <w:rPr>
          <w:color w:val="auto"/>
        </w:rPr>
      </w:pPr>
      <w:r w:rsidRPr="00D269FB">
        <w:t>-</w:t>
      </w:r>
      <w:r w:rsidRPr="00D269FB">
        <w:tab/>
        <w:t xml:space="preserve">Иными органами государственной власти, органами местного самоуправления, уполномоченными </w:t>
      </w:r>
      <w:r w:rsidRPr="00D269FB">
        <w:rPr>
          <w:color w:val="auto"/>
        </w:rPr>
        <w:t>на предоставление документов, указанных в пункте 10.1 административного регламента.</w:t>
      </w:r>
    </w:p>
    <w:p w14:paraId="7B84A997" w14:textId="00850F7B" w:rsidR="00F67F11" w:rsidRPr="00D269FB" w:rsidRDefault="00F67F11"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w:t>
      </w:r>
      <w:r w:rsidR="00653075" w:rsidRPr="00D269FB">
        <w:rPr>
          <w:rFonts w:ascii="Times New Roman" w:hAnsi="Times New Roman" w:cs="Times New Roman"/>
          <w:sz w:val="28"/>
          <w:szCs w:val="28"/>
        </w:rPr>
        <w:t xml:space="preserve"> </w:t>
      </w:r>
      <w:r w:rsidRPr="00D269FB">
        <w:rPr>
          <w:rFonts w:ascii="Times New Roman" w:hAnsi="Times New Roman" w:cs="Times New Roman"/>
          <w:sz w:val="28"/>
          <w:szCs w:val="28"/>
        </w:rPr>
        <w:t xml:space="preserve">иные государственные органы и организации, за </w:t>
      </w:r>
      <w:r w:rsidRPr="00D269FB">
        <w:rPr>
          <w:rFonts w:ascii="Times New Roman" w:hAnsi="Times New Roman" w:cs="Times New Roman"/>
          <w:sz w:val="28"/>
          <w:szCs w:val="28"/>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D269FB">
          <w:rPr>
            <w:rFonts w:ascii="Times New Roman" w:hAnsi="Times New Roman" w:cs="Times New Roman"/>
            <w:sz w:val="28"/>
            <w:szCs w:val="28"/>
          </w:rPr>
          <w:t>части первой статьи 9</w:t>
        </w:r>
      </w:hyperlink>
      <w:r w:rsidRPr="00D269FB">
        <w:rPr>
          <w:rFonts w:ascii="Times New Roman" w:hAnsi="Times New Roman" w:cs="Times New Roman"/>
          <w:sz w:val="28"/>
          <w:szCs w:val="28"/>
        </w:rPr>
        <w:t xml:space="preserve"> Федерального закона № 210-ФЗ.</w:t>
      </w:r>
    </w:p>
    <w:p w14:paraId="2B6AF4AD" w14:textId="77777777" w:rsidR="00F67F11" w:rsidRPr="00D269FB" w:rsidRDefault="00F67F11" w:rsidP="00D269FB">
      <w:pPr>
        <w:pStyle w:val="11"/>
        <w:tabs>
          <w:tab w:val="left" w:pos="1430"/>
        </w:tabs>
        <w:ind w:left="720" w:firstLine="0"/>
        <w:jc w:val="both"/>
      </w:pPr>
    </w:p>
    <w:p w14:paraId="41395D33" w14:textId="77777777" w:rsidR="0077282D" w:rsidRPr="00D269FB" w:rsidRDefault="0077282D" w:rsidP="00D269FB">
      <w:pPr>
        <w:pStyle w:val="ac"/>
        <w:numPr>
          <w:ilvl w:val="0"/>
          <w:numId w:val="26"/>
        </w:numPr>
        <w:tabs>
          <w:tab w:val="left" w:pos="851"/>
        </w:tabs>
        <w:ind w:left="0" w:firstLine="567"/>
        <w:jc w:val="center"/>
        <w:rPr>
          <w:rFonts w:ascii="Times New Roman" w:eastAsia="Times New Roman" w:hAnsi="Times New Roman" w:cs="Times New Roman"/>
          <w:b/>
          <w:sz w:val="28"/>
          <w:szCs w:val="28"/>
        </w:rPr>
      </w:pPr>
      <w:bookmarkStart w:id="14" w:name="bookmark19"/>
      <w:bookmarkStart w:id="15" w:name="bookmark20"/>
      <w:bookmarkStart w:id="16" w:name="bookmark23"/>
      <w:bookmarkStart w:id="17" w:name="bookmark27"/>
      <w:bookmarkEnd w:id="14"/>
      <w:bookmarkEnd w:id="15"/>
      <w:bookmarkEnd w:id="16"/>
      <w:bookmarkEnd w:id="17"/>
      <w:r w:rsidRPr="00D269FB">
        <w:rPr>
          <w:rFonts w:ascii="Times New Roman" w:eastAsia="Times New Roman" w:hAnsi="Times New Roman" w:cs="Times New Roman"/>
          <w:b/>
          <w:sz w:val="28"/>
          <w:szCs w:val="28"/>
        </w:rPr>
        <w:t>Описание результата предоставления муниципальной услуги</w:t>
      </w:r>
    </w:p>
    <w:p w14:paraId="50B94AE3" w14:textId="05E6CA7A" w:rsidR="00660FE5" w:rsidRPr="00D269FB" w:rsidRDefault="007F740E" w:rsidP="00D269FB">
      <w:pPr>
        <w:pStyle w:val="11"/>
        <w:numPr>
          <w:ilvl w:val="1"/>
          <w:numId w:val="27"/>
        </w:numPr>
        <w:tabs>
          <w:tab w:val="left" w:pos="993"/>
        </w:tabs>
        <w:ind w:left="0" w:firstLine="567"/>
        <w:jc w:val="both"/>
      </w:pPr>
      <w:r>
        <w:t xml:space="preserve"> </w:t>
      </w:r>
      <w:r w:rsidR="0077282D" w:rsidRPr="00D269FB">
        <w:t>Р</w:t>
      </w:r>
      <w:r w:rsidR="003E54B1" w:rsidRPr="00D269FB">
        <w:t>езультат</w:t>
      </w:r>
      <w:r w:rsidR="0077282D" w:rsidRPr="00D269FB">
        <w:t>ами</w:t>
      </w:r>
      <w:r w:rsidR="003E54B1" w:rsidRPr="00D269FB">
        <w:t xml:space="preserve"> предоставления муниципальной услуги являются:</w:t>
      </w:r>
    </w:p>
    <w:p w14:paraId="6F7ACCBD" w14:textId="77777777" w:rsidR="00660FE5" w:rsidRPr="00D269FB" w:rsidRDefault="003E54B1" w:rsidP="00D269FB">
      <w:pPr>
        <w:pStyle w:val="11"/>
        <w:numPr>
          <w:ilvl w:val="2"/>
          <w:numId w:val="27"/>
        </w:numPr>
        <w:tabs>
          <w:tab w:val="left" w:pos="1134"/>
          <w:tab w:val="left" w:pos="1496"/>
        </w:tabs>
        <w:ind w:left="0" w:firstLine="567"/>
        <w:jc w:val="both"/>
      </w:pPr>
      <w:bookmarkStart w:id="18" w:name="bookmark28"/>
      <w:bookmarkEnd w:id="18"/>
      <w:r w:rsidRPr="00D269FB">
        <w:t>разрешение уполномоченного органа на использование земель или</w:t>
      </w:r>
      <w:r w:rsidR="0077282D" w:rsidRPr="00D269FB">
        <w:t xml:space="preserve"> </w:t>
      </w:r>
      <w:r w:rsidRPr="00D269FB">
        <w:t>земельных 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w:t>
      </w:r>
      <w:r w:rsidR="0077282D" w:rsidRPr="00D269FB">
        <w:t xml:space="preserve"> </w:t>
      </w:r>
      <w:r w:rsidR="00501953" w:rsidRPr="00D269FB">
        <w:t>1</w:t>
      </w:r>
      <w:r w:rsidRPr="00D269FB">
        <w:t xml:space="preserve"> к настоящему</w:t>
      </w:r>
      <w:r w:rsidR="0077282D" w:rsidRPr="00D269FB">
        <w:t xml:space="preserve"> а</w:t>
      </w:r>
      <w:r w:rsidRPr="00D269FB">
        <w:t>дминистративному регламенту;</w:t>
      </w:r>
    </w:p>
    <w:p w14:paraId="6A7C31F4" w14:textId="77777777" w:rsidR="00B21BA1" w:rsidRDefault="003E54B1" w:rsidP="00B21BA1">
      <w:pPr>
        <w:pStyle w:val="11"/>
        <w:numPr>
          <w:ilvl w:val="2"/>
          <w:numId w:val="27"/>
        </w:numPr>
        <w:tabs>
          <w:tab w:val="left" w:pos="1134"/>
          <w:tab w:val="left" w:pos="1521"/>
        </w:tabs>
        <w:ind w:left="0" w:firstLine="567"/>
        <w:jc w:val="both"/>
      </w:pPr>
      <w:bookmarkStart w:id="19" w:name="bookmark29"/>
      <w:bookmarkStart w:id="20" w:name="bookmark30"/>
      <w:bookmarkEnd w:id="19"/>
      <w:bookmarkEnd w:id="20"/>
      <w:r w:rsidRPr="00D269FB">
        <w:t xml:space="preserve">решение об отказе в предоставлении услуги по форме согласно Приложению № </w:t>
      </w:r>
      <w:r w:rsidR="00256115">
        <w:t>2</w:t>
      </w:r>
      <w:r w:rsidRPr="00D269FB">
        <w:t xml:space="preserve"> к настоящему Административному регламенту.</w:t>
      </w:r>
    </w:p>
    <w:p w14:paraId="3143E465" w14:textId="77777777" w:rsidR="00B21BA1" w:rsidRDefault="00B21BA1" w:rsidP="00B21BA1">
      <w:pPr>
        <w:pStyle w:val="11"/>
        <w:numPr>
          <w:ilvl w:val="2"/>
          <w:numId w:val="27"/>
        </w:numPr>
        <w:tabs>
          <w:tab w:val="left" w:pos="1134"/>
          <w:tab w:val="left" w:pos="1521"/>
        </w:tabs>
        <w:ind w:left="0" w:firstLine="567"/>
        <w:jc w:val="both"/>
      </w:pPr>
      <w:r w:rsidRPr="00B21BA1">
        <w:t xml:space="preserve">Документом, содержащим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 </w:t>
      </w:r>
    </w:p>
    <w:p w14:paraId="1F0BD309" w14:textId="63C9A48F" w:rsidR="00B21BA1" w:rsidRPr="00D269FB" w:rsidRDefault="00B21BA1" w:rsidP="00B21BA1">
      <w:pPr>
        <w:pStyle w:val="11"/>
        <w:tabs>
          <w:tab w:val="left" w:pos="1134"/>
          <w:tab w:val="left" w:pos="1521"/>
        </w:tabs>
        <w:ind w:firstLine="567"/>
        <w:jc w:val="both"/>
      </w:pPr>
      <w:r w:rsidRPr="00B21BA1">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w:t>
      </w:r>
      <w:r>
        <w:t xml:space="preserve">ного документа посредством ЕПГУ, </w:t>
      </w:r>
      <w:r w:rsidRPr="00B21BA1">
        <w:t>РПГУ или адресу электронной почты, указанному заявителем</w:t>
      </w:r>
    </w:p>
    <w:p w14:paraId="3595EEC9" w14:textId="77777777" w:rsidR="0077282D" w:rsidRPr="00D269FB" w:rsidRDefault="0077282D" w:rsidP="00D269FB">
      <w:pPr>
        <w:pStyle w:val="11"/>
        <w:tabs>
          <w:tab w:val="left" w:pos="993"/>
        </w:tabs>
        <w:jc w:val="both"/>
      </w:pPr>
      <w:bookmarkStart w:id="21" w:name="bookmark31"/>
      <w:bookmarkStart w:id="22" w:name="bookmark32"/>
      <w:bookmarkEnd w:id="21"/>
      <w:bookmarkEnd w:id="22"/>
    </w:p>
    <w:p w14:paraId="53F657C8" w14:textId="77777777" w:rsidR="001F6E12" w:rsidRPr="00D269FB" w:rsidRDefault="001F6E12" w:rsidP="00D269FB">
      <w:pPr>
        <w:pStyle w:val="11"/>
        <w:numPr>
          <w:ilvl w:val="0"/>
          <w:numId w:val="27"/>
        </w:numPr>
        <w:tabs>
          <w:tab w:val="left" w:pos="851"/>
        </w:tabs>
        <w:ind w:left="0" w:firstLine="567"/>
        <w:jc w:val="center"/>
      </w:pPr>
      <w:bookmarkStart w:id="23" w:name="bookmark36"/>
      <w:bookmarkEnd w:id="23"/>
      <w:r w:rsidRPr="00D269FB">
        <w:rPr>
          <w:b/>
        </w:rPr>
        <w:t>Срок предоставления муниципальной услуги</w:t>
      </w:r>
    </w:p>
    <w:p w14:paraId="45C077C5" w14:textId="3EEB548E" w:rsidR="007F740E" w:rsidRPr="007F740E" w:rsidRDefault="007F740E" w:rsidP="007F740E">
      <w:pPr>
        <w:pStyle w:val="11"/>
        <w:numPr>
          <w:ilvl w:val="1"/>
          <w:numId w:val="27"/>
        </w:numPr>
        <w:tabs>
          <w:tab w:val="left" w:pos="993"/>
        </w:tabs>
        <w:ind w:left="0" w:firstLine="567"/>
        <w:jc w:val="both"/>
      </w:pPr>
      <w:r>
        <w:t xml:space="preserve"> </w:t>
      </w:r>
      <w:r w:rsidRPr="007F740E">
        <w:t>Решение о выдаче или об отказе в выдаче разрешения</w:t>
      </w:r>
      <w:r w:rsidRPr="007F740E">
        <w:rPr>
          <w:rFonts w:ascii="Courier New" w:eastAsia="Courier New" w:hAnsi="Courier New" w:cs="Courier New"/>
          <w:sz w:val="24"/>
          <w:szCs w:val="24"/>
        </w:rPr>
        <w:t xml:space="preserve"> </w:t>
      </w:r>
      <w:r w:rsidRPr="007F740E">
        <w:t xml:space="preserve">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 </w:t>
      </w:r>
    </w:p>
    <w:p w14:paraId="381CC772" w14:textId="77777777" w:rsidR="00610FAF" w:rsidRPr="00D269FB" w:rsidRDefault="00610FAF" w:rsidP="00D269FB">
      <w:pPr>
        <w:pStyle w:val="11"/>
        <w:ind w:firstLine="760"/>
        <w:jc w:val="both"/>
      </w:pPr>
    </w:p>
    <w:p w14:paraId="431C36A8" w14:textId="77777777" w:rsidR="00B54A50" w:rsidRPr="00D269FB" w:rsidRDefault="00B54A50" w:rsidP="00D269FB">
      <w:pPr>
        <w:pStyle w:val="printj"/>
        <w:spacing w:before="0" w:after="0"/>
        <w:ind w:firstLine="709"/>
        <w:jc w:val="center"/>
        <w:rPr>
          <w:b/>
          <w:color w:val="000000"/>
          <w:sz w:val="28"/>
          <w:szCs w:val="28"/>
        </w:rPr>
      </w:pPr>
      <w:bookmarkStart w:id="24" w:name="bookmark41"/>
      <w:bookmarkStart w:id="25" w:name="bookmark42"/>
      <w:bookmarkStart w:id="26" w:name="bookmark43"/>
      <w:r w:rsidRPr="00D269FB">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14:paraId="0B07A25D" w14:textId="34E57986" w:rsidR="0064612B" w:rsidRPr="006E644F" w:rsidRDefault="00B54A50" w:rsidP="006E644F">
      <w:pPr>
        <w:pStyle w:val="printj"/>
        <w:ind w:firstLine="709"/>
        <w:rPr>
          <w:bCs/>
          <w:sz w:val="28"/>
          <w:szCs w:val="28"/>
        </w:rPr>
      </w:pPr>
      <w:r w:rsidRPr="00D269FB">
        <w:rPr>
          <w:sz w:val="28"/>
          <w:szCs w:val="28"/>
        </w:rPr>
        <w:t xml:space="preserve">8.1. </w:t>
      </w:r>
      <w:r w:rsidR="006E644F" w:rsidRPr="006E644F">
        <w:rPr>
          <w:bCs/>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досудебный (внесудебный) порядок обжалования решений и действий (бездействия) Органа, его должностных лиц,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 на ЕПГУ, РПГУ и официальном сайте Органа.</w:t>
      </w:r>
    </w:p>
    <w:p w14:paraId="6C4B6C28" w14:textId="77777777" w:rsidR="00B54A50" w:rsidRPr="00D269FB" w:rsidRDefault="00B54A50" w:rsidP="00D269FB">
      <w:pPr>
        <w:pStyle w:val="ac"/>
        <w:ind w:left="0" w:firstLine="567"/>
        <w:jc w:val="center"/>
        <w:rPr>
          <w:rFonts w:ascii="Times New Roman" w:eastAsia="Times New Roman" w:hAnsi="Times New Roman" w:cs="Times New Roman"/>
          <w:b/>
          <w:sz w:val="28"/>
          <w:szCs w:val="28"/>
        </w:rPr>
      </w:pPr>
      <w:bookmarkStart w:id="27" w:name="bookmark44"/>
      <w:bookmarkEnd w:id="24"/>
      <w:bookmarkEnd w:id="25"/>
      <w:bookmarkEnd w:id="26"/>
      <w:bookmarkEnd w:id="27"/>
      <w:r w:rsidRPr="00D269FB">
        <w:rPr>
          <w:rFonts w:ascii="Times New Roman" w:eastAsia="Times New Roman" w:hAnsi="Times New Roman" w:cs="Times New Roman"/>
          <w:b/>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24811D24" w14:textId="24BF1F6F" w:rsidR="00660FE5" w:rsidRPr="00D269FB" w:rsidRDefault="006A7FD8" w:rsidP="00D269FB">
      <w:pPr>
        <w:pStyle w:val="11"/>
        <w:numPr>
          <w:ilvl w:val="1"/>
          <w:numId w:val="28"/>
        </w:numPr>
        <w:tabs>
          <w:tab w:val="left" w:pos="993"/>
        </w:tabs>
        <w:ind w:left="0" w:firstLine="567"/>
        <w:jc w:val="both"/>
      </w:pPr>
      <w:r>
        <w:lastRenderedPageBreak/>
        <w:t xml:space="preserve"> </w:t>
      </w:r>
      <w:r w:rsidR="003E54B1" w:rsidRPr="00D269FB">
        <w:t xml:space="preserve">Для получения муниципальной услуги </w:t>
      </w:r>
      <w:r w:rsidR="00B54A50" w:rsidRPr="00D269FB">
        <w:t>з</w:t>
      </w:r>
      <w:r w:rsidR="003E54B1" w:rsidRPr="00D269FB">
        <w:t xml:space="preserve">аявитель представляет в </w:t>
      </w:r>
      <w:r w:rsidR="00B54A50" w:rsidRPr="00D269FB">
        <w:t>О</w:t>
      </w:r>
      <w:r w:rsidR="003E54B1" w:rsidRPr="00D269FB">
        <w:t xml:space="preserve">рган заявление о предоставлении услуги по форме согласно Приложению № </w:t>
      </w:r>
      <w:r w:rsidR="00256115">
        <w:t>3</w:t>
      </w:r>
      <w:r w:rsidR="003E54B1" w:rsidRPr="00D269FB">
        <w:t xml:space="preserve"> к настоящему </w:t>
      </w:r>
      <w:r w:rsidR="00B54A50" w:rsidRPr="00D269FB">
        <w:t>а</w:t>
      </w:r>
      <w:r w:rsidR="003E54B1" w:rsidRPr="00D269FB">
        <w:t>дминистративному регламенту одним из следующих способов по личному усмотрению:</w:t>
      </w:r>
    </w:p>
    <w:p w14:paraId="0847A30E" w14:textId="77777777" w:rsidR="00660FE5" w:rsidRPr="00D269FB" w:rsidRDefault="003E54B1" w:rsidP="00D269FB">
      <w:pPr>
        <w:pStyle w:val="11"/>
        <w:numPr>
          <w:ilvl w:val="2"/>
          <w:numId w:val="28"/>
        </w:numPr>
        <w:tabs>
          <w:tab w:val="left" w:pos="1134"/>
        </w:tabs>
        <w:ind w:left="0" w:firstLine="567"/>
        <w:jc w:val="both"/>
      </w:pPr>
      <w:bookmarkStart w:id="28" w:name="bookmark45"/>
      <w:bookmarkEnd w:id="28"/>
      <w:r w:rsidRPr="00D269FB">
        <w:t>в электронной форме посредством ЕПГУ.</w:t>
      </w:r>
    </w:p>
    <w:p w14:paraId="3F4713AC" w14:textId="77777777" w:rsidR="00B54A50" w:rsidRPr="00D269FB" w:rsidRDefault="003E54B1" w:rsidP="00D269FB">
      <w:pPr>
        <w:pStyle w:val="11"/>
        <w:tabs>
          <w:tab w:val="left" w:pos="851"/>
        </w:tabs>
        <w:ind w:firstLine="567"/>
        <w:jc w:val="both"/>
      </w:pPr>
      <w:bookmarkStart w:id="29" w:name="bookmark46"/>
      <w:r w:rsidRPr="00D269FB">
        <w:t>а</w:t>
      </w:r>
      <w:bookmarkEnd w:id="29"/>
      <w:r w:rsidRPr="00D269FB">
        <w:t>)</w:t>
      </w:r>
      <w:r w:rsidRPr="00D269FB">
        <w:tab/>
      </w:r>
      <w:r w:rsidR="00B54A50" w:rsidRPr="00D269F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4CA812E" w14:textId="77777777" w:rsidR="00B54A50" w:rsidRPr="00D269FB" w:rsidRDefault="00B54A50" w:rsidP="00D269FB">
      <w:pPr>
        <w:pStyle w:val="11"/>
        <w:tabs>
          <w:tab w:val="left" w:pos="851"/>
          <w:tab w:val="left" w:pos="1062"/>
        </w:tabs>
        <w:ind w:firstLine="567"/>
        <w:jc w:val="both"/>
      </w:pPr>
      <w:r w:rsidRPr="00D269FB">
        <w:t>б)</w:t>
      </w:r>
      <w:r w:rsidRPr="00D269FB">
        <w:tab/>
        <w:t>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14:paraId="07CA976F" w14:textId="77777777" w:rsidR="00660FE5" w:rsidRPr="00D269FB" w:rsidRDefault="003E54B1" w:rsidP="00D269FB">
      <w:pPr>
        <w:pStyle w:val="11"/>
        <w:numPr>
          <w:ilvl w:val="2"/>
          <w:numId w:val="28"/>
        </w:numPr>
        <w:tabs>
          <w:tab w:val="left" w:pos="1134"/>
        </w:tabs>
        <w:ind w:left="0" w:firstLine="567"/>
        <w:jc w:val="both"/>
      </w:pPr>
      <w:bookmarkStart w:id="30" w:name="bookmark48"/>
      <w:bookmarkEnd w:id="30"/>
      <w:r w:rsidRPr="00D269FB">
        <w:t xml:space="preserve">на бумажном носителе посредством личного обращения в </w:t>
      </w:r>
      <w:r w:rsidR="00B54A50" w:rsidRPr="00D269FB">
        <w:t>О</w:t>
      </w:r>
      <w:r w:rsidRPr="00D269FB">
        <w:t>рган.</w:t>
      </w:r>
    </w:p>
    <w:p w14:paraId="02202903" w14:textId="4F6B7D35" w:rsidR="00660FE5" w:rsidRPr="00D269FB" w:rsidRDefault="006A7FD8" w:rsidP="00D269FB">
      <w:pPr>
        <w:pStyle w:val="11"/>
        <w:numPr>
          <w:ilvl w:val="1"/>
          <w:numId w:val="28"/>
        </w:numPr>
        <w:tabs>
          <w:tab w:val="left" w:pos="993"/>
        </w:tabs>
        <w:ind w:left="0" w:firstLine="567"/>
        <w:jc w:val="both"/>
      </w:pPr>
      <w:bookmarkStart w:id="31" w:name="bookmark49"/>
      <w:bookmarkEnd w:id="31"/>
      <w:r>
        <w:t xml:space="preserve"> </w:t>
      </w:r>
      <w:r w:rsidR="003E54B1" w:rsidRPr="00D269FB">
        <w:t xml:space="preserve">С заявлением о предоставлении муниципальной услуги </w:t>
      </w:r>
      <w:r w:rsidR="00B54A50" w:rsidRPr="00D269FB">
        <w:t>з</w:t>
      </w:r>
      <w:r w:rsidR="003E54B1" w:rsidRPr="00D269FB">
        <w:t>аявитель самостоятельно предоставляет следующие документы:</w:t>
      </w:r>
    </w:p>
    <w:p w14:paraId="627A3234" w14:textId="77777777" w:rsidR="00660FE5" w:rsidRPr="00D269FB" w:rsidRDefault="003E54B1" w:rsidP="00D269FB">
      <w:pPr>
        <w:pStyle w:val="11"/>
        <w:numPr>
          <w:ilvl w:val="0"/>
          <w:numId w:val="6"/>
        </w:numPr>
        <w:tabs>
          <w:tab w:val="left" w:pos="851"/>
          <w:tab w:val="left" w:pos="1118"/>
        </w:tabs>
        <w:ind w:firstLine="567"/>
        <w:jc w:val="both"/>
      </w:pPr>
      <w:bookmarkStart w:id="32" w:name="bookmark50"/>
      <w:bookmarkStart w:id="33" w:name="bookmark51"/>
      <w:bookmarkEnd w:id="32"/>
      <w:bookmarkEnd w:id="33"/>
      <w:r w:rsidRPr="00D269FB">
        <w:t>документ, удостоверяющ</w:t>
      </w:r>
      <w:r w:rsidR="00B54A50" w:rsidRPr="00D269FB">
        <w:t>ий</w:t>
      </w:r>
      <w:r w:rsidRPr="00D269FB">
        <w:t xml:space="preserve"> личность </w:t>
      </w:r>
      <w:r w:rsidR="00B54A50" w:rsidRPr="00D269FB">
        <w:t>з</w:t>
      </w:r>
      <w:r w:rsidRPr="00D269FB">
        <w:t xml:space="preserve">аявителя (предоставляется в случае личного обращения в </w:t>
      </w:r>
      <w:r w:rsidR="00B54A50" w:rsidRPr="00D269FB">
        <w:t>О</w:t>
      </w:r>
      <w:r w:rsidRPr="00D269FB">
        <w:t xml:space="preserve">рган). В случае направления </w:t>
      </w:r>
      <w:r w:rsidR="00B54A50" w:rsidRPr="00D269FB">
        <w:t>з</w:t>
      </w:r>
      <w:r w:rsidRPr="00D269FB">
        <w:t xml:space="preserve">аявления посредством ЕПГУ сведения из документа, удостоверяющего личность </w:t>
      </w:r>
      <w:r w:rsidR="00B54A50" w:rsidRPr="00D269FB">
        <w:lastRenderedPageBreak/>
        <w:t>заявителя</w:t>
      </w:r>
      <w:r w:rsidRPr="00D269FB">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04E4D986" w14:textId="77777777" w:rsidR="00660FE5" w:rsidRPr="00D269FB" w:rsidRDefault="003E54B1" w:rsidP="00D269FB">
      <w:pPr>
        <w:pStyle w:val="11"/>
        <w:numPr>
          <w:ilvl w:val="0"/>
          <w:numId w:val="6"/>
        </w:numPr>
        <w:tabs>
          <w:tab w:val="left" w:pos="851"/>
          <w:tab w:val="left" w:pos="1290"/>
        </w:tabs>
        <w:ind w:firstLine="567"/>
        <w:jc w:val="both"/>
      </w:pPr>
      <w:bookmarkStart w:id="34" w:name="bookmark52"/>
      <w:bookmarkEnd w:id="34"/>
      <w:r w:rsidRPr="00D269FB">
        <w:t>документ, подтверждающий полномочия представителя действовать от имени заявителя - случае, если заявление подается представителем.</w:t>
      </w:r>
    </w:p>
    <w:p w14:paraId="5A799AFB" w14:textId="77777777" w:rsidR="00660FE5" w:rsidRPr="00D269FB" w:rsidRDefault="003E54B1" w:rsidP="00D269FB">
      <w:pPr>
        <w:pStyle w:val="11"/>
        <w:tabs>
          <w:tab w:val="left" w:pos="993"/>
        </w:tabs>
        <w:ind w:firstLine="567"/>
        <w:jc w:val="both"/>
      </w:pPr>
      <w:r w:rsidRPr="00D269FB">
        <w:t>В случае направления заявления посредством ЕПГУ</w:t>
      </w:r>
      <w:r w:rsidR="00B54A50" w:rsidRPr="00D269FB">
        <w:t>,</w:t>
      </w:r>
      <w:r w:rsidRPr="00D269FB">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63B7CF5" w14:textId="77777777" w:rsidR="00660FE5" w:rsidRPr="00D269FB" w:rsidRDefault="003E54B1" w:rsidP="00D269FB">
      <w:pPr>
        <w:pStyle w:val="11"/>
        <w:tabs>
          <w:tab w:val="left" w:pos="993"/>
        </w:tabs>
        <w:ind w:firstLine="567"/>
        <w:jc w:val="both"/>
      </w:pPr>
      <w:r w:rsidRPr="00D269FB">
        <w:t>При обращении посредством ЕПГУ</w:t>
      </w:r>
      <w:r w:rsidR="00A737C0" w:rsidRPr="00D269FB">
        <w:t>,</w:t>
      </w:r>
      <w:r w:rsidRPr="00D269FB">
        <w:t xml:space="preserve"> указанный документ, выданный:</w:t>
      </w:r>
    </w:p>
    <w:p w14:paraId="33357A74" w14:textId="77777777" w:rsidR="00660FE5" w:rsidRPr="00D269FB" w:rsidRDefault="003E54B1" w:rsidP="00D269FB">
      <w:pPr>
        <w:pStyle w:val="11"/>
        <w:tabs>
          <w:tab w:val="left" w:pos="851"/>
        </w:tabs>
        <w:ind w:firstLine="567"/>
        <w:jc w:val="both"/>
      </w:pPr>
      <w:bookmarkStart w:id="35" w:name="bookmark53"/>
      <w:r w:rsidRPr="00D269FB">
        <w:t>а</w:t>
      </w:r>
      <w:bookmarkEnd w:id="35"/>
      <w:r w:rsidRPr="00D269FB">
        <w:t>)</w:t>
      </w:r>
      <w:r w:rsidRPr="00D269FB">
        <w:tab/>
        <w:t>организацией, удостоверяется УКЭП правомочного должностного лица организации;</w:t>
      </w:r>
    </w:p>
    <w:p w14:paraId="25A77781" w14:textId="77777777" w:rsidR="00660FE5" w:rsidRPr="00D269FB" w:rsidRDefault="003E54B1" w:rsidP="00D269FB">
      <w:pPr>
        <w:pStyle w:val="11"/>
        <w:tabs>
          <w:tab w:val="left" w:pos="851"/>
        </w:tabs>
        <w:ind w:firstLine="567"/>
        <w:jc w:val="both"/>
      </w:pPr>
      <w:bookmarkStart w:id="36" w:name="bookmark54"/>
      <w:r w:rsidRPr="00D269FB">
        <w:t>б</w:t>
      </w:r>
      <w:bookmarkEnd w:id="36"/>
      <w:r w:rsidRPr="00D269FB">
        <w:t>)</w:t>
      </w:r>
      <w:r w:rsidRPr="00D269FB">
        <w:tab/>
        <w:t>физическим лицом, - УКЭП нотариуса с приложением файла открепленной УКЭП в формате sig;</w:t>
      </w:r>
    </w:p>
    <w:p w14:paraId="24A04EA8" w14:textId="716863FC" w:rsidR="00660FE5" w:rsidRPr="00D269FB" w:rsidRDefault="00256115" w:rsidP="00D269FB">
      <w:pPr>
        <w:pStyle w:val="11"/>
        <w:numPr>
          <w:ilvl w:val="0"/>
          <w:numId w:val="6"/>
        </w:numPr>
        <w:tabs>
          <w:tab w:val="left" w:pos="851"/>
          <w:tab w:val="left" w:pos="1290"/>
        </w:tabs>
        <w:ind w:firstLine="567"/>
        <w:jc w:val="both"/>
        <w:rPr>
          <w:color w:val="auto"/>
        </w:rPr>
      </w:pPr>
      <w:bookmarkStart w:id="37" w:name="bookmark55"/>
      <w:bookmarkEnd w:id="37"/>
      <w:r>
        <w:rPr>
          <w:color w:val="auto"/>
        </w:rPr>
        <w:t>схема</w:t>
      </w:r>
      <w:r w:rsidR="003E54B1" w:rsidRPr="00D269FB">
        <w:rPr>
          <w:color w:val="auto"/>
        </w:rPr>
        <w:t xml:space="preserve"> границ предполагаемых к использованию земель или части земельного участка на кадастровом плане территории с указанием координат хара</w:t>
      </w:r>
      <w:r>
        <w:rPr>
          <w:color w:val="auto"/>
        </w:rPr>
        <w:t>ктерных точек границ территории.</w:t>
      </w:r>
    </w:p>
    <w:p w14:paraId="65D21CAC" w14:textId="69C6681E" w:rsidR="00660FE5" w:rsidRPr="00D269FB" w:rsidRDefault="003E54B1" w:rsidP="00D269FB">
      <w:pPr>
        <w:pStyle w:val="11"/>
        <w:numPr>
          <w:ilvl w:val="1"/>
          <w:numId w:val="28"/>
        </w:numPr>
        <w:tabs>
          <w:tab w:val="left" w:pos="677"/>
          <w:tab w:val="left" w:pos="993"/>
        </w:tabs>
        <w:ind w:left="0" w:firstLine="567"/>
        <w:jc w:val="both"/>
      </w:pPr>
      <w:bookmarkStart w:id="38" w:name="bookmark56"/>
      <w:bookmarkEnd w:id="38"/>
      <w:r w:rsidRPr="00D269FB">
        <w:t xml:space="preserve">Документы, прилагаемые </w:t>
      </w:r>
      <w:r w:rsidR="00276F03" w:rsidRPr="00D269FB">
        <w:t>з</w:t>
      </w:r>
      <w:r w:rsidRPr="00D269FB">
        <w:t xml:space="preserve">аявителем к </w:t>
      </w:r>
      <w:r w:rsidR="00276F03" w:rsidRPr="00D269FB">
        <w:t>з</w:t>
      </w:r>
      <w:r w:rsidRPr="00D269FB">
        <w:t>аявлению, представляемые в электронной форме, направляются в следующих форматах:</w:t>
      </w:r>
    </w:p>
    <w:p w14:paraId="48A2D2EB" w14:textId="77777777" w:rsidR="00660FE5" w:rsidRPr="00D269FB" w:rsidRDefault="003E54B1" w:rsidP="00D269FB">
      <w:pPr>
        <w:pStyle w:val="11"/>
        <w:numPr>
          <w:ilvl w:val="0"/>
          <w:numId w:val="7"/>
        </w:numPr>
        <w:tabs>
          <w:tab w:val="left" w:pos="851"/>
        </w:tabs>
        <w:ind w:firstLine="567"/>
        <w:jc w:val="both"/>
      </w:pPr>
      <w:bookmarkStart w:id="39" w:name="bookmark64"/>
      <w:bookmarkEnd w:id="39"/>
      <w:r w:rsidRPr="00D269FB">
        <w:t>xml - для документов, в отношении которых утверждены формы и требования по формированию электронных документов в виде файлов в формате xml;</w:t>
      </w:r>
    </w:p>
    <w:p w14:paraId="29825272" w14:textId="77777777" w:rsidR="00660FE5" w:rsidRPr="00D269FB" w:rsidRDefault="003E54B1" w:rsidP="00D269FB">
      <w:pPr>
        <w:pStyle w:val="11"/>
        <w:numPr>
          <w:ilvl w:val="0"/>
          <w:numId w:val="7"/>
        </w:numPr>
        <w:tabs>
          <w:tab w:val="left" w:pos="851"/>
        </w:tabs>
        <w:ind w:firstLine="567"/>
        <w:jc w:val="both"/>
      </w:pPr>
      <w:bookmarkStart w:id="40" w:name="bookmark65"/>
      <w:bookmarkEnd w:id="40"/>
      <w:r w:rsidRPr="00D269FB">
        <w:t>doc, docx, odt - для документов с текстовым содержанием, не включающим формулы;</w:t>
      </w:r>
    </w:p>
    <w:p w14:paraId="07A1A76D" w14:textId="77777777" w:rsidR="00660FE5" w:rsidRPr="00D269FB" w:rsidRDefault="003E54B1" w:rsidP="00D269FB">
      <w:pPr>
        <w:pStyle w:val="11"/>
        <w:numPr>
          <w:ilvl w:val="0"/>
          <w:numId w:val="7"/>
        </w:numPr>
        <w:tabs>
          <w:tab w:val="left" w:pos="851"/>
        </w:tabs>
        <w:ind w:firstLine="567"/>
        <w:jc w:val="both"/>
      </w:pPr>
      <w:bookmarkStart w:id="41" w:name="bookmark66"/>
      <w:bookmarkEnd w:id="41"/>
      <w:r w:rsidRPr="00D269F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FA0A310" w14:textId="77777777" w:rsidR="00660FE5" w:rsidRPr="00D269FB" w:rsidRDefault="003E54B1" w:rsidP="00D269FB">
      <w:pPr>
        <w:pStyle w:val="11"/>
        <w:numPr>
          <w:ilvl w:val="0"/>
          <w:numId w:val="7"/>
        </w:numPr>
        <w:tabs>
          <w:tab w:val="left" w:pos="851"/>
        </w:tabs>
        <w:ind w:firstLine="567"/>
        <w:jc w:val="both"/>
      </w:pPr>
      <w:bookmarkStart w:id="42" w:name="bookmark67"/>
      <w:bookmarkEnd w:id="42"/>
      <w:r w:rsidRPr="00D269FB">
        <w:t>zip, rar - для сжатых документов в один файл;</w:t>
      </w:r>
    </w:p>
    <w:p w14:paraId="309C8BEF" w14:textId="77777777" w:rsidR="00660FE5" w:rsidRPr="00D269FB" w:rsidRDefault="003E54B1" w:rsidP="00D269FB">
      <w:pPr>
        <w:pStyle w:val="11"/>
        <w:numPr>
          <w:ilvl w:val="0"/>
          <w:numId w:val="7"/>
        </w:numPr>
        <w:tabs>
          <w:tab w:val="left" w:pos="851"/>
        </w:tabs>
        <w:ind w:firstLine="567"/>
        <w:jc w:val="both"/>
      </w:pPr>
      <w:bookmarkStart w:id="43" w:name="bookmark68"/>
      <w:bookmarkEnd w:id="43"/>
      <w:r w:rsidRPr="00D269FB">
        <w:t>sig - для открепленной УКЭП.</w:t>
      </w:r>
    </w:p>
    <w:p w14:paraId="00B1119E" w14:textId="77777777" w:rsidR="00660FE5" w:rsidRPr="00D269FB" w:rsidRDefault="003E54B1" w:rsidP="00D269FB">
      <w:pPr>
        <w:pStyle w:val="11"/>
        <w:tabs>
          <w:tab w:val="left" w:pos="993"/>
        </w:tabs>
        <w:ind w:firstLine="567"/>
        <w:jc w:val="both"/>
      </w:pPr>
      <w:r w:rsidRPr="00D269FB">
        <w:t xml:space="preserve">В случае если оригиналы документов, прилагаемых к </w:t>
      </w:r>
      <w:r w:rsidR="00276F03" w:rsidRPr="00D269FB">
        <w:t>з</w:t>
      </w:r>
      <w:r w:rsidRPr="00D269FB">
        <w:t>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FD79F2" w14:textId="77777777" w:rsidR="00660FE5" w:rsidRPr="00D269FB" w:rsidRDefault="003E54B1" w:rsidP="00D269FB">
      <w:pPr>
        <w:pStyle w:val="11"/>
        <w:numPr>
          <w:ilvl w:val="0"/>
          <w:numId w:val="8"/>
        </w:numPr>
        <w:tabs>
          <w:tab w:val="left" w:pos="851"/>
        </w:tabs>
        <w:ind w:firstLine="567"/>
        <w:jc w:val="both"/>
      </w:pPr>
      <w:bookmarkStart w:id="44" w:name="bookmark69"/>
      <w:bookmarkEnd w:id="44"/>
      <w:r w:rsidRPr="00D269FB">
        <w:t>«черно-белый» (при отсутствии в документе графических изображений и(или) цветного текста);</w:t>
      </w:r>
    </w:p>
    <w:p w14:paraId="4E3BFE73" w14:textId="77777777" w:rsidR="00660FE5" w:rsidRPr="00D269FB" w:rsidRDefault="003E54B1" w:rsidP="00D269FB">
      <w:pPr>
        <w:pStyle w:val="11"/>
        <w:numPr>
          <w:ilvl w:val="0"/>
          <w:numId w:val="8"/>
        </w:numPr>
        <w:tabs>
          <w:tab w:val="left" w:pos="851"/>
        </w:tabs>
        <w:ind w:firstLine="567"/>
        <w:jc w:val="both"/>
      </w:pPr>
      <w:bookmarkStart w:id="45" w:name="bookmark70"/>
      <w:bookmarkEnd w:id="45"/>
      <w:r w:rsidRPr="00D269FB">
        <w:t>«оттенки серого» (при наличии в документе графических изображений, отличных от цветного графического изображения);</w:t>
      </w:r>
    </w:p>
    <w:p w14:paraId="6E9D5655" w14:textId="77777777" w:rsidR="00660FE5" w:rsidRPr="00D269FB" w:rsidRDefault="003E54B1" w:rsidP="00D269FB">
      <w:pPr>
        <w:pStyle w:val="11"/>
        <w:numPr>
          <w:ilvl w:val="0"/>
          <w:numId w:val="8"/>
        </w:numPr>
        <w:tabs>
          <w:tab w:val="left" w:pos="851"/>
        </w:tabs>
        <w:ind w:firstLine="567"/>
        <w:jc w:val="both"/>
      </w:pPr>
      <w:bookmarkStart w:id="46" w:name="bookmark71"/>
      <w:bookmarkEnd w:id="46"/>
      <w:r w:rsidRPr="00D269FB">
        <w:t>«цветной» или «режим полной цветопередачи» (при наличии в документе цветных графических изображений либо цветного текста).</w:t>
      </w:r>
    </w:p>
    <w:p w14:paraId="2505E73A" w14:textId="77777777" w:rsidR="00660FE5" w:rsidRPr="00D269FB" w:rsidRDefault="003E54B1" w:rsidP="00D269FB">
      <w:pPr>
        <w:pStyle w:val="11"/>
        <w:tabs>
          <w:tab w:val="left" w:pos="993"/>
        </w:tabs>
        <w:ind w:firstLine="567"/>
        <w:jc w:val="both"/>
      </w:pPr>
      <w:r w:rsidRPr="00D269FB">
        <w:lastRenderedPageBreak/>
        <w:t>Количество файлов должно соответствовать количеству документов, каждый из которых содержит текстовую и(или) графическую информацию.</w:t>
      </w:r>
    </w:p>
    <w:p w14:paraId="6E8468B8" w14:textId="77777777" w:rsidR="00276F03" w:rsidRPr="00D269FB" w:rsidRDefault="00276F03" w:rsidP="00D269FB">
      <w:pPr>
        <w:pStyle w:val="11"/>
        <w:tabs>
          <w:tab w:val="left" w:pos="851"/>
        </w:tabs>
        <w:ind w:firstLine="567"/>
        <w:jc w:val="both"/>
      </w:pPr>
      <w:r w:rsidRPr="00D269FB">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68B25413" w14:textId="77777777" w:rsidR="00276F03" w:rsidRPr="00D269FB" w:rsidRDefault="00276F03" w:rsidP="00D269FB">
      <w:pPr>
        <w:suppressLineNumber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9.4. Формы документов для заполнения могут быть получены заявителем при личном обращении в Орган, в электронной форме на официальном вебсайте Органа, ЕПГУ.</w:t>
      </w:r>
    </w:p>
    <w:p w14:paraId="1C505936" w14:textId="77777777" w:rsidR="005B4E5A" w:rsidRPr="00D269FB" w:rsidRDefault="005B4E5A" w:rsidP="00D269FB">
      <w:pPr>
        <w:pStyle w:val="ac"/>
        <w:suppressLineNumbers/>
        <w:autoSpaceDE w:val="0"/>
        <w:autoSpaceDN w:val="0"/>
        <w:adjustRightInd w:val="0"/>
        <w:ind w:left="360"/>
        <w:jc w:val="both"/>
        <w:rPr>
          <w:rFonts w:ascii="Times New Roman" w:hAnsi="Times New Roman" w:cs="Times New Roman"/>
          <w:sz w:val="28"/>
          <w:szCs w:val="28"/>
        </w:rPr>
      </w:pPr>
      <w:bookmarkStart w:id="47" w:name="bookmark72"/>
      <w:bookmarkEnd w:id="47"/>
    </w:p>
    <w:p w14:paraId="517B2D34" w14:textId="77777777" w:rsidR="005B4E5A" w:rsidRPr="00D269FB" w:rsidRDefault="005B4E5A" w:rsidP="00D269FB">
      <w:pPr>
        <w:pStyle w:val="ac"/>
        <w:suppressLineNumbers/>
        <w:autoSpaceDE w:val="0"/>
        <w:autoSpaceDN w:val="0"/>
        <w:adjustRightInd w:val="0"/>
        <w:ind w:left="0" w:firstLine="567"/>
        <w:jc w:val="center"/>
        <w:rPr>
          <w:rFonts w:ascii="Times New Roman" w:hAnsi="Times New Roman" w:cs="Times New Roman"/>
          <w:b/>
          <w:sz w:val="28"/>
          <w:szCs w:val="28"/>
        </w:rPr>
      </w:pPr>
      <w:r w:rsidRPr="00D269FB">
        <w:rPr>
          <w:rFonts w:ascii="Times New Roman" w:hAnsi="Times New Roman" w:cs="Times New Roman"/>
          <w:b/>
          <w:sz w:val="28"/>
          <w:szCs w:val="28"/>
        </w:rPr>
        <w:t>10. Исчерпывающий перечень документов, необходимых в соответствии с нормативными</w:t>
      </w:r>
      <w:r w:rsidRPr="00D269FB">
        <w:rPr>
          <w:rFonts w:ascii="Times New Roman" w:hAnsi="Times New Roman" w:cs="Times New Roman"/>
          <w:sz w:val="28"/>
          <w:szCs w:val="28"/>
        </w:rPr>
        <w:t xml:space="preserve"> </w:t>
      </w:r>
      <w:r w:rsidRPr="00D269FB">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7D8213C1" w14:textId="6C293E61" w:rsidR="005B4E5A" w:rsidRPr="00D269FB" w:rsidRDefault="006A7FD8" w:rsidP="00D269FB">
      <w:pPr>
        <w:pStyle w:val="ac"/>
        <w:numPr>
          <w:ilvl w:val="1"/>
          <w:numId w:val="31"/>
        </w:numPr>
        <w:suppressLineNumbers/>
        <w:tabs>
          <w:tab w:val="left" w:pos="1134"/>
        </w:tabs>
        <w:autoSpaceDE w:val="0"/>
        <w:autoSpaceDN w:val="0"/>
        <w:adjustRightInd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4E5A" w:rsidRPr="00D269FB">
        <w:rPr>
          <w:rFonts w:ascii="Times New Roman" w:hAnsi="Times New Roman" w:cs="Times New Roman"/>
          <w:sz w:val="28"/>
          <w:szCs w:val="28"/>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023CDA96" w14:textId="77777777" w:rsidR="005B4E5A" w:rsidRPr="00D269FB" w:rsidRDefault="005B4E5A" w:rsidP="00D269FB">
      <w:pPr>
        <w:pStyle w:val="11"/>
        <w:ind w:firstLine="567"/>
        <w:jc w:val="both"/>
      </w:pPr>
      <w:r w:rsidRPr="00D269FB">
        <w:t>1) выписка из Единого государственного реестра юридических лиц о юридическом лице, являющемся заявителем;</w:t>
      </w:r>
    </w:p>
    <w:p w14:paraId="739A6F8D" w14:textId="77777777" w:rsidR="005B4E5A" w:rsidRPr="00D269FB" w:rsidRDefault="005B4E5A" w:rsidP="00D269FB">
      <w:pPr>
        <w:pStyle w:val="11"/>
        <w:ind w:firstLine="567"/>
        <w:jc w:val="both"/>
      </w:pPr>
      <w:r w:rsidRPr="00D269FB">
        <w:t>2) выписка из Единого государственного реестра индивидуальных предпринимателей об индивидуальном предпринимателе, являющемся заявителем;</w:t>
      </w:r>
    </w:p>
    <w:p w14:paraId="06B663DF" w14:textId="77777777" w:rsidR="005B4E5A" w:rsidRPr="00D269FB" w:rsidRDefault="005B4E5A" w:rsidP="00D269FB">
      <w:pPr>
        <w:pStyle w:val="11"/>
        <w:ind w:firstLine="567"/>
        <w:jc w:val="both"/>
      </w:pPr>
      <w:r w:rsidRPr="00D269FB">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1E095DCA" w14:textId="2F07536E" w:rsidR="005B4E5A" w:rsidRPr="00D269FB" w:rsidRDefault="005B4E5A" w:rsidP="00256115">
      <w:pPr>
        <w:pStyle w:val="11"/>
        <w:ind w:firstLine="567"/>
        <w:jc w:val="both"/>
      </w:pPr>
      <w:r w:rsidRPr="00D269FB">
        <w:t>4) лицензия, удостоверяющ</w:t>
      </w:r>
      <w:r w:rsidR="00A07058" w:rsidRPr="00D269FB">
        <w:t>ая</w:t>
      </w:r>
      <w:r w:rsidRPr="00D269FB">
        <w:t xml:space="preserve"> право заявителя на проведение работ п</w:t>
      </w:r>
      <w:r w:rsidR="00256115">
        <w:t>о геологическому изучению недр.</w:t>
      </w:r>
    </w:p>
    <w:p w14:paraId="685FD33D" w14:textId="054AED47" w:rsidR="005B4E5A" w:rsidRPr="00D269FB" w:rsidRDefault="005B4E5A" w:rsidP="00D269FB">
      <w:pPr>
        <w:suppressLineNumbers/>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10.2.</w:t>
      </w:r>
      <w:r w:rsidRPr="00D269FB">
        <w:rPr>
          <w:rFonts w:ascii="Times New Roman" w:hAnsi="Times New Roman" w:cs="Times New Roman"/>
          <w:sz w:val="28"/>
          <w:szCs w:val="28"/>
        </w:rPr>
        <w:tab/>
      </w:r>
      <w:r w:rsidR="006A7FD8">
        <w:rPr>
          <w:rFonts w:ascii="Times New Roman" w:hAnsi="Times New Roman" w:cs="Times New Roman"/>
          <w:sz w:val="28"/>
          <w:szCs w:val="28"/>
        </w:rPr>
        <w:t xml:space="preserve"> </w:t>
      </w:r>
      <w:r w:rsidRPr="00D269FB">
        <w:rPr>
          <w:rFonts w:ascii="Times New Roman" w:hAnsi="Times New Roman" w:cs="Times New Roman"/>
          <w:sz w:val="28"/>
          <w:szCs w:val="28"/>
        </w:rPr>
        <w:t xml:space="preserve">Заявитель вправе, по собственной инициативе предоставить документы, предусмотренные пунктом 10.1 административного регламента. </w:t>
      </w:r>
    </w:p>
    <w:p w14:paraId="3F37C897" w14:textId="77777777" w:rsidR="005B4E5A" w:rsidRPr="00D269FB" w:rsidRDefault="005B4E5A" w:rsidP="00D269FB">
      <w:pPr>
        <w:suppressLineNumber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Не предоставление вышеуказанных документов не является причиной для отказа в предоставлении муниципальной услуги.</w:t>
      </w:r>
    </w:p>
    <w:p w14:paraId="5A17253E" w14:textId="77777777" w:rsidR="00094FA8" w:rsidRPr="00D269FB" w:rsidRDefault="00094FA8" w:rsidP="00D269FB">
      <w:pPr>
        <w:suppressLineNumbers/>
        <w:autoSpaceDE w:val="0"/>
        <w:autoSpaceDN w:val="0"/>
        <w:adjustRightInd w:val="0"/>
        <w:ind w:firstLine="567"/>
        <w:jc w:val="both"/>
        <w:rPr>
          <w:rFonts w:ascii="Times New Roman" w:hAnsi="Times New Roman" w:cs="Times New Roman"/>
          <w:sz w:val="28"/>
          <w:szCs w:val="28"/>
        </w:rPr>
      </w:pPr>
    </w:p>
    <w:p w14:paraId="44FC93F0" w14:textId="77777777" w:rsidR="00094FA8" w:rsidRPr="00D269FB" w:rsidRDefault="00094FA8" w:rsidP="00D269FB">
      <w:pPr>
        <w:pStyle w:val="printj"/>
        <w:spacing w:before="0" w:after="0"/>
        <w:ind w:firstLine="567"/>
        <w:jc w:val="center"/>
        <w:rPr>
          <w:b/>
          <w:sz w:val="28"/>
          <w:szCs w:val="28"/>
        </w:rPr>
      </w:pPr>
      <w:r w:rsidRPr="00D269FB">
        <w:rPr>
          <w:b/>
          <w:sz w:val="28"/>
          <w:szCs w:val="28"/>
        </w:rPr>
        <w:t>11. Указание на запрет требовать от заявителя</w:t>
      </w:r>
    </w:p>
    <w:p w14:paraId="28C444EA" w14:textId="77777777" w:rsidR="00094FA8" w:rsidRPr="00D269FB" w:rsidRDefault="00094FA8" w:rsidP="00D269FB">
      <w:pPr>
        <w:pStyle w:val="printj"/>
        <w:spacing w:before="0" w:after="0"/>
        <w:ind w:firstLine="567"/>
        <w:rPr>
          <w:sz w:val="28"/>
          <w:szCs w:val="28"/>
        </w:rPr>
      </w:pPr>
      <w:r w:rsidRPr="00D269FB">
        <w:rPr>
          <w:sz w:val="28"/>
          <w:szCs w:val="28"/>
        </w:rPr>
        <w:t>11.1. Орган, предоставляющий муниципальную услугу не вправе:</w:t>
      </w:r>
    </w:p>
    <w:p w14:paraId="0C949FF9"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3CC9DA91"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6D2AE9D"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lastRenderedPageBreak/>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B8190E0"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49FEB65"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76164BA5"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5060DD7F"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2F1E21FC"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20A9A03" w14:textId="77777777" w:rsidR="00094FA8" w:rsidRPr="00D269FB" w:rsidRDefault="00094FA8" w:rsidP="00D269FB">
      <w:pPr>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BC33A48" w14:textId="77777777" w:rsidR="00094FA8" w:rsidRPr="00D269FB" w:rsidRDefault="00094FA8" w:rsidP="00D269FB">
      <w:pPr>
        <w:suppressLineNumbers/>
        <w:autoSpaceDE w:val="0"/>
        <w:autoSpaceDN w:val="0"/>
        <w:adjustRightInd w:val="0"/>
        <w:ind w:firstLine="567"/>
        <w:jc w:val="both"/>
        <w:rPr>
          <w:rFonts w:ascii="Times New Roman" w:hAnsi="Times New Roman" w:cs="Times New Roman"/>
          <w:sz w:val="28"/>
          <w:szCs w:val="28"/>
        </w:rPr>
      </w:pPr>
    </w:p>
    <w:p w14:paraId="6B9FCA26" w14:textId="77777777" w:rsidR="00F11C8A" w:rsidRPr="00D269FB" w:rsidRDefault="00F11C8A" w:rsidP="00D269FB">
      <w:pPr>
        <w:pStyle w:val="printj"/>
        <w:spacing w:before="0" w:after="0"/>
        <w:ind w:firstLine="567"/>
        <w:jc w:val="center"/>
        <w:rPr>
          <w:sz w:val="28"/>
          <w:szCs w:val="28"/>
        </w:rPr>
      </w:pPr>
      <w:bookmarkStart w:id="48" w:name="bookmark76"/>
      <w:bookmarkEnd w:id="48"/>
      <w:r w:rsidRPr="00D269FB">
        <w:rPr>
          <w:b/>
          <w:sz w:val="28"/>
          <w:szCs w:val="28"/>
        </w:rPr>
        <w:t>12. Исчерпывающий перечень оснований для отказа в приеме документов, необходимых для предоставления муниципальной услуги</w:t>
      </w:r>
    </w:p>
    <w:p w14:paraId="6C1B0684" w14:textId="267D6EC6" w:rsidR="00660FE5" w:rsidRPr="00D269FB" w:rsidRDefault="006A7FD8" w:rsidP="00D269FB">
      <w:pPr>
        <w:pStyle w:val="11"/>
        <w:numPr>
          <w:ilvl w:val="1"/>
          <w:numId w:val="32"/>
        </w:numPr>
        <w:tabs>
          <w:tab w:val="left" w:pos="1134"/>
        </w:tabs>
        <w:ind w:left="0" w:firstLine="567"/>
        <w:jc w:val="both"/>
      </w:pPr>
      <w:r>
        <w:t xml:space="preserve"> </w:t>
      </w:r>
      <w:r w:rsidR="003E54B1" w:rsidRPr="00D269FB">
        <w:t>Основаниями для отказа в приеме к рассмотрению документов, необходимых для предоставления муниципальной услуги, являются:</w:t>
      </w:r>
    </w:p>
    <w:p w14:paraId="63D5F9C0" w14:textId="77777777" w:rsidR="00660FE5" w:rsidRPr="00D269FB" w:rsidRDefault="003E54B1" w:rsidP="00D269FB">
      <w:pPr>
        <w:pStyle w:val="11"/>
        <w:numPr>
          <w:ilvl w:val="2"/>
          <w:numId w:val="32"/>
        </w:numPr>
        <w:tabs>
          <w:tab w:val="left" w:pos="1276"/>
        </w:tabs>
        <w:ind w:left="0" w:firstLine="567"/>
        <w:jc w:val="both"/>
      </w:pPr>
      <w:bookmarkStart w:id="49" w:name="bookmark77"/>
      <w:bookmarkEnd w:id="49"/>
      <w:r w:rsidRPr="00D269FB">
        <w:t>представление неполного комплекта документов;</w:t>
      </w:r>
    </w:p>
    <w:p w14:paraId="22DB2813" w14:textId="77777777" w:rsidR="00660FE5" w:rsidRPr="00D269FB" w:rsidRDefault="003E54B1" w:rsidP="00D269FB">
      <w:pPr>
        <w:pStyle w:val="11"/>
        <w:numPr>
          <w:ilvl w:val="2"/>
          <w:numId w:val="32"/>
        </w:numPr>
        <w:tabs>
          <w:tab w:val="left" w:pos="1276"/>
        </w:tabs>
        <w:ind w:left="0" w:firstLine="567"/>
        <w:jc w:val="both"/>
      </w:pPr>
      <w:bookmarkStart w:id="50" w:name="bookmark78"/>
      <w:bookmarkEnd w:id="50"/>
      <w:r w:rsidRPr="00D269FB">
        <w:t>представленные документы утратили силу на момент обращения за услугой;</w:t>
      </w:r>
    </w:p>
    <w:p w14:paraId="4C9D14E7" w14:textId="77777777" w:rsidR="00660FE5" w:rsidRPr="00D269FB" w:rsidRDefault="003E54B1" w:rsidP="00D269FB">
      <w:pPr>
        <w:pStyle w:val="11"/>
        <w:numPr>
          <w:ilvl w:val="2"/>
          <w:numId w:val="32"/>
        </w:numPr>
        <w:tabs>
          <w:tab w:val="left" w:pos="904"/>
          <w:tab w:val="left" w:pos="1276"/>
        </w:tabs>
        <w:ind w:left="0" w:firstLine="567"/>
        <w:jc w:val="both"/>
      </w:pPr>
      <w:bookmarkStart w:id="51" w:name="bookmark79"/>
      <w:bookmarkEnd w:id="51"/>
      <w:r w:rsidRPr="00D269FB">
        <w:t xml:space="preserve">представленные документы содержат подчистки и исправления текста, не заверенные в порядке, установленном законодательством Российской </w:t>
      </w:r>
      <w:r w:rsidRPr="00D269FB">
        <w:lastRenderedPageBreak/>
        <w:t>Федерации;</w:t>
      </w:r>
    </w:p>
    <w:p w14:paraId="4137BE01" w14:textId="77777777" w:rsidR="00660FE5" w:rsidRPr="00D269FB" w:rsidRDefault="003E54B1" w:rsidP="00D269FB">
      <w:pPr>
        <w:pStyle w:val="11"/>
        <w:numPr>
          <w:ilvl w:val="2"/>
          <w:numId w:val="32"/>
        </w:numPr>
        <w:tabs>
          <w:tab w:val="left" w:pos="1276"/>
          <w:tab w:val="left" w:pos="1690"/>
        </w:tabs>
        <w:ind w:left="0" w:firstLine="567"/>
        <w:jc w:val="both"/>
      </w:pPr>
      <w:bookmarkStart w:id="52" w:name="bookmark80"/>
      <w:bookmarkEnd w:id="52"/>
      <w:r w:rsidRPr="00D269F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810F46" w14:textId="77777777" w:rsidR="00660FE5" w:rsidRPr="00D269FB" w:rsidRDefault="003E54B1" w:rsidP="00D269FB">
      <w:pPr>
        <w:pStyle w:val="11"/>
        <w:numPr>
          <w:ilvl w:val="2"/>
          <w:numId w:val="32"/>
        </w:numPr>
        <w:tabs>
          <w:tab w:val="left" w:pos="1276"/>
          <w:tab w:val="left" w:pos="1690"/>
        </w:tabs>
        <w:ind w:left="0" w:firstLine="567"/>
        <w:jc w:val="both"/>
      </w:pPr>
      <w:bookmarkStart w:id="53" w:name="bookmark81"/>
      <w:bookmarkEnd w:id="53"/>
      <w:r w:rsidRPr="00D269FB">
        <w:t>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p>
    <w:p w14:paraId="7C339AE9" w14:textId="77777777" w:rsidR="00660FE5" w:rsidRPr="00D269FB" w:rsidRDefault="003E54B1" w:rsidP="00D269FB">
      <w:pPr>
        <w:pStyle w:val="11"/>
        <w:numPr>
          <w:ilvl w:val="2"/>
          <w:numId w:val="32"/>
        </w:numPr>
        <w:tabs>
          <w:tab w:val="left" w:pos="1276"/>
          <w:tab w:val="left" w:pos="1695"/>
        </w:tabs>
        <w:ind w:left="0" w:firstLine="567"/>
        <w:jc w:val="both"/>
      </w:pPr>
      <w:bookmarkStart w:id="54" w:name="bookmark82"/>
      <w:bookmarkEnd w:id="54"/>
      <w:r w:rsidRPr="00D269F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62CADC78" w14:textId="77777777" w:rsidR="00660FE5" w:rsidRPr="00D269FB" w:rsidRDefault="003E54B1" w:rsidP="00D269FB">
      <w:pPr>
        <w:pStyle w:val="11"/>
        <w:numPr>
          <w:ilvl w:val="2"/>
          <w:numId w:val="32"/>
        </w:numPr>
        <w:tabs>
          <w:tab w:val="left" w:pos="1276"/>
          <w:tab w:val="left" w:pos="1690"/>
        </w:tabs>
        <w:ind w:left="0" w:firstLine="567"/>
        <w:jc w:val="both"/>
      </w:pPr>
      <w:bookmarkStart w:id="55" w:name="bookmark83"/>
      <w:bookmarkEnd w:id="55"/>
      <w:r w:rsidRPr="00D269FB">
        <w:t>неполное заполнение полей в форме заявления, в том числе в интерактивной форме заявления на ЕПГУ.</w:t>
      </w:r>
    </w:p>
    <w:p w14:paraId="1B78E34E" w14:textId="10BADEAF" w:rsidR="00660FE5" w:rsidRPr="00D269FB" w:rsidRDefault="006A7FD8" w:rsidP="00D269FB">
      <w:pPr>
        <w:pStyle w:val="11"/>
        <w:numPr>
          <w:ilvl w:val="1"/>
          <w:numId w:val="32"/>
        </w:numPr>
        <w:tabs>
          <w:tab w:val="left" w:pos="1134"/>
        </w:tabs>
        <w:ind w:left="0" w:firstLine="567"/>
        <w:jc w:val="both"/>
      </w:pPr>
      <w:bookmarkStart w:id="56" w:name="bookmark84"/>
      <w:bookmarkEnd w:id="56"/>
      <w:r>
        <w:t xml:space="preserve"> </w:t>
      </w:r>
      <w:r w:rsidR="003E54B1" w:rsidRPr="00D269FB">
        <w:t>Решение об отказе в приеме документов, необходимых для предоставления муниципальной услуги</w:t>
      </w:r>
      <w:r w:rsidR="0015195C" w:rsidRPr="00D269FB">
        <w:t>,</w:t>
      </w:r>
      <w:r w:rsidR="003E54B1" w:rsidRPr="00D269FB">
        <w:t xml:space="preserve"> по форме, приведенной в </w:t>
      </w:r>
      <w:r w:rsidR="0015195C" w:rsidRPr="00D269FB">
        <w:t>П</w:t>
      </w:r>
      <w:r w:rsidR="003E54B1" w:rsidRPr="00D269FB">
        <w:t xml:space="preserve">риложении № </w:t>
      </w:r>
      <w:r w:rsidR="00256115">
        <w:t>4</w:t>
      </w:r>
      <w:r w:rsidR="003E54B1" w:rsidRPr="00D269FB">
        <w:t xml:space="preserve"> к настоящему </w:t>
      </w:r>
      <w:r w:rsidR="0015195C" w:rsidRPr="00D269FB">
        <w:t>а</w:t>
      </w:r>
      <w:r w:rsidR="003E54B1" w:rsidRPr="00D269FB">
        <w:t>дминистративному регламенту,</w:t>
      </w:r>
      <w:r w:rsidR="0015195C" w:rsidRPr="00D269FB">
        <w:t xml:space="preserve"> направляется в личный кабинет з</w:t>
      </w:r>
      <w:r w:rsidR="003E54B1" w:rsidRPr="00D269FB">
        <w:t>аявителя на ЕПГУ не позднее первого рабочего дня, следующего за днем подачи заявления.</w:t>
      </w:r>
    </w:p>
    <w:p w14:paraId="07B4D68B" w14:textId="292F5E3D" w:rsidR="00660FE5" w:rsidRPr="00D269FB" w:rsidRDefault="006A7FD8" w:rsidP="00D269FB">
      <w:pPr>
        <w:pStyle w:val="11"/>
        <w:numPr>
          <w:ilvl w:val="1"/>
          <w:numId w:val="32"/>
        </w:numPr>
        <w:tabs>
          <w:tab w:val="left" w:pos="1134"/>
          <w:tab w:val="left" w:pos="1378"/>
        </w:tabs>
        <w:ind w:left="0" w:firstLine="567"/>
        <w:jc w:val="both"/>
      </w:pPr>
      <w:bookmarkStart w:id="57" w:name="bookmark85"/>
      <w:bookmarkEnd w:id="57"/>
      <w:r>
        <w:t xml:space="preserve"> </w:t>
      </w:r>
      <w:r w:rsidR="003E54B1" w:rsidRPr="00D269FB">
        <w:t>Отказ в приеме документов, необходимых для предоставления муниципальной услуги, не пре</w:t>
      </w:r>
      <w:r w:rsidR="0015195C" w:rsidRPr="00D269FB">
        <w:t>пятствует повторному обращению з</w:t>
      </w:r>
      <w:r w:rsidR="003E54B1" w:rsidRPr="00D269FB">
        <w:t>аявителя за предоставлением услуги.</w:t>
      </w:r>
    </w:p>
    <w:p w14:paraId="3F97569B" w14:textId="77777777" w:rsidR="00F11C8A" w:rsidRPr="00D269FB" w:rsidRDefault="00F11C8A" w:rsidP="00D269FB">
      <w:pPr>
        <w:pStyle w:val="11"/>
        <w:tabs>
          <w:tab w:val="left" w:pos="1378"/>
        </w:tabs>
        <w:ind w:left="1047" w:firstLine="0"/>
        <w:jc w:val="both"/>
      </w:pPr>
    </w:p>
    <w:p w14:paraId="2BE2566C" w14:textId="77777777" w:rsidR="00CF094E" w:rsidRPr="00D269FB" w:rsidRDefault="00CF094E" w:rsidP="00D269FB">
      <w:pPr>
        <w:pStyle w:val="ac"/>
        <w:ind w:left="0" w:firstLine="567"/>
        <w:jc w:val="center"/>
        <w:rPr>
          <w:rFonts w:ascii="Times New Roman" w:eastAsia="Times New Roman" w:hAnsi="Times New Roman" w:cs="Times New Roman"/>
          <w:b/>
          <w:sz w:val="28"/>
          <w:szCs w:val="28"/>
        </w:rPr>
      </w:pPr>
      <w:bookmarkStart w:id="58" w:name="bookmark86"/>
      <w:bookmarkEnd w:id="58"/>
      <w:r w:rsidRPr="00D269FB">
        <w:rPr>
          <w:rFonts w:ascii="Times New Roman" w:eastAsia="Times New Roman" w:hAnsi="Times New Roman" w:cs="Times New Roman"/>
          <w:b/>
          <w:sz w:val="28"/>
          <w:szCs w:val="28"/>
        </w:rPr>
        <w:t>13. Исчерпывающий перечень оснований для приостановления или отказа в предоставлении муниципальной услуги</w:t>
      </w:r>
    </w:p>
    <w:p w14:paraId="251A261B" w14:textId="193F10E5" w:rsidR="00660FE5" w:rsidRPr="00D269FB" w:rsidRDefault="006A7FD8" w:rsidP="00D269FB">
      <w:pPr>
        <w:pStyle w:val="11"/>
        <w:numPr>
          <w:ilvl w:val="1"/>
          <w:numId w:val="33"/>
        </w:numPr>
        <w:tabs>
          <w:tab w:val="left" w:pos="1134"/>
        </w:tabs>
        <w:ind w:left="0" w:firstLine="567"/>
        <w:jc w:val="both"/>
      </w:pPr>
      <w:r>
        <w:t xml:space="preserve"> </w:t>
      </w:r>
      <w:r w:rsidR="003E54B1" w:rsidRPr="00D269FB">
        <w:t>Основани</w:t>
      </w:r>
      <w:r w:rsidR="00CF094E" w:rsidRPr="00D269FB">
        <w:t>я</w:t>
      </w:r>
      <w:r w:rsidR="003E54B1" w:rsidRPr="00D269FB">
        <w:t xml:space="preserve"> для приостановления предоставления муниципальной услуги законодательством Российской Федерации не предусмотрен</w:t>
      </w:r>
      <w:r w:rsidR="00CF094E" w:rsidRPr="00D269FB">
        <w:t>ы</w:t>
      </w:r>
      <w:r w:rsidR="003E54B1" w:rsidRPr="00D269FB">
        <w:t>.</w:t>
      </w:r>
    </w:p>
    <w:p w14:paraId="7734AE79" w14:textId="2377E6A7" w:rsidR="00660FE5" w:rsidRPr="00D269FB" w:rsidRDefault="006A7FD8" w:rsidP="00D269FB">
      <w:pPr>
        <w:pStyle w:val="11"/>
        <w:numPr>
          <w:ilvl w:val="1"/>
          <w:numId w:val="33"/>
        </w:numPr>
        <w:tabs>
          <w:tab w:val="left" w:pos="1134"/>
        </w:tabs>
        <w:ind w:left="0" w:firstLine="567"/>
        <w:jc w:val="both"/>
      </w:pPr>
      <w:bookmarkStart w:id="59" w:name="bookmark87"/>
      <w:bookmarkEnd w:id="59"/>
      <w:r>
        <w:t xml:space="preserve"> </w:t>
      </w:r>
      <w:r w:rsidR="003E54B1" w:rsidRPr="00D269FB">
        <w:t>Основания для отказа в предоставлении муниципальной услуги:</w:t>
      </w:r>
    </w:p>
    <w:p w14:paraId="3B1661E7" w14:textId="63A5E6F4" w:rsidR="00660FE5" w:rsidRPr="00D269FB" w:rsidRDefault="003E54B1" w:rsidP="006A7FD8">
      <w:pPr>
        <w:pStyle w:val="11"/>
        <w:numPr>
          <w:ilvl w:val="2"/>
          <w:numId w:val="33"/>
        </w:numPr>
        <w:tabs>
          <w:tab w:val="left" w:pos="1276"/>
        </w:tabs>
        <w:ind w:left="0" w:firstLine="567"/>
        <w:jc w:val="both"/>
      </w:pPr>
      <w:bookmarkStart w:id="60" w:name="bookmark88"/>
      <w:bookmarkEnd w:id="60"/>
      <w:r w:rsidRPr="00D269FB">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w:t>
      </w:r>
      <w:r w:rsidR="006A7FD8">
        <w:t>.11.2014</w:t>
      </w:r>
      <w:r w:rsidRPr="00D269FB">
        <w:t xml:space="preserve"> № 1244</w:t>
      </w:r>
      <w:r w:rsidR="006A7FD8">
        <w:t xml:space="preserve"> </w:t>
      </w:r>
      <w:r w:rsidR="006A7FD8" w:rsidRPr="006A7FD8">
        <w:t>"Об утверждении Правил выдачи разрешения на использование земель или земельного участка, находящихся в государственной и</w:t>
      </w:r>
      <w:r w:rsidR="006A7FD8">
        <w:t>ли муниципальной собственности" (далее – Правила, постановление Правительства РФ № 1244)</w:t>
      </w:r>
      <w:r w:rsidRPr="00D269FB">
        <w:t>;</w:t>
      </w:r>
    </w:p>
    <w:p w14:paraId="64B69DD4" w14:textId="6E99FACD" w:rsidR="00660FE5" w:rsidRPr="00D269FB" w:rsidRDefault="003E54B1" w:rsidP="00D269FB">
      <w:pPr>
        <w:pStyle w:val="11"/>
        <w:numPr>
          <w:ilvl w:val="2"/>
          <w:numId w:val="33"/>
        </w:numPr>
        <w:tabs>
          <w:tab w:val="left" w:pos="1276"/>
        </w:tabs>
        <w:ind w:left="0" w:firstLine="567"/>
        <w:jc w:val="both"/>
      </w:pPr>
      <w:bookmarkStart w:id="61" w:name="bookmark89"/>
      <w:bookmarkEnd w:id="61"/>
      <w:r w:rsidRPr="00D269FB">
        <w:t>заявление подано с нарушением требований, установленных пунктом 4 Правил;</w:t>
      </w:r>
    </w:p>
    <w:p w14:paraId="4CD1AFB9" w14:textId="77777777" w:rsidR="00660FE5" w:rsidRPr="00D269FB" w:rsidRDefault="003E54B1" w:rsidP="00D269FB">
      <w:pPr>
        <w:pStyle w:val="11"/>
        <w:numPr>
          <w:ilvl w:val="2"/>
          <w:numId w:val="33"/>
        </w:numPr>
        <w:tabs>
          <w:tab w:val="left" w:pos="1276"/>
        </w:tabs>
        <w:ind w:left="0" w:firstLine="567"/>
        <w:jc w:val="both"/>
      </w:pPr>
      <w:bookmarkStart w:id="62" w:name="bookmark90"/>
      <w:bookmarkEnd w:id="62"/>
      <w:r w:rsidRPr="00D269FB">
        <w:t>в заявлении указан предполагаемый срок размещения объекта, который превышает установленный максимальный срок размещения объекта;</w:t>
      </w:r>
    </w:p>
    <w:p w14:paraId="234F20A7" w14:textId="77777777" w:rsidR="00660FE5" w:rsidRPr="00D269FB" w:rsidRDefault="003E54B1" w:rsidP="00D269FB">
      <w:pPr>
        <w:pStyle w:val="11"/>
        <w:numPr>
          <w:ilvl w:val="2"/>
          <w:numId w:val="33"/>
        </w:numPr>
        <w:tabs>
          <w:tab w:val="left" w:pos="1276"/>
        </w:tabs>
        <w:ind w:left="0" w:firstLine="567"/>
        <w:jc w:val="both"/>
      </w:pPr>
      <w:bookmarkStart w:id="63" w:name="bookmark91"/>
      <w:bookmarkEnd w:id="63"/>
      <w:r w:rsidRPr="00D269FB">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2DA47558" w14:textId="77777777" w:rsidR="00660FE5" w:rsidRPr="00D269FB" w:rsidRDefault="003E54B1" w:rsidP="00D269FB">
      <w:pPr>
        <w:pStyle w:val="11"/>
        <w:numPr>
          <w:ilvl w:val="2"/>
          <w:numId w:val="33"/>
        </w:numPr>
        <w:tabs>
          <w:tab w:val="left" w:pos="1276"/>
        </w:tabs>
        <w:ind w:left="0" w:firstLine="567"/>
        <w:jc w:val="both"/>
      </w:pPr>
      <w:bookmarkStart w:id="64" w:name="bookmark92"/>
      <w:bookmarkEnd w:id="64"/>
      <w:r w:rsidRPr="00D269FB">
        <w:t>земельный участок, на использование которого испрашивается разрешение, предоставлен физическому или юридическому лицу;</w:t>
      </w:r>
    </w:p>
    <w:p w14:paraId="1936802C" w14:textId="7A722638" w:rsidR="00660FE5" w:rsidRPr="00D269FB" w:rsidRDefault="003E54B1" w:rsidP="00D269FB">
      <w:pPr>
        <w:pStyle w:val="11"/>
        <w:numPr>
          <w:ilvl w:val="2"/>
          <w:numId w:val="33"/>
        </w:numPr>
        <w:tabs>
          <w:tab w:val="left" w:pos="1276"/>
        </w:tabs>
        <w:ind w:left="0" w:firstLine="567"/>
        <w:jc w:val="both"/>
      </w:pPr>
      <w:bookmarkStart w:id="65" w:name="bookmark93"/>
      <w:bookmarkEnd w:id="65"/>
      <w:r w:rsidRPr="00D269FB">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w:t>
      </w:r>
      <w:r w:rsidR="00256115">
        <w:t>пользования территории.</w:t>
      </w:r>
    </w:p>
    <w:p w14:paraId="23DD744C" w14:textId="77777777" w:rsidR="00CF094E" w:rsidRPr="00D269FB" w:rsidRDefault="00CF094E" w:rsidP="00D269FB">
      <w:pPr>
        <w:pStyle w:val="11"/>
        <w:tabs>
          <w:tab w:val="left" w:pos="1276"/>
        </w:tabs>
        <w:ind w:left="567" w:firstLine="0"/>
        <w:jc w:val="both"/>
      </w:pPr>
      <w:bookmarkStart w:id="66" w:name="bookmark94"/>
      <w:bookmarkEnd w:id="66"/>
    </w:p>
    <w:p w14:paraId="01C35DEE" w14:textId="77777777" w:rsidR="00405E99" w:rsidRPr="00D269FB" w:rsidRDefault="00405E99" w:rsidP="00D269FB">
      <w:pPr>
        <w:pStyle w:val="printj"/>
        <w:spacing w:before="0" w:after="0"/>
        <w:ind w:firstLine="567"/>
        <w:jc w:val="center"/>
        <w:rPr>
          <w:b/>
          <w:sz w:val="28"/>
          <w:szCs w:val="28"/>
        </w:rPr>
      </w:pPr>
      <w:r w:rsidRPr="00D269FB">
        <w:rPr>
          <w:b/>
          <w:sz w:val="28"/>
          <w:szCs w:val="28"/>
        </w:rPr>
        <w:lastRenderedPageBreak/>
        <w:t>14. Перечень услуг, которые являются необходимыми и обязательными для предоставления муниципальной услуги</w:t>
      </w:r>
    </w:p>
    <w:p w14:paraId="3EF73087" w14:textId="77777777" w:rsidR="00405E99" w:rsidRPr="00D269FB" w:rsidRDefault="00405E99" w:rsidP="00D269FB">
      <w:pPr>
        <w:pStyle w:val="printj"/>
        <w:spacing w:before="0" w:after="0"/>
        <w:ind w:firstLine="567"/>
        <w:rPr>
          <w:sz w:val="28"/>
          <w:szCs w:val="28"/>
        </w:rPr>
      </w:pPr>
      <w:r w:rsidRPr="00D269FB">
        <w:rPr>
          <w:sz w:val="28"/>
          <w:szCs w:val="28"/>
        </w:rPr>
        <w:t>14.1. Услуги, которые являются необходимыми и обязательными для предоставления муниципальной услуги отсутствуют.</w:t>
      </w:r>
    </w:p>
    <w:p w14:paraId="2C0D864F" w14:textId="77777777" w:rsidR="00405E99" w:rsidRPr="00D269FB" w:rsidRDefault="00405E99" w:rsidP="00D269FB">
      <w:pPr>
        <w:pStyle w:val="printj"/>
        <w:spacing w:before="0" w:after="0"/>
        <w:ind w:firstLine="567"/>
        <w:rPr>
          <w:sz w:val="28"/>
          <w:szCs w:val="28"/>
        </w:rPr>
      </w:pPr>
    </w:p>
    <w:p w14:paraId="1DE65852" w14:textId="77777777" w:rsidR="00405E99" w:rsidRPr="00D269FB" w:rsidRDefault="00405E99" w:rsidP="00D269FB">
      <w:pPr>
        <w:pStyle w:val="printj"/>
        <w:spacing w:before="0" w:after="0"/>
        <w:ind w:firstLine="567"/>
        <w:jc w:val="center"/>
        <w:rPr>
          <w:b/>
          <w:sz w:val="28"/>
          <w:szCs w:val="28"/>
        </w:rPr>
      </w:pPr>
      <w:r w:rsidRPr="00D269FB">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28D7108A" w14:textId="77777777" w:rsidR="00660FE5" w:rsidRPr="00D269FB" w:rsidRDefault="00405E99" w:rsidP="00D269FB">
      <w:pPr>
        <w:pStyle w:val="printj"/>
        <w:spacing w:before="0" w:after="0"/>
        <w:ind w:firstLine="567"/>
        <w:rPr>
          <w:sz w:val="28"/>
          <w:szCs w:val="28"/>
        </w:rPr>
      </w:pPr>
      <w:r w:rsidRPr="00D269FB">
        <w:rPr>
          <w:sz w:val="28"/>
          <w:szCs w:val="28"/>
        </w:rPr>
        <w:t xml:space="preserve">15.1. </w:t>
      </w:r>
      <w:bookmarkStart w:id="67" w:name="bookmark100"/>
      <w:bookmarkEnd w:id="67"/>
      <w:r w:rsidR="003E54B1" w:rsidRPr="00D269FB">
        <w:rPr>
          <w:sz w:val="28"/>
          <w:szCs w:val="28"/>
        </w:rPr>
        <w:t>Предоставление</w:t>
      </w:r>
      <w:r w:rsidRPr="00D269FB">
        <w:rPr>
          <w:sz w:val="28"/>
          <w:szCs w:val="28"/>
        </w:rPr>
        <w:t xml:space="preserve"> </w:t>
      </w:r>
      <w:r w:rsidR="003E54B1" w:rsidRPr="00D269FB">
        <w:rPr>
          <w:sz w:val="28"/>
          <w:szCs w:val="28"/>
        </w:rPr>
        <w:t>муниципальной</w:t>
      </w:r>
      <w:r w:rsidRPr="00D269FB">
        <w:rPr>
          <w:sz w:val="28"/>
          <w:szCs w:val="28"/>
        </w:rPr>
        <w:t xml:space="preserve"> </w:t>
      </w:r>
      <w:r w:rsidR="003E54B1" w:rsidRPr="00D269FB">
        <w:rPr>
          <w:sz w:val="28"/>
          <w:szCs w:val="28"/>
        </w:rPr>
        <w:t>услуги</w:t>
      </w:r>
      <w:r w:rsidRPr="00D269FB">
        <w:rPr>
          <w:sz w:val="28"/>
          <w:szCs w:val="28"/>
        </w:rPr>
        <w:t xml:space="preserve"> </w:t>
      </w:r>
      <w:r w:rsidR="003E54B1" w:rsidRPr="00D269FB">
        <w:rPr>
          <w:sz w:val="28"/>
          <w:szCs w:val="28"/>
        </w:rPr>
        <w:t>осуществляется бесплатно.</w:t>
      </w:r>
    </w:p>
    <w:p w14:paraId="5DA2544D" w14:textId="77777777" w:rsidR="00405E99" w:rsidRPr="00D269FB" w:rsidRDefault="00405E99" w:rsidP="00D269FB">
      <w:pPr>
        <w:pStyle w:val="printj"/>
        <w:spacing w:before="0" w:after="0"/>
        <w:ind w:firstLine="567"/>
        <w:rPr>
          <w:sz w:val="28"/>
          <w:szCs w:val="28"/>
        </w:rPr>
      </w:pPr>
    </w:p>
    <w:p w14:paraId="3788E377" w14:textId="77777777" w:rsidR="00405E99" w:rsidRPr="00D269FB" w:rsidRDefault="00405E99" w:rsidP="00D269FB">
      <w:pPr>
        <w:autoSpaceDE w:val="0"/>
        <w:autoSpaceDN w:val="0"/>
        <w:adjustRightInd w:val="0"/>
        <w:ind w:firstLine="567"/>
        <w:jc w:val="center"/>
        <w:rPr>
          <w:rFonts w:ascii="Times New Roman" w:hAnsi="Times New Roman" w:cs="Times New Roman"/>
          <w:b/>
          <w:bCs/>
          <w:sz w:val="28"/>
          <w:szCs w:val="28"/>
        </w:rPr>
      </w:pPr>
      <w:r w:rsidRPr="00D269FB">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198B2FBD" w14:textId="77777777" w:rsidR="00405E99" w:rsidRPr="00D269FB" w:rsidRDefault="00405E99" w:rsidP="00D269FB">
      <w:pPr>
        <w:autoSpaceDE w:val="0"/>
        <w:autoSpaceDN w:val="0"/>
        <w:adjustRightInd w:val="0"/>
        <w:ind w:firstLine="567"/>
        <w:jc w:val="both"/>
        <w:rPr>
          <w:rFonts w:ascii="Times New Roman" w:hAnsi="Times New Roman" w:cs="Times New Roman"/>
          <w:bCs/>
          <w:sz w:val="28"/>
          <w:szCs w:val="28"/>
        </w:rPr>
      </w:pPr>
      <w:r w:rsidRPr="00D269FB">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0BB32188" w14:textId="77777777" w:rsidR="00405E99" w:rsidRPr="00D269FB" w:rsidRDefault="00405E99" w:rsidP="00D269FB">
      <w:pPr>
        <w:pStyle w:val="ae"/>
        <w:suppressLineNumbers/>
        <w:spacing w:after="0"/>
        <w:ind w:left="0" w:firstLine="567"/>
        <w:jc w:val="center"/>
      </w:pPr>
    </w:p>
    <w:p w14:paraId="721A16E6" w14:textId="77777777" w:rsidR="00405E99" w:rsidRPr="00D269FB" w:rsidRDefault="00405E99" w:rsidP="00D269FB">
      <w:pPr>
        <w:ind w:firstLine="567"/>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DED741B" w14:textId="77777777" w:rsidR="00405E99" w:rsidRPr="00D269FB" w:rsidRDefault="00405E99"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98C2811" w14:textId="77777777" w:rsidR="00405E99" w:rsidRPr="00D269FB" w:rsidRDefault="00405E99" w:rsidP="00D269FB">
      <w:pPr>
        <w:pStyle w:val="printj"/>
        <w:spacing w:before="0" w:after="0"/>
        <w:ind w:firstLine="567"/>
        <w:rPr>
          <w:sz w:val="28"/>
          <w:szCs w:val="28"/>
        </w:rPr>
      </w:pPr>
    </w:p>
    <w:p w14:paraId="20EA028C" w14:textId="77777777" w:rsidR="00405E99" w:rsidRPr="00D269FB" w:rsidRDefault="00405E99" w:rsidP="00D269FB">
      <w:pPr>
        <w:suppressLineNumbers/>
        <w:suppressAutoHyphens/>
        <w:autoSpaceDE w:val="0"/>
        <w:ind w:firstLine="567"/>
        <w:jc w:val="center"/>
        <w:rPr>
          <w:rFonts w:ascii="Times New Roman" w:eastAsia="Times New Roman" w:hAnsi="Times New Roman" w:cs="Times New Roman"/>
          <w:b/>
          <w:sz w:val="28"/>
          <w:szCs w:val="28"/>
          <w:lang w:eastAsia="ar-SA"/>
        </w:rPr>
      </w:pPr>
      <w:r w:rsidRPr="00D269FB">
        <w:rPr>
          <w:rFonts w:ascii="Times New Roman" w:eastAsia="Times New Roman" w:hAnsi="Times New Roman" w:cs="Times New Roman"/>
          <w:b/>
          <w:sz w:val="28"/>
          <w:szCs w:val="28"/>
          <w:lang w:eastAsia="ar-SA"/>
        </w:rPr>
        <w:t>18. Срок и порядок регистрации запроса заявителя о предоставлении муниципальной услуги, в том числе в электронной форме</w:t>
      </w:r>
    </w:p>
    <w:p w14:paraId="4C707DB0" w14:textId="77777777" w:rsidR="00405E99" w:rsidRPr="00D269FB" w:rsidRDefault="00405E99" w:rsidP="00D269FB">
      <w:pPr>
        <w:suppressLineNumber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1292B80F" w14:textId="77777777" w:rsidR="00405E99" w:rsidRPr="00D269FB" w:rsidRDefault="00405E99" w:rsidP="00D269FB">
      <w:pPr>
        <w:suppressLineNumbers/>
        <w:suppressAutoHyphens/>
        <w:ind w:firstLine="567"/>
        <w:jc w:val="both"/>
        <w:rPr>
          <w:rFonts w:ascii="Times New Roman" w:eastAsia="Times New Roman" w:hAnsi="Times New Roman" w:cs="Times New Roman"/>
          <w:bCs/>
          <w:sz w:val="28"/>
          <w:szCs w:val="28"/>
          <w:lang w:eastAsia="ar-SA"/>
        </w:rPr>
      </w:pPr>
      <w:r w:rsidRPr="00D269FB">
        <w:rPr>
          <w:rFonts w:ascii="Times New Roman" w:eastAsia="Times New Roman" w:hAnsi="Times New Roman" w:cs="Times New Roman"/>
          <w:bCs/>
          <w:sz w:val="28"/>
          <w:szCs w:val="28"/>
          <w:lang w:eastAsia="ar-SA"/>
        </w:rPr>
        <w:t>18.2. При направлении заявителем заявления о предоставлении муниципальной услуги в электронной форме посредством ЕПГУ</w:t>
      </w:r>
      <w:r w:rsidR="00A737C0" w:rsidRPr="00D269FB">
        <w:rPr>
          <w:rFonts w:ascii="Times New Roman" w:eastAsia="Times New Roman" w:hAnsi="Times New Roman" w:cs="Times New Roman"/>
          <w:bCs/>
          <w:sz w:val="28"/>
          <w:szCs w:val="28"/>
          <w:lang w:eastAsia="ar-SA"/>
        </w:rPr>
        <w:t>,</w:t>
      </w:r>
      <w:r w:rsidRPr="00D269FB">
        <w:rPr>
          <w:rFonts w:ascii="Times New Roman" w:eastAsia="Times New Roman" w:hAnsi="Times New Roman" w:cs="Times New Roman"/>
          <w:bCs/>
          <w:sz w:val="28"/>
          <w:szCs w:val="28"/>
          <w:lang w:eastAsia="ar-SA"/>
        </w:rPr>
        <w:t xml:space="preserve">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w:t>
      </w:r>
      <w:r w:rsidRPr="00D269FB">
        <w:rPr>
          <w:rFonts w:ascii="Times New Roman" w:eastAsia="Times New Roman" w:hAnsi="Times New Roman" w:cs="Times New Roman"/>
          <w:bCs/>
          <w:color w:val="auto"/>
          <w:sz w:val="28"/>
          <w:szCs w:val="28"/>
          <w:lang w:eastAsia="ar-SA"/>
        </w:rPr>
        <w:t>указанных в пункт</w:t>
      </w:r>
      <w:r w:rsidR="00501953" w:rsidRPr="00D269FB">
        <w:rPr>
          <w:rFonts w:ascii="Times New Roman" w:eastAsia="Times New Roman" w:hAnsi="Times New Roman" w:cs="Times New Roman"/>
          <w:bCs/>
          <w:color w:val="auto"/>
          <w:sz w:val="28"/>
          <w:szCs w:val="28"/>
          <w:lang w:eastAsia="ar-SA"/>
        </w:rPr>
        <w:t>е</w:t>
      </w:r>
      <w:r w:rsidRPr="00D269FB">
        <w:rPr>
          <w:rFonts w:ascii="Times New Roman" w:eastAsia="Times New Roman" w:hAnsi="Times New Roman" w:cs="Times New Roman"/>
          <w:bCs/>
          <w:color w:val="auto"/>
          <w:sz w:val="28"/>
          <w:szCs w:val="28"/>
          <w:lang w:eastAsia="ar-SA"/>
        </w:rPr>
        <w:t xml:space="preserve"> </w:t>
      </w:r>
      <w:r w:rsidR="00501953" w:rsidRPr="00D269FB">
        <w:rPr>
          <w:rFonts w:ascii="Times New Roman" w:eastAsia="Times New Roman" w:hAnsi="Times New Roman" w:cs="Times New Roman"/>
          <w:bCs/>
          <w:color w:val="auto"/>
          <w:sz w:val="28"/>
          <w:szCs w:val="28"/>
          <w:lang w:eastAsia="ar-SA"/>
        </w:rPr>
        <w:t xml:space="preserve">9.2 </w:t>
      </w:r>
      <w:r w:rsidRPr="00D269FB">
        <w:rPr>
          <w:rFonts w:ascii="Times New Roman" w:eastAsia="Times New Roman" w:hAnsi="Times New Roman" w:cs="Times New Roman"/>
          <w:bCs/>
          <w:sz w:val="28"/>
          <w:szCs w:val="28"/>
          <w:lang w:eastAsia="ar-SA"/>
        </w:rPr>
        <w:t>настоящего административного регламента, на бумажных носителях с указанием даты, времени их предоставления и места нахождения Органа.</w:t>
      </w:r>
    </w:p>
    <w:p w14:paraId="21ABD93D" w14:textId="77777777" w:rsidR="00405E99" w:rsidRPr="00D269FB" w:rsidRDefault="00405E99" w:rsidP="00D269FB">
      <w:pPr>
        <w:pStyle w:val="11"/>
        <w:tabs>
          <w:tab w:val="left" w:pos="1378"/>
        </w:tabs>
        <w:jc w:val="both"/>
      </w:pPr>
    </w:p>
    <w:p w14:paraId="58B9BF11" w14:textId="77777777" w:rsidR="00405E99" w:rsidRPr="00D269FB" w:rsidRDefault="00405E99" w:rsidP="00D269FB">
      <w:pPr>
        <w:suppressLineNumbers/>
        <w:suppressAutoHyphens/>
        <w:ind w:firstLine="567"/>
        <w:jc w:val="center"/>
        <w:rPr>
          <w:rFonts w:ascii="Times New Roman" w:eastAsia="Times New Roman" w:hAnsi="Times New Roman" w:cs="Times New Roman"/>
          <w:b/>
          <w:bCs/>
          <w:sz w:val="28"/>
          <w:szCs w:val="28"/>
          <w:lang w:eastAsia="ar-SA"/>
        </w:rPr>
      </w:pPr>
      <w:r w:rsidRPr="00D269FB">
        <w:rPr>
          <w:rFonts w:ascii="Times New Roman" w:eastAsia="Times New Roman" w:hAnsi="Times New Roman" w:cs="Times New Roman"/>
          <w:b/>
          <w:bCs/>
          <w:sz w:val="28"/>
          <w:szCs w:val="28"/>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9E43218" w14:textId="77777777" w:rsidR="00B21BA1" w:rsidRPr="00B21BA1" w:rsidRDefault="00405E99" w:rsidP="00B21BA1">
      <w:pPr>
        <w:suppressLineNumbers/>
        <w:autoSpaceDE w:val="0"/>
        <w:ind w:firstLine="709"/>
        <w:jc w:val="both"/>
        <w:rPr>
          <w:rFonts w:ascii="Times New Roman" w:eastAsia="Times New Roman" w:hAnsi="Times New Roman" w:cs="Times New Roman"/>
          <w:color w:val="auto"/>
          <w:sz w:val="28"/>
          <w:szCs w:val="28"/>
          <w:lang w:eastAsia="ar-SA" w:bidi="ar-SA"/>
        </w:rPr>
      </w:pPr>
      <w:r w:rsidRPr="00D269FB">
        <w:rPr>
          <w:rFonts w:ascii="Times New Roman" w:eastAsia="Times New Roman" w:hAnsi="Times New Roman" w:cs="Times New Roman"/>
          <w:bCs/>
          <w:sz w:val="28"/>
          <w:szCs w:val="28"/>
          <w:lang w:eastAsia="ar-SA"/>
        </w:rPr>
        <w:t>19.1.</w:t>
      </w:r>
      <w:r w:rsidRPr="00D269FB">
        <w:rPr>
          <w:rFonts w:ascii="Times New Roman" w:eastAsia="Times New Roman" w:hAnsi="Times New Roman" w:cs="Times New Roman"/>
          <w:sz w:val="28"/>
          <w:szCs w:val="28"/>
          <w:lang w:eastAsia="ar-SA"/>
        </w:rPr>
        <w:t xml:space="preserve"> </w:t>
      </w:r>
      <w:r w:rsidR="00B21BA1" w:rsidRPr="00B21BA1">
        <w:rPr>
          <w:rFonts w:ascii="Times New Roman" w:eastAsia="Times New Roman" w:hAnsi="Times New Roman" w:cs="Times New Roman"/>
          <w:color w:val="auto"/>
          <w:sz w:val="28"/>
          <w:szCs w:val="28"/>
          <w:lang w:eastAsia="ar-SA" w:bidi="ar-SA"/>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5262A014"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условия для беспрепятственного доступа к объектам, к местам отдыха и к предоставляемым в них услугам;</w:t>
      </w:r>
    </w:p>
    <w:p w14:paraId="2CA4058B"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lastRenderedPageBreak/>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757D04"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5549BBEC"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8BB32CA"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09831FF"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9C2C978"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00B7E587"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29ED12DC"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6F938D9"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206A148"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3660B13"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lastRenderedPageBreak/>
        <w:t>19.2. Требования к помещениям, в которых предоставляется муниципальная услуга.</w:t>
      </w:r>
    </w:p>
    <w:p w14:paraId="2CC3DE23"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Помещения, в которых предоставляется муниципальная услуга:</w:t>
      </w:r>
    </w:p>
    <w:p w14:paraId="712DBB1B"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26FE536"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19B8F966"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оборудуются световым информационным табло;</w:t>
      </w:r>
    </w:p>
    <w:p w14:paraId="68447B0C"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комплектуется необходимым оборудованием в целях создания комфортных условий для получателей услуги;</w:t>
      </w:r>
    </w:p>
    <w:p w14:paraId="263166A9"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503C1911"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19.3. Требования к залу ожидания.</w:t>
      </w:r>
    </w:p>
    <w:p w14:paraId="2C9A7971"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Места ожидания должны быть оборудованы стульями, кресельными секциями, скамьями.</w:t>
      </w:r>
    </w:p>
    <w:p w14:paraId="3D31BCD7"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Количество мест ожидания определяется исходя из фактической нагрузки и возможностей для их размещения.</w:t>
      </w:r>
    </w:p>
    <w:p w14:paraId="38266750"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19.4. Требования к местам для заполнения запросов о предоставлении муниципальной услуги.</w:t>
      </w:r>
    </w:p>
    <w:p w14:paraId="34562E6C"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693FAE36"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19.5. Требования к информационным стендам с образцами их заполнения и перечнем документов, необходимых для предоставления услуги.</w:t>
      </w:r>
    </w:p>
    <w:p w14:paraId="4B0B4AAC"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B3C8865" w14:textId="77777777" w:rsidR="00B21BA1"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14:paraId="4250BA31" w14:textId="79EE3E58" w:rsidR="00405E99" w:rsidRPr="00B21BA1" w:rsidRDefault="00B21BA1" w:rsidP="00B21BA1">
      <w:pPr>
        <w:widowControl/>
        <w:suppressLineNumbers/>
        <w:autoSpaceDE w:val="0"/>
        <w:ind w:firstLine="709"/>
        <w:jc w:val="both"/>
        <w:rPr>
          <w:rFonts w:ascii="Times New Roman" w:eastAsia="Times New Roman" w:hAnsi="Times New Roman" w:cs="Times New Roman"/>
          <w:color w:val="auto"/>
          <w:sz w:val="28"/>
          <w:szCs w:val="28"/>
          <w:lang w:eastAsia="ar-SA" w:bidi="ar-SA"/>
        </w:rPr>
      </w:pPr>
      <w:r w:rsidRPr="00B21BA1">
        <w:rPr>
          <w:rFonts w:ascii="Times New Roman" w:eastAsia="Times New Roman" w:hAnsi="Times New Roman" w:cs="Times New Roman"/>
          <w:color w:val="auto"/>
          <w:sz w:val="28"/>
          <w:szCs w:val="28"/>
          <w:lang w:eastAsia="ar-SA" w:bidi="ar-SA"/>
        </w:rPr>
        <w:t xml:space="preserve">19.6. </w:t>
      </w:r>
      <w:r w:rsidRPr="00B21BA1">
        <w:rPr>
          <w:rFonts w:ascii="Times New Roman" w:eastAsia="Times New Roman" w:hAnsi="Times New Roman" w:cs="Times New Roman"/>
          <w:bCs/>
          <w:color w:val="auto"/>
          <w:sz w:val="28"/>
          <w:szCs w:val="28"/>
          <w:lang w:eastAsia="ar-SA" w:bidi="ar-SA"/>
        </w:rPr>
        <w:t xml:space="preserve">На официальном сайте </w:t>
      </w:r>
      <w:r>
        <w:rPr>
          <w:rFonts w:ascii="Times New Roman" w:eastAsia="Times New Roman" w:hAnsi="Times New Roman" w:cs="Times New Roman"/>
          <w:bCs/>
          <w:color w:val="auto"/>
          <w:sz w:val="28"/>
          <w:szCs w:val="28"/>
          <w:lang w:eastAsia="ar-SA" w:bidi="ar-SA"/>
        </w:rPr>
        <w:t>О</w:t>
      </w:r>
      <w:r w:rsidRPr="00B21BA1">
        <w:rPr>
          <w:rFonts w:ascii="Times New Roman" w:eastAsia="Times New Roman" w:hAnsi="Times New Roman" w:cs="Times New Roman"/>
          <w:bCs/>
          <w:color w:val="auto"/>
          <w:sz w:val="28"/>
          <w:szCs w:val="28"/>
          <w:lang w:eastAsia="ar-SA" w:bidi="ar-SA"/>
        </w:rPr>
        <w:t xml:space="preserve">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w:t>
      </w:r>
      <w:r w:rsidRPr="00B21BA1">
        <w:rPr>
          <w:rFonts w:ascii="Times New Roman" w:eastAsia="Times New Roman" w:hAnsi="Times New Roman" w:cs="Times New Roman"/>
          <w:bCs/>
          <w:color w:val="auto"/>
          <w:sz w:val="28"/>
          <w:szCs w:val="28"/>
          <w:lang w:eastAsia="ar-SA" w:bidi="ar-SA"/>
        </w:rPr>
        <w:lastRenderedPageBreak/>
        <w:t>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E03C67D" w14:textId="77777777" w:rsidR="00405E99" w:rsidRPr="00D269FB" w:rsidRDefault="00405E99" w:rsidP="00D269FB">
      <w:pPr>
        <w:pStyle w:val="11"/>
        <w:ind w:firstLine="567"/>
        <w:jc w:val="both"/>
      </w:pPr>
    </w:p>
    <w:p w14:paraId="61E27755" w14:textId="77777777" w:rsidR="00405E99" w:rsidRPr="00D269FB" w:rsidRDefault="00405E99" w:rsidP="00D269FB">
      <w:pPr>
        <w:suppressLineNumbers/>
        <w:suppressAutoHyphens/>
        <w:ind w:firstLine="567"/>
        <w:jc w:val="center"/>
        <w:rPr>
          <w:rFonts w:ascii="Times New Roman" w:eastAsia="Times New Roman" w:hAnsi="Times New Roman" w:cs="Times New Roman"/>
          <w:b/>
          <w:sz w:val="28"/>
          <w:szCs w:val="28"/>
          <w:lang w:eastAsia="ar-SA"/>
        </w:rPr>
      </w:pPr>
      <w:r w:rsidRPr="00D269FB">
        <w:rPr>
          <w:rFonts w:ascii="Times New Roman" w:eastAsia="Times New Roman" w:hAnsi="Times New Roman" w:cs="Times New Roman"/>
          <w:b/>
          <w:sz w:val="28"/>
          <w:szCs w:val="28"/>
          <w:lang w:eastAsia="ar-SA"/>
        </w:rPr>
        <w:t>20. Показатели доступности и качества муниципальной услуги</w:t>
      </w:r>
    </w:p>
    <w:p w14:paraId="4808F47C" w14:textId="77777777" w:rsidR="00405E99" w:rsidRPr="00D269FB" w:rsidRDefault="00405E99" w:rsidP="00D269FB">
      <w:pPr>
        <w:suppressLineNumbers/>
        <w:suppressAutoHyphens/>
        <w:ind w:firstLine="567"/>
        <w:jc w:val="both"/>
        <w:rPr>
          <w:rFonts w:ascii="Times New Roman" w:eastAsia="Times New Roman" w:hAnsi="Times New Roman" w:cs="Times New Roman"/>
          <w:b/>
          <w:i/>
          <w:sz w:val="28"/>
          <w:szCs w:val="28"/>
          <w:lang w:eastAsia="ar-SA"/>
        </w:rPr>
      </w:pPr>
      <w:r w:rsidRPr="00D269FB">
        <w:rPr>
          <w:rFonts w:ascii="Times New Roman" w:eastAsia="Times New Roman" w:hAnsi="Times New Roman" w:cs="Times New Roman"/>
          <w:sz w:val="28"/>
          <w:szCs w:val="28"/>
          <w:lang w:eastAsia="ar-SA"/>
        </w:rPr>
        <w:t xml:space="preserve">20.1. </w:t>
      </w:r>
      <w:r w:rsidRPr="00D269FB">
        <w:rPr>
          <w:rFonts w:ascii="Times New Roman" w:eastAsia="Times New Roman" w:hAnsi="Times New Roman" w:cs="Times New Roman"/>
          <w:sz w:val="28"/>
          <w:szCs w:val="28"/>
        </w:rPr>
        <w:t xml:space="preserve">Показателями доступности предоставления муниципальной услуги являются: </w:t>
      </w:r>
    </w:p>
    <w:p w14:paraId="1A981583"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577DFB9C" w14:textId="6F83319D" w:rsidR="00405E99" w:rsidRPr="00D269FB" w:rsidRDefault="00405E99" w:rsidP="00D269FB">
      <w:pPr>
        <w:autoSpaceDE w:val="0"/>
        <w:autoSpaceDN w:val="0"/>
        <w:adjustRightInd w:val="0"/>
        <w:ind w:firstLine="567"/>
        <w:jc w:val="both"/>
        <w:rPr>
          <w:rFonts w:ascii="Times New Roman" w:hAnsi="Times New Roman" w:cs="Times New Roman"/>
          <w:iCs/>
          <w:sz w:val="28"/>
          <w:szCs w:val="28"/>
        </w:rPr>
      </w:pPr>
      <w:r w:rsidRPr="00D269FB">
        <w:rPr>
          <w:rFonts w:ascii="Times New Roman" w:hAnsi="Times New Roman" w:cs="Times New Roman"/>
          <w:sz w:val="28"/>
          <w:szCs w:val="28"/>
        </w:rPr>
        <w:t xml:space="preserve">- </w:t>
      </w:r>
      <w:r w:rsidR="0064612B" w:rsidRPr="00D269FB">
        <w:rPr>
          <w:rFonts w:ascii="Times New Roman" w:hAnsi="Times New Roman" w:cs="Times New Roman"/>
          <w:sz w:val="28"/>
          <w:szCs w:val="28"/>
        </w:rPr>
        <w:t>муниципальная услуга не предоставляется по экстерриториальному принципу</w:t>
      </w:r>
      <w:r w:rsidRPr="00D269FB">
        <w:rPr>
          <w:rFonts w:ascii="Times New Roman" w:hAnsi="Times New Roman" w:cs="Times New Roman"/>
          <w:iCs/>
          <w:sz w:val="28"/>
          <w:szCs w:val="28"/>
        </w:rPr>
        <w:t>;</w:t>
      </w:r>
    </w:p>
    <w:p w14:paraId="172A7248"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14:paraId="526EE921" w14:textId="6A6B1DE4"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 </w:t>
      </w:r>
      <w:r w:rsidR="0064612B" w:rsidRPr="00D269FB">
        <w:rPr>
          <w:rFonts w:ascii="Times New Roman" w:eastAsia="Times New Roman" w:hAnsi="Times New Roman" w:cs="Times New Roman"/>
          <w:sz w:val="28"/>
          <w:szCs w:val="28"/>
        </w:rPr>
        <w:t>муниципальная услуга не предоставляется посредством запроса о предоставлении нескольких муниципальных услуг, посредством комплексного запроса</w:t>
      </w:r>
      <w:r w:rsidRPr="00D269FB">
        <w:rPr>
          <w:rFonts w:ascii="Times New Roman" w:eastAsia="Times New Roman" w:hAnsi="Times New Roman" w:cs="Times New Roman"/>
          <w:sz w:val="28"/>
          <w:szCs w:val="28"/>
        </w:rPr>
        <w:t>.</w:t>
      </w:r>
    </w:p>
    <w:p w14:paraId="03F280F1"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 xml:space="preserve">20.2. </w:t>
      </w:r>
      <w:r w:rsidRPr="00D269FB">
        <w:rPr>
          <w:rFonts w:ascii="Times New Roman" w:eastAsia="Times New Roman" w:hAnsi="Times New Roman" w:cs="Times New Roman"/>
          <w:sz w:val="28"/>
          <w:szCs w:val="28"/>
        </w:rPr>
        <w:t xml:space="preserve">Качество предоставления муниципальной услуги характеризуется </w:t>
      </w:r>
      <w:r w:rsidRPr="00D269FB">
        <w:rPr>
          <w:rFonts w:ascii="Times New Roman" w:eastAsia="Times New Roman" w:hAnsi="Times New Roman" w:cs="Times New Roman"/>
          <w:sz w:val="28"/>
          <w:szCs w:val="28"/>
          <w:lang w:eastAsia="ar-SA"/>
        </w:rPr>
        <w:t xml:space="preserve">предоставлением муниципальной услуги в соответствии со стандартом предоставления муниципальной услуги, а также </w:t>
      </w:r>
      <w:r w:rsidRPr="00D269FB">
        <w:rPr>
          <w:rFonts w:ascii="Times New Roman" w:eastAsia="Times New Roman" w:hAnsi="Times New Roman" w:cs="Times New Roman"/>
          <w:sz w:val="28"/>
          <w:szCs w:val="28"/>
        </w:rPr>
        <w:t xml:space="preserve">отсутствием: </w:t>
      </w:r>
    </w:p>
    <w:p w14:paraId="09494AE3" w14:textId="77777777" w:rsidR="00405E99" w:rsidRPr="00D269FB" w:rsidRDefault="00405E99" w:rsidP="00D269FB">
      <w:pPr>
        <w:suppressLineNumbers/>
        <w:suppressAutoHyphens/>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 xml:space="preserve">- безосновательных отказов в приеме </w:t>
      </w:r>
      <w:r w:rsidRPr="00D269FB">
        <w:rPr>
          <w:rFonts w:ascii="Times New Roman" w:eastAsia="Times New Roman" w:hAnsi="Times New Roman" w:cs="Times New Roman"/>
          <w:sz w:val="28"/>
          <w:szCs w:val="28"/>
        </w:rPr>
        <w:t>заявлений о предоставлении муниципальной услуги от заявителей</w:t>
      </w:r>
      <w:r w:rsidRPr="00D269FB">
        <w:rPr>
          <w:rFonts w:ascii="Times New Roman" w:eastAsia="Times New Roman" w:hAnsi="Times New Roman" w:cs="Times New Roman"/>
          <w:sz w:val="28"/>
          <w:szCs w:val="28"/>
          <w:lang w:eastAsia="ar-SA"/>
        </w:rPr>
        <w:t xml:space="preserve"> и в предоставлении муниципальной услуги;</w:t>
      </w:r>
    </w:p>
    <w:p w14:paraId="5BCA95D1" w14:textId="77777777" w:rsidR="00405E99" w:rsidRPr="00D269FB" w:rsidRDefault="00405E99" w:rsidP="00D269FB">
      <w:pPr>
        <w:suppressLineNumbers/>
        <w:suppressAutoHyphens/>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lang w:eastAsia="ar-SA"/>
        </w:rPr>
        <w:t>- нарушений сроков предоставления муниципальной услуги;</w:t>
      </w:r>
    </w:p>
    <w:p w14:paraId="05E26B57" w14:textId="77777777" w:rsidR="00405E99" w:rsidRPr="00D269FB" w:rsidRDefault="00405E99" w:rsidP="00D269FB">
      <w:pPr>
        <w:suppressLineNumbers/>
        <w:tabs>
          <w:tab w:val="left" w:pos="0"/>
        </w:tab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A3C981C" w14:textId="77777777" w:rsidR="00405E99" w:rsidRPr="00D269FB" w:rsidRDefault="00405E99" w:rsidP="00D269FB">
      <w:pPr>
        <w:suppressLineNumbers/>
        <w:tabs>
          <w:tab w:val="left" w:pos="0"/>
        </w:tab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rPr>
        <w:t>- </w:t>
      </w:r>
      <w:r w:rsidRPr="00D269FB">
        <w:rPr>
          <w:rFonts w:ascii="Times New Roman" w:eastAsia="Times New Roman" w:hAnsi="Times New Roman" w:cs="Times New Roman"/>
          <w:sz w:val="28"/>
          <w:szCs w:val="28"/>
          <w:lang w:eastAsia="ar-SA"/>
        </w:rPr>
        <w:t>некомпетентности специалистов;</w:t>
      </w:r>
    </w:p>
    <w:p w14:paraId="61A44A27" w14:textId="77777777" w:rsidR="00405E99" w:rsidRDefault="00405E99" w:rsidP="00D269FB">
      <w:pPr>
        <w:suppressLineNumbers/>
        <w:suppressAutoHyphens/>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43DABB44" w14:textId="66C5965E" w:rsidR="00B21BA1" w:rsidRPr="00D269FB" w:rsidRDefault="00B21BA1" w:rsidP="00B21BA1">
      <w:pPr>
        <w:suppressLineNumbers/>
        <w:suppressAutoHyphen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20.3. </w:t>
      </w:r>
      <w:r w:rsidRPr="00B21BA1">
        <w:rPr>
          <w:rFonts w:ascii="Times New Roman" w:eastAsia="Times New Roman" w:hAnsi="Times New Roman" w:cs="Times New Roman"/>
          <w:bCs/>
          <w:sz w:val="28"/>
          <w:szCs w:val="28"/>
        </w:rPr>
        <w:t>На офи</w:t>
      </w:r>
      <w:r>
        <w:rPr>
          <w:rFonts w:ascii="Times New Roman" w:eastAsia="Times New Roman" w:hAnsi="Times New Roman" w:cs="Times New Roman"/>
          <w:bCs/>
          <w:sz w:val="28"/>
          <w:szCs w:val="28"/>
        </w:rPr>
        <w:t>циальном сайте О</w:t>
      </w:r>
      <w:r w:rsidRPr="00B21BA1">
        <w:rPr>
          <w:rFonts w:ascii="Times New Roman" w:eastAsia="Times New Roman" w:hAnsi="Times New Roman" w:cs="Times New Roman"/>
          <w:bCs/>
          <w:sz w:val="28"/>
          <w:szCs w:val="28"/>
        </w:rPr>
        <w:t xml:space="preserve">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w:t>
      </w:r>
      <w:r w:rsidRPr="00B21BA1">
        <w:rPr>
          <w:rFonts w:ascii="Times New Roman" w:eastAsia="Times New Roman" w:hAnsi="Times New Roman" w:cs="Times New Roman"/>
          <w:bCs/>
          <w:sz w:val="28"/>
          <w:szCs w:val="28"/>
        </w:rPr>
        <w:lastRenderedPageBreak/>
        <w:t>результата предоставления услуги.</w:t>
      </w:r>
    </w:p>
    <w:p w14:paraId="76BDAE27" w14:textId="77777777" w:rsidR="00405E99" w:rsidRPr="00D269FB" w:rsidRDefault="00405E99" w:rsidP="00D269FB">
      <w:pPr>
        <w:suppressLineNumbers/>
        <w:suppressAutoHyphens/>
        <w:autoSpaceDE w:val="0"/>
        <w:ind w:firstLine="567"/>
        <w:jc w:val="both"/>
        <w:rPr>
          <w:rFonts w:ascii="Times New Roman" w:hAnsi="Times New Roman" w:cs="Times New Roman"/>
          <w:sz w:val="28"/>
          <w:szCs w:val="28"/>
        </w:rPr>
      </w:pPr>
    </w:p>
    <w:p w14:paraId="65CF1543" w14:textId="77777777" w:rsidR="00405E99" w:rsidRPr="00D269FB" w:rsidRDefault="00405E99" w:rsidP="00D269FB">
      <w:pPr>
        <w:suppressLineNumbers/>
        <w:suppressAutoHyphens/>
        <w:autoSpaceDE w:val="0"/>
        <w:ind w:firstLine="567"/>
        <w:jc w:val="center"/>
        <w:rPr>
          <w:rFonts w:ascii="Times New Roman" w:eastAsia="Times New Roman" w:hAnsi="Times New Roman" w:cs="Times New Roman"/>
          <w:b/>
          <w:sz w:val="28"/>
          <w:szCs w:val="28"/>
          <w:lang w:eastAsia="ar-SA"/>
        </w:rPr>
      </w:pPr>
      <w:r w:rsidRPr="00D269FB">
        <w:rPr>
          <w:rFonts w:ascii="Times New Roman" w:eastAsia="Times New Roman" w:hAnsi="Times New Roman" w:cs="Times New Roman"/>
          <w:b/>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46F985C" w14:textId="10938699"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 xml:space="preserve">21.1. </w:t>
      </w:r>
      <w:r w:rsidR="0064612B" w:rsidRPr="00D269FB">
        <w:rPr>
          <w:rFonts w:ascii="Times New Roman" w:eastAsia="Times New Roman" w:hAnsi="Times New Roman" w:cs="Times New Roman"/>
          <w:sz w:val="28"/>
          <w:szCs w:val="28"/>
          <w:lang w:eastAsia="ar-SA"/>
        </w:rPr>
        <w:t>Муниципальная услуга не предоставляется по экстерриториальному принципу</w:t>
      </w:r>
      <w:r w:rsidRPr="00D269FB">
        <w:rPr>
          <w:rFonts w:ascii="Times New Roman" w:eastAsia="Times New Roman" w:hAnsi="Times New Roman" w:cs="Times New Roman"/>
          <w:sz w:val="28"/>
          <w:szCs w:val="28"/>
          <w:lang w:eastAsia="ar-SA"/>
        </w:rPr>
        <w:t>.</w:t>
      </w:r>
    </w:p>
    <w:p w14:paraId="5834E646"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21.2. Особенности предоставления муниципальной услуги в электронном виде.</w:t>
      </w:r>
    </w:p>
    <w:p w14:paraId="0072F801"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14:paraId="55A0F968"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1B8CE9B8" w14:textId="32D5165A"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w:t>
      </w:r>
      <w:r w:rsidR="006A7FD8">
        <w:rPr>
          <w:rFonts w:ascii="Times New Roman" w:eastAsia="Times New Roman" w:hAnsi="Times New Roman" w:cs="Times New Roman"/>
          <w:sz w:val="28"/>
          <w:szCs w:val="28"/>
          <w:lang w:eastAsia="ar-SA"/>
        </w:rPr>
        <w:t>.06.2012</w:t>
      </w:r>
      <w:r w:rsidRPr="00D269FB">
        <w:rPr>
          <w:rFonts w:ascii="Times New Roman" w:eastAsia="Times New Roman" w:hAnsi="Times New Roman" w:cs="Times New Roman"/>
          <w:sz w:val="28"/>
          <w:szCs w:val="28"/>
          <w:lang w:eastAsia="ar-SA"/>
        </w:rPr>
        <w:t xml:space="preserve">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7EEFC1B" w14:textId="77777777" w:rsidR="00405E99" w:rsidRPr="00D269FB" w:rsidRDefault="00405E99" w:rsidP="00D269FB">
      <w:pPr>
        <w:suppressLineNumbers/>
        <w:suppressAutoHyphens/>
        <w:autoSpaceDE w:val="0"/>
        <w:ind w:firstLine="567"/>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ar-SA"/>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764A5D7D" w14:textId="77777777" w:rsidR="007B3C51" w:rsidRPr="00D269FB" w:rsidRDefault="007B3C51" w:rsidP="00D269FB">
      <w:pPr>
        <w:suppressLineNumbers/>
        <w:suppressAutoHyphens/>
        <w:autoSpaceDE w:val="0"/>
        <w:ind w:firstLine="567"/>
        <w:jc w:val="both"/>
        <w:rPr>
          <w:rFonts w:ascii="Times New Roman" w:eastAsia="Times New Roman" w:hAnsi="Times New Roman" w:cs="Times New Roman"/>
          <w:sz w:val="28"/>
          <w:szCs w:val="28"/>
          <w:lang w:eastAsia="ar-SA"/>
        </w:rPr>
      </w:pPr>
    </w:p>
    <w:p w14:paraId="4B0FBD2B" w14:textId="77777777" w:rsidR="00405E99" w:rsidRPr="00D269FB" w:rsidRDefault="00405E99" w:rsidP="00D269FB">
      <w:pPr>
        <w:pStyle w:val="ac"/>
        <w:suppressLineNumbers/>
        <w:suppressAutoHyphens/>
        <w:ind w:left="0" w:firstLine="567"/>
        <w:jc w:val="center"/>
        <w:rPr>
          <w:rFonts w:ascii="Times New Roman" w:eastAsia="Times New Roman" w:hAnsi="Times New Roman" w:cs="Times New Roman"/>
          <w:sz w:val="28"/>
          <w:szCs w:val="28"/>
          <w:lang w:eastAsia="ar-SA"/>
        </w:rPr>
      </w:pPr>
      <w:bookmarkStart w:id="68" w:name="bookmark136"/>
      <w:bookmarkEnd w:id="68"/>
      <w:r w:rsidRPr="00D269FB">
        <w:rPr>
          <w:rFonts w:ascii="Times New Roman" w:eastAsia="Times New Roman" w:hAnsi="Times New Roman" w:cs="Times New Roman"/>
          <w:b/>
          <w:sz w:val="28"/>
          <w:szCs w:val="28"/>
          <w:lang w:val="en-US" w:eastAsia="ar-SA"/>
        </w:rPr>
        <w:t>III</w:t>
      </w:r>
      <w:r w:rsidRPr="00D269FB">
        <w:rPr>
          <w:rFonts w:ascii="Times New Roman" w:eastAsia="Times New Roman" w:hAnsi="Times New Roman" w:cs="Times New Roman"/>
          <w:b/>
          <w:sz w:val="28"/>
          <w:szCs w:val="28"/>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14:paraId="35D8FCDA" w14:textId="77777777" w:rsidR="00405E99" w:rsidRPr="00D269FB" w:rsidRDefault="00405E99" w:rsidP="00D269FB">
      <w:pPr>
        <w:pStyle w:val="ac"/>
        <w:suppressLineNumbers/>
        <w:suppressAutoHyphens/>
        <w:autoSpaceDE w:val="0"/>
        <w:ind w:left="0" w:firstLine="567"/>
        <w:jc w:val="center"/>
        <w:rPr>
          <w:rFonts w:ascii="Times New Roman" w:eastAsia="Times New Roman" w:hAnsi="Times New Roman" w:cs="Times New Roman"/>
          <w:b/>
          <w:sz w:val="28"/>
          <w:szCs w:val="28"/>
          <w:lang w:eastAsia="ar-SA"/>
        </w:rPr>
      </w:pPr>
      <w:r w:rsidRPr="00D269FB">
        <w:rPr>
          <w:rFonts w:ascii="Times New Roman" w:eastAsia="Times New Roman" w:hAnsi="Times New Roman" w:cs="Times New Roman"/>
          <w:b/>
          <w:sz w:val="28"/>
          <w:szCs w:val="28"/>
          <w:lang w:eastAsia="ar-SA"/>
        </w:rPr>
        <w:t>22. Исчерпывающий перечень административных процедур при предоставлении муниципальной услуги</w:t>
      </w:r>
    </w:p>
    <w:p w14:paraId="6069160E" w14:textId="33C75489" w:rsidR="00660FE5" w:rsidRPr="00D269FB" w:rsidRDefault="006A7FD8" w:rsidP="00D269FB">
      <w:pPr>
        <w:pStyle w:val="11"/>
        <w:numPr>
          <w:ilvl w:val="1"/>
          <w:numId w:val="34"/>
        </w:numPr>
        <w:tabs>
          <w:tab w:val="left" w:pos="1134"/>
        </w:tabs>
        <w:ind w:left="0" w:firstLine="567"/>
        <w:jc w:val="both"/>
      </w:pPr>
      <w:r>
        <w:lastRenderedPageBreak/>
        <w:t xml:space="preserve"> </w:t>
      </w:r>
      <w:r w:rsidR="003E54B1" w:rsidRPr="00D269FB">
        <w:t>Предоставление муниципальной услуги включает в себя следующие административные процедуры:</w:t>
      </w:r>
    </w:p>
    <w:p w14:paraId="3A7FEF47" w14:textId="77777777" w:rsidR="00660FE5" w:rsidRPr="00D269FB" w:rsidRDefault="003E54B1" w:rsidP="00D269FB">
      <w:pPr>
        <w:pStyle w:val="11"/>
        <w:numPr>
          <w:ilvl w:val="0"/>
          <w:numId w:val="10"/>
        </w:numPr>
        <w:tabs>
          <w:tab w:val="left" w:pos="851"/>
        </w:tabs>
        <w:ind w:firstLine="567"/>
        <w:jc w:val="both"/>
      </w:pPr>
      <w:bookmarkStart w:id="69" w:name="bookmark137"/>
      <w:bookmarkEnd w:id="69"/>
      <w:r w:rsidRPr="00D269FB">
        <w:t>прием и проверка комплектности документов;</w:t>
      </w:r>
    </w:p>
    <w:p w14:paraId="590B489D" w14:textId="77777777" w:rsidR="00660FE5" w:rsidRPr="00D269FB" w:rsidRDefault="003E54B1" w:rsidP="00D269FB">
      <w:pPr>
        <w:pStyle w:val="11"/>
        <w:numPr>
          <w:ilvl w:val="0"/>
          <w:numId w:val="10"/>
        </w:numPr>
        <w:tabs>
          <w:tab w:val="left" w:pos="851"/>
        </w:tabs>
        <w:ind w:firstLine="567"/>
        <w:jc w:val="both"/>
      </w:pPr>
      <w:bookmarkStart w:id="70" w:name="bookmark140"/>
      <w:bookmarkEnd w:id="70"/>
      <w:r w:rsidRPr="00D269FB">
        <w:t>получение сведений посредством межведомственного информационного взаимодействия, в том числе с использованием СМЭВ;</w:t>
      </w:r>
    </w:p>
    <w:p w14:paraId="20ED965D" w14:textId="77777777" w:rsidR="00660FE5" w:rsidRPr="00D269FB" w:rsidRDefault="003E54B1" w:rsidP="00D269FB">
      <w:pPr>
        <w:pStyle w:val="11"/>
        <w:numPr>
          <w:ilvl w:val="0"/>
          <w:numId w:val="10"/>
        </w:numPr>
        <w:tabs>
          <w:tab w:val="left" w:pos="851"/>
        </w:tabs>
        <w:ind w:firstLine="567"/>
        <w:jc w:val="both"/>
      </w:pPr>
      <w:bookmarkStart w:id="71" w:name="bookmark143"/>
      <w:bookmarkEnd w:id="71"/>
      <w:r w:rsidRPr="00D269FB">
        <w:t>рассмотрение документов и сведений;</w:t>
      </w:r>
    </w:p>
    <w:p w14:paraId="55AE33C4" w14:textId="77777777" w:rsidR="00660FE5" w:rsidRPr="00D269FB" w:rsidRDefault="003E54B1" w:rsidP="00D269FB">
      <w:pPr>
        <w:pStyle w:val="11"/>
        <w:numPr>
          <w:ilvl w:val="0"/>
          <w:numId w:val="10"/>
        </w:numPr>
        <w:tabs>
          <w:tab w:val="left" w:pos="851"/>
        </w:tabs>
        <w:ind w:firstLine="567"/>
        <w:jc w:val="both"/>
      </w:pPr>
      <w:bookmarkStart w:id="72" w:name="bookmark144"/>
      <w:bookmarkEnd w:id="72"/>
      <w:r w:rsidRPr="00D269FB">
        <w:t>принятие решения о предоставлении муниципальной услуги;</w:t>
      </w:r>
    </w:p>
    <w:p w14:paraId="1704D912" w14:textId="77777777" w:rsidR="00660FE5" w:rsidRPr="00D269FB" w:rsidRDefault="003E54B1" w:rsidP="00D269FB">
      <w:pPr>
        <w:pStyle w:val="11"/>
        <w:numPr>
          <w:ilvl w:val="0"/>
          <w:numId w:val="10"/>
        </w:numPr>
        <w:tabs>
          <w:tab w:val="left" w:pos="851"/>
        </w:tabs>
        <w:ind w:firstLine="567"/>
        <w:jc w:val="both"/>
      </w:pPr>
      <w:bookmarkStart w:id="73" w:name="bookmark147"/>
      <w:bookmarkEnd w:id="73"/>
      <w:r w:rsidRPr="00D269FB">
        <w:t>выдача результата предоставления муниципальной услуги.</w:t>
      </w:r>
    </w:p>
    <w:p w14:paraId="30084C79" w14:textId="77777777" w:rsidR="00405E99" w:rsidRPr="00D269FB" w:rsidRDefault="00405E99" w:rsidP="00D269FB">
      <w:pPr>
        <w:pStyle w:val="11"/>
        <w:ind w:firstLine="0"/>
        <w:jc w:val="both"/>
      </w:pPr>
      <w:bookmarkStart w:id="74" w:name="bookmark148"/>
      <w:bookmarkEnd w:id="74"/>
    </w:p>
    <w:p w14:paraId="496A9BFE" w14:textId="77777777" w:rsidR="00357806" w:rsidRPr="00D269FB" w:rsidRDefault="00357806" w:rsidP="00D269FB">
      <w:pPr>
        <w:pStyle w:val="20"/>
        <w:keepNext/>
        <w:keepLines/>
        <w:numPr>
          <w:ilvl w:val="0"/>
          <w:numId w:val="34"/>
        </w:numPr>
        <w:tabs>
          <w:tab w:val="left" w:pos="993"/>
        </w:tabs>
        <w:spacing w:after="0"/>
        <w:ind w:left="0" w:firstLine="567"/>
      </w:pPr>
      <w:r w:rsidRPr="00D269FB">
        <w:t>Прием и проверка комплектности документов на наличие/отсутствие оснований для отказа в приеме документов</w:t>
      </w:r>
    </w:p>
    <w:p w14:paraId="19EF378B" w14:textId="77777777" w:rsidR="00357806" w:rsidRPr="00D269FB" w:rsidRDefault="00357806" w:rsidP="00D269FB">
      <w:pPr>
        <w:pStyle w:val="ac"/>
        <w:tabs>
          <w:tab w:val="left" w:pos="1134"/>
        </w:tabs>
        <w:suppressAutoHyphens/>
        <w:ind w:left="0" w:firstLine="567"/>
        <w:jc w:val="both"/>
        <w:rPr>
          <w:rFonts w:ascii="Times New Roman" w:eastAsia="SimSun" w:hAnsi="Times New Roman" w:cs="Times New Roman"/>
          <w:color w:val="auto"/>
          <w:sz w:val="28"/>
          <w:szCs w:val="28"/>
          <w:lang w:eastAsia="zh-CN" w:bidi="hi-IN"/>
        </w:rPr>
      </w:pPr>
      <w:r w:rsidRPr="00D269FB">
        <w:rPr>
          <w:rFonts w:ascii="Times New Roman" w:eastAsia="Times New Roman" w:hAnsi="Times New Roman" w:cs="Times New Roman"/>
          <w:sz w:val="28"/>
          <w:szCs w:val="28"/>
        </w:rPr>
        <w:t xml:space="preserve">23.1. </w:t>
      </w:r>
      <w:r w:rsidRPr="00D269FB">
        <w:rPr>
          <w:rFonts w:ascii="Times New Roman" w:hAnsi="Times New Roman" w:cs="Times New Roman"/>
          <w:color w:val="auto"/>
          <w:sz w:val="28"/>
          <w:szCs w:val="28"/>
        </w:rPr>
        <w:t xml:space="preserve">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w:t>
      </w:r>
      <w:r w:rsidRPr="00D269FB">
        <w:rPr>
          <w:rFonts w:ascii="Times New Roman" w:eastAsia="SimSun" w:hAnsi="Times New Roman" w:cs="Times New Roman"/>
          <w:color w:val="auto"/>
          <w:kern w:val="1"/>
          <w:sz w:val="28"/>
          <w:szCs w:val="28"/>
          <w:lang w:eastAsia="zh-CN" w:bidi="hi-IN"/>
        </w:rPr>
        <w:t xml:space="preserve">Запрос (заявление) представляется заявителем (представителем заявителя) </w:t>
      </w:r>
      <w:r w:rsidRPr="00D269FB">
        <w:rPr>
          <w:rFonts w:ascii="Times New Roman" w:eastAsia="Times New Roman" w:hAnsi="Times New Roman" w:cs="Times New Roman"/>
          <w:color w:val="auto"/>
          <w:sz w:val="28"/>
          <w:szCs w:val="28"/>
          <w:lang w:eastAsia="ar-SA"/>
        </w:rPr>
        <w:t>в Орган при личном обращении, посредством почтовой связи или в электронной форме через ЕПГУ</w:t>
      </w:r>
      <w:r w:rsidRPr="00D269FB">
        <w:rPr>
          <w:rFonts w:ascii="Times New Roman" w:eastAsia="SimSun" w:hAnsi="Times New Roman" w:cs="Times New Roman"/>
          <w:color w:val="auto"/>
          <w:sz w:val="28"/>
          <w:szCs w:val="28"/>
          <w:lang w:eastAsia="zh-CN" w:bidi="hi-IN"/>
        </w:rPr>
        <w:t>.</w:t>
      </w:r>
    </w:p>
    <w:p w14:paraId="093281ED"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23.2. Ответственный за выполнение административной процедуры: должностное лицо Органа, ответственное за предоставление муниципальной услуги.</w:t>
      </w:r>
    </w:p>
    <w:p w14:paraId="71AF1DF0"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23.3. Содержание административных действий:</w:t>
      </w:r>
    </w:p>
    <w:p w14:paraId="661C6CE8"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23.3.1. Прием и проверка комплектности документов на наличие/отсутствие оснований для</w:t>
      </w:r>
      <w:r w:rsidR="006A3C6B" w:rsidRPr="00D269FB">
        <w:rPr>
          <w:rFonts w:ascii="Times New Roman" w:hAnsi="Times New Roman" w:cs="Times New Roman"/>
          <w:color w:val="auto"/>
          <w:sz w:val="28"/>
          <w:szCs w:val="28"/>
        </w:rPr>
        <w:t xml:space="preserve"> </w:t>
      </w:r>
      <w:r w:rsidRPr="00D269FB">
        <w:rPr>
          <w:rFonts w:ascii="Times New Roman" w:hAnsi="Times New Roman" w:cs="Times New Roman"/>
          <w:color w:val="auto"/>
          <w:sz w:val="28"/>
          <w:szCs w:val="28"/>
        </w:rPr>
        <w:t>отказа</w:t>
      </w:r>
      <w:r w:rsidR="006A3C6B" w:rsidRPr="00D269FB">
        <w:rPr>
          <w:rFonts w:ascii="Times New Roman" w:hAnsi="Times New Roman" w:cs="Times New Roman"/>
          <w:color w:val="auto"/>
          <w:sz w:val="28"/>
          <w:szCs w:val="28"/>
        </w:rPr>
        <w:t xml:space="preserve"> </w:t>
      </w:r>
      <w:r w:rsidRPr="00D269FB">
        <w:rPr>
          <w:rFonts w:ascii="Times New Roman" w:hAnsi="Times New Roman" w:cs="Times New Roman"/>
          <w:color w:val="auto"/>
          <w:sz w:val="28"/>
          <w:szCs w:val="28"/>
        </w:rPr>
        <w:t>в приеме документов, предусмотренных пунктом 12.1 настоящего административного регламента.</w:t>
      </w:r>
    </w:p>
    <w:p w14:paraId="6B8AEFB3" w14:textId="338A6273"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Критерии принятия решения: </w:t>
      </w:r>
      <w:r w:rsidR="0064612B" w:rsidRPr="00D269FB">
        <w:rPr>
          <w:rFonts w:ascii="Times New Roman" w:hAnsi="Times New Roman" w:cs="Times New Roman"/>
          <w:color w:val="auto"/>
          <w:sz w:val="28"/>
          <w:szCs w:val="28"/>
        </w:rPr>
        <w:t>наличие/отсутствие оснований для отказа в приеме документов, предусмотренных пунктом 12.1 Административного регламента</w:t>
      </w:r>
      <w:r w:rsidRPr="00D269FB">
        <w:rPr>
          <w:rFonts w:ascii="Times New Roman" w:hAnsi="Times New Roman" w:cs="Times New Roman"/>
          <w:color w:val="auto"/>
          <w:sz w:val="28"/>
          <w:szCs w:val="28"/>
        </w:rPr>
        <w:t>.</w:t>
      </w:r>
    </w:p>
    <w:p w14:paraId="4C1A83B0"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В случае выявления оснований для отказа в приеме документов, предусмотренных пунктом 12.1 настоящего административного регламента, направление заявителю в электронной форме в личный кабинет на ЕПГУ </w:t>
      </w:r>
      <w:r w:rsidR="006A3C6B" w:rsidRPr="00D269FB">
        <w:rPr>
          <w:rFonts w:ascii="Times New Roman" w:hAnsi="Times New Roman" w:cs="Times New Roman"/>
          <w:color w:val="auto"/>
          <w:sz w:val="28"/>
          <w:szCs w:val="28"/>
        </w:rPr>
        <w:t>уведомления</w:t>
      </w:r>
      <w:r w:rsidRPr="00D269FB">
        <w:rPr>
          <w:rFonts w:ascii="Times New Roman" w:hAnsi="Times New Roman" w:cs="Times New Roman"/>
          <w:color w:val="auto"/>
          <w:sz w:val="28"/>
          <w:szCs w:val="28"/>
        </w:rPr>
        <w:t xml:space="preserve"> о необходимости устранения нарушений в оформлении заявления и (или) представления отсутствующих документов. </w:t>
      </w:r>
    </w:p>
    <w:p w14:paraId="303AD2E0" w14:textId="77777777" w:rsidR="006A3C6B" w:rsidRPr="00D269FB" w:rsidRDefault="006A3C6B"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В случае непредставления в течении указанного в уведомлении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решения об отказе в приеме документов, необходимых для оказания муниципальной услуги, с указанием причин отказа.</w:t>
      </w:r>
    </w:p>
    <w:p w14:paraId="5BB8B058" w14:textId="77777777" w:rsidR="00357806" w:rsidRPr="00D269FB" w:rsidRDefault="00357806" w:rsidP="00D269FB">
      <w:pPr>
        <w:pStyle w:val="ac"/>
        <w:suppressAutoHyphens/>
        <w:ind w:left="0" w:firstLine="567"/>
        <w:jc w:val="both"/>
        <w:rPr>
          <w:rFonts w:ascii="Times New Roman" w:hAnsi="Times New Roman" w:cs="Times New Roman"/>
          <w:color w:val="FF0000"/>
          <w:sz w:val="28"/>
          <w:szCs w:val="28"/>
        </w:rPr>
      </w:pPr>
      <w:r w:rsidRPr="00D269FB">
        <w:rPr>
          <w:rFonts w:ascii="Times New Roman" w:hAnsi="Times New Roman" w:cs="Times New Roman"/>
          <w:color w:val="auto"/>
          <w:sz w:val="28"/>
          <w:szCs w:val="28"/>
        </w:rPr>
        <w:t>В случае отсутствия оснований для отказа в приеме документов, предусмотренных пунктом 12.1 настоящего административного регламента, регистрация заявления в электронной базе данных по учету документов.</w:t>
      </w:r>
      <w:r w:rsidRPr="00D269FB">
        <w:rPr>
          <w:rFonts w:ascii="Times New Roman" w:hAnsi="Times New Roman" w:cs="Times New Roman"/>
          <w:color w:val="FF0000"/>
          <w:sz w:val="28"/>
          <w:szCs w:val="28"/>
        </w:rPr>
        <w:t xml:space="preserve"> </w:t>
      </w:r>
    </w:p>
    <w:p w14:paraId="5751F90F"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Ответственный за выполнение административного действия: должностное лицо Органа, ответственное за регистрацию корреспонденции.</w:t>
      </w:r>
    </w:p>
    <w:p w14:paraId="7ECC8D29"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Результатом административного действия является регистрация заявления в электронной базе данных по учету документов.</w:t>
      </w:r>
    </w:p>
    <w:p w14:paraId="08506080"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23.3.2. Проверка заявления и документов, представленных для получения муниципальной услуги.</w:t>
      </w:r>
    </w:p>
    <w:p w14:paraId="0E92B2B2" w14:textId="77777777" w:rsidR="00357806" w:rsidRPr="00D269FB" w:rsidRDefault="00357806" w:rsidP="00D269FB">
      <w:pPr>
        <w:pStyle w:val="ac"/>
        <w:widowControl/>
        <w:autoSpaceDE w:val="0"/>
        <w:autoSpaceDN w:val="0"/>
        <w:adjustRightInd w:val="0"/>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Результатом осуществления административного действия является н</w:t>
      </w:r>
      <w:r w:rsidRPr="00D269FB">
        <w:rPr>
          <w:rFonts w:ascii="Times New Roman" w:eastAsiaTheme="minorHAnsi" w:hAnsi="Times New Roman" w:cs="Times New Roman"/>
          <w:color w:val="auto"/>
          <w:sz w:val="28"/>
          <w:szCs w:val="28"/>
          <w:lang w:eastAsia="en-US" w:bidi="ar-SA"/>
        </w:rPr>
        <w:t>аправленное заявителю электронное уведомление о приеме либо отказе в приеме заявления к рассмотрению.</w:t>
      </w:r>
      <w:r w:rsidRPr="00D269FB">
        <w:rPr>
          <w:rFonts w:ascii="Times New Roman" w:hAnsi="Times New Roman" w:cs="Times New Roman"/>
          <w:color w:val="auto"/>
          <w:sz w:val="28"/>
          <w:szCs w:val="28"/>
        </w:rPr>
        <w:t xml:space="preserve"> </w:t>
      </w:r>
    </w:p>
    <w:p w14:paraId="2CDDFFE0"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lastRenderedPageBreak/>
        <w:t>23.4.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5BAE0A77" w14:textId="64EF32E5"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23.5. </w:t>
      </w:r>
      <w:r w:rsidR="0064612B" w:rsidRPr="00D269FB">
        <w:rPr>
          <w:rFonts w:ascii="Times New Roman" w:hAnsi="Times New Roman" w:cs="Times New Roman"/>
          <w:color w:val="auto"/>
          <w:sz w:val="28"/>
          <w:szCs w:val="28"/>
        </w:rPr>
        <w:t>Результат административного действия, способ фиксации: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Pr="00D269FB">
        <w:rPr>
          <w:rFonts w:ascii="Times New Roman" w:hAnsi="Times New Roman" w:cs="Times New Roman"/>
          <w:color w:val="auto"/>
          <w:sz w:val="28"/>
          <w:szCs w:val="28"/>
        </w:rPr>
        <w:t>.</w:t>
      </w:r>
    </w:p>
    <w:p w14:paraId="3ED46C1E" w14:textId="77777777" w:rsidR="00357806" w:rsidRPr="00D269FB" w:rsidRDefault="00357806" w:rsidP="00D269FB">
      <w:pPr>
        <w:pStyle w:val="ac"/>
        <w:suppressAutoHyphens/>
        <w:ind w:left="0"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23.6. Срок осуществления административной процедуры составляет 1 рабочий день.</w:t>
      </w:r>
    </w:p>
    <w:p w14:paraId="421BD089" w14:textId="77777777" w:rsidR="00405E99" w:rsidRPr="00D269FB" w:rsidRDefault="00405E99" w:rsidP="00D269FB">
      <w:pPr>
        <w:pStyle w:val="11"/>
        <w:ind w:firstLine="567"/>
        <w:jc w:val="both"/>
      </w:pPr>
    </w:p>
    <w:p w14:paraId="401BFA4D" w14:textId="77777777" w:rsidR="0085325B" w:rsidRPr="00D269FB" w:rsidRDefault="0085325B" w:rsidP="00D269FB">
      <w:pPr>
        <w:pStyle w:val="ac"/>
        <w:numPr>
          <w:ilvl w:val="0"/>
          <w:numId w:val="34"/>
        </w:numPr>
        <w:tabs>
          <w:tab w:val="left" w:pos="993"/>
        </w:tabs>
        <w:suppressAutoHyphens/>
        <w:ind w:left="0" w:firstLine="567"/>
        <w:jc w:val="center"/>
        <w:rPr>
          <w:rFonts w:ascii="Times New Roman" w:hAnsi="Times New Roman" w:cs="Times New Roman"/>
          <w:b/>
          <w:color w:val="auto"/>
          <w:sz w:val="28"/>
          <w:szCs w:val="28"/>
        </w:rPr>
      </w:pPr>
      <w:r w:rsidRPr="00D269FB">
        <w:rPr>
          <w:rFonts w:ascii="Times New Roman" w:hAnsi="Times New Roman" w:cs="Times New Roman"/>
          <w:b/>
          <w:color w:val="auto"/>
          <w:sz w:val="28"/>
          <w:szCs w:val="28"/>
        </w:rPr>
        <w:t>Получение сведений посредством межведомственного информационного взаимодействия, в том числе с использованием СМЭВ</w:t>
      </w:r>
    </w:p>
    <w:p w14:paraId="0C5E3058" w14:textId="4A7C52D1" w:rsidR="0085325B" w:rsidRPr="00D269FB" w:rsidRDefault="006A7FD8" w:rsidP="00D269FB">
      <w:pPr>
        <w:pStyle w:val="ac"/>
        <w:numPr>
          <w:ilvl w:val="1"/>
          <w:numId w:val="34"/>
        </w:numPr>
        <w:tabs>
          <w:tab w:val="left" w:pos="1134"/>
        </w:tabs>
        <w:suppressAutoHyphen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85325B" w:rsidRPr="00D269FB">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147167AE" w14:textId="77777777" w:rsidR="0085325B" w:rsidRPr="00D269FB" w:rsidRDefault="0085325B" w:rsidP="00D269FB">
      <w:pPr>
        <w:suppressAutoHyphen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5DA32B2B" w14:textId="77777777" w:rsidR="0085325B" w:rsidRPr="00D269FB" w:rsidRDefault="009E4B87" w:rsidP="00D269FB">
      <w:pPr>
        <w:suppressAutoHyphen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24.2. </w:t>
      </w:r>
      <w:r w:rsidR="0085325B" w:rsidRPr="00D269FB">
        <w:rPr>
          <w:rFonts w:ascii="Times New Roman" w:hAnsi="Times New Roman" w:cs="Times New Roman"/>
          <w:color w:val="auto"/>
          <w:sz w:val="28"/>
          <w:szCs w:val="28"/>
        </w:rPr>
        <w:t>Перечень административных действий, осуществляемых ответственным должностным лицом:</w:t>
      </w:r>
    </w:p>
    <w:p w14:paraId="57BBE9DC" w14:textId="77777777" w:rsidR="0085325B" w:rsidRPr="00D269FB" w:rsidRDefault="0085325B" w:rsidP="00D269FB">
      <w:pPr>
        <w:suppressAutoHyphen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24.</w:t>
      </w:r>
      <w:r w:rsidR="009E4B87" w:rsidRPr="00D269FB">
        <w:rPr>
          <w:rFonts w:ascii="Times New Roman" w:hAnsi="Times New Roman" w:cs="Times New Roman"/>
          <w:color w:val="auto"/>
          <w:sz w:val="28"/>
          <w:szCs w:val="28"/>
        </w:rPr>
        <w:t>2</w:t>
      </w:r>
      <w:r w:rsidRPr="00D269FB">
        <w:rPr>
          <w:rFonts w:ascii="Times New Roman" w:hAnsi="Times New Roman" w:cs="Times New Roman"/>
          <w:color w:val="auto"/>
          <w:sz w:val="28"/>
          <w:szCs w:val="28"/>
        </w:rPr>
        <w:t xml:space="preserve">.1. Направление межведомственных запросов в органы и организации, указанные в пункте 5.2 административного регламента. </w:t>
      </w:r>
    </w:p>
    <w:p w14:paraId="5F078392" w14:textId="77777777" w:rsidR="0085325B" w:rsidRPr="00D269FB" w:rsidRDefault="0085325B" w:rsidP="00D269FB">
      <w:pPr>
        <w:suppressAutoHyphen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Срок осуществления административного действия – в день регистрации заявления и документов.</w:t>
      </w:r>
    </w:p>
    <w:p w14:paraId="3E4F7266" w14:textId="77777777" w:rsidR="0085325B" w:rsidRPr="00D269FB" w:rsidRDefault="0085325B" w:rsidP="00D269FB">
      <w:pPr>
        <w:suppressAutoHyphen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08E47E49" w14:textId="77777777"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14:paraId="40CD7815" w14:textId="6AEA957D"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Способ фиксации: </w:t>
      </w:r>
      <w:r w:rsidR="0064612B" w:rsidRPr="00D269FB">
        <w:rPr>
          <w:rFonts w:ascii="Times New Roman" w:hAnsi="Times New Roman" w:cs="Times New Roman"/>
          <w:color w:val="auto"/>
          <w:sz w:val="28"/>
          <w:szCs w:val="28"/>
        </w:rPr>
        <w:t>регистрация межведомственного запроса о представлении сведений или документов в учетном деле заявителя</w:t>
      </w:r>
      <w:r w:rsidRPr="00D269FB">
        <w:rPr>
          <w:rFonts w:ascii="Times New Roman" w:hAnsi="Times New Roman" w:cs="Times New Roman"/>
          <w:color w:val="auto"/>
          <w:sz w:val="28"/>
          <w:szCs w:val="28"/>
        </w:rPr>
        <w:t>.</w:t>
      </w:r>
    </w:p>
    <w:p w14:paraId="258494FF" w14:textId="77777777"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14:paraId="6A54CC88" w14:textId="77777777"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Срок осуществления административного действия – </w:t>
      </w:r>
      <w:r w:rsidR="00D7280C" w:rsidRPr="00D269FB">
        <w:rPr>
          <w:rFonts w:ascii="Times New Roman" w:hAnsi="Times New Roman" w:cs="Times New Roman"/>
          <w:color w:val="auto"/>
          <w:sz w:val="28"/>
          <w:szCs w:val="28"/>
        </w:rPr>
        <w:t>5</w:t>
      </w:r>
      <w:r w:rsidRPr="00D269FB">
        <w:rPr>
          <w:rFonts w:ascii="Times New Roman" w:hAnsi="Times New Roman" w:cs="Times New Roman"/>
          <w:color w:val="auto"/>
          <w:sz w:val="28"/>
          <w:szCs w:val="28"/>
        </w:rPr>
        <w:t xml:space="preserve">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14:paraId="52376BB3" w14:textId="77777777"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332B9A41" w14:textId="6F70CAC1" w:rsidR="0085325B" w:rsidRPr="00D269FB" w:rsidRDefault="0085325B" w:rsidP="00D269FB">
      <w:pPr>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Способ фиксации: </w:t>
      </w:r>
      <w:r w:rsidR="0064612B" w:rsidRPr="00D269FB">
        <w:rPr>
          <w:rFonts w:ascii="Times New Roman" w:hAnsi="Times New Roman" w:cs="Times New Roman"/>
          <w:color w:val="auto"/>
          <w:sz w:val="28"/>
          <w:szCs w:val="28"/>
        </w:rPr>
        <w:t>регистрация документов в журнале учета входящих документов</w:t>
      </w:r>
      <w:r w:rsidRPr="00D269FB">
        <w:rPr>
          <w:rFonts w:ascii="Times New Roman" w:hAnsi="Times New Roman" w:cs="Times New Roman"/>
          <w:color w:val="auto"/>
          <w:sz w:val="28"/>
          <w:szCs w:val="28"/>
        </w:rPr>
        <w:t>.</w:t>
      </w:r>
    </w:p>
    <w:p w14:paraId="2AC97C7E" w14:textId="77777777" w:rsidR="00357806" w:rsidRPr="00D269FB" w:rsidRDefault="00357806" w:rsidP="00D269FB">
      <w:pPr>
        <w:pStyle w:val="11"/>
        <w:ind w:firstLine="0"/>
        <w:jc w:val="both"/>
      </w:pPr>
    </w:p>
    <w:p w14:paraId="0EB9AF30" w14:textId="77777777" w:rsidR="00D944CD" w:rsidRPr="00D269FB" w:rsidRDefault="00D7280C" w:rsidP="00D269FB">
      <w:pPr>
        <w:pStyle w:val="11"/>
        <w:numPr>
          <w:ilvl w:val="0"/>
          <w:numId w:val="34"/>
        </w:numPr>
        <w:tabs>
          <w:tab w:val="left" w:pos="993"/>
        </w:tabs>
        <w:ind w:left="0" w:firstLine="567"/>
        <w:jc w:val="center"/>
        <w:rPr>
          <w:b/>
        </w:rPr>
      </w:pPr>
      <w:r w:rsidRPr="00D269FB">
        <w:rPr>
          <w:b/>
        </w:rPr>
        <w:t>Рассмотрение документов и сведений</w:t>
      </w:r>
    </w:p>
    <w:p w14:paraId="04828DDF" w14:textId="1E81FDC9" w:rsidR="00D7280C" w:rsidRPr="00D269FB" w:rsidRDefault="006A7FD8" w:rsidP="00D269FB">
      <w:pPr>
        <w:pStyle w:val="ac"/>
        <w:numPr>
          <w:ilvl w:val="1"/>
          <w:numId w:val="34"/>
        </w:numPr>
        <w:tabs>
          <w:tab w:val="left" w:pos="1134"/>
        </w:tab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D7280C" w:rsidRPr="00D269FB">
        <w:rPr>
          <w:rFonts w:ascii="Times New Roman" w:hAnsi="Times New Roman" w:cs="Times New Roman"/>
          <w:color w:val="auto"/>
          <w:sz w:val="28"/>
          <w:szCs w:val="28"/>
        </w:rPr>
        <w:t xml:space="preserve">Основанием для начала административной процедуры является пакет </w:t>
      </w:r>
      <w:r w:rsidR="00D7280C" w:rsidRPr="00D269FB">
        <w:rPr>
          <w:rFonts w:ascii="Times New Roman" w:hAnsi="Times New Roman" w:cs="Times New Roman"/>
          <w:color w:val="auto"/>
          <w:sz w:val="28"/>
          <w:szCs w:val="28"/>
        </w:rPr>
        <w:lastRenderedPageBreak/>
        <w:t>зарегистрированных документов, поступивших должностному лицу, ответственному за предоставление муниципальной услуги.</w:t>
      </w:r>
    </w:p>
    <w:p w14:paraId="1F8957CA" w14:textId="77777777" w:rsidR="00D7280C" w:rsidRPr="00D269FB" w:rsidRDefault="00D7280C" w:rsidP="00D269FB">
      <w:pPr>
        <w:tabs>
          <w:tab w:val="left" w:pos="1134"/>
          <w:tab w:val="left" w:pos="1276"/>
        </w:tab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72F9A790" w14:textId="77777777" w:rsidR="00D7280C" w:rsidRPr="00D269FB" w:rsidRDefault="00D7280C" w:rsidP="00D269FB">
      <w:pPr>
        <w:tabs>
          <w:tab w:val="left" w:pos="1134"/>
          <w:tab w:val="left" w:pos="1276"/>
        </w:tab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6E9E2E94" w14:textId="77777777" w:rsidR="00D7280C" w:rsidRPr="00D269FB" w:rsidRDefault="00D7280C" w:rsidP="00D269FB">
      <w:pPr>
        <w:tabs>
          <w:tab w:val="left" w:pos="1134"/>
          <w:tab w:val="left" w:pos="1276"/>
        </w:tab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456DD9ED" w14:textId="63976EAB" w:rsidR="00D7280C" w:rsidRPr="00D269FB" w:rsidRDefault="00D7280C" w:rsidP="00D269FB">
      <w:pPr>
        <w:tabs>
          <w:tab w:val="left" w:pos="1134"/>
          <w:tab w:val="left" w:pos="1276"/>
        </w:tab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Результатом осуществления административной процедуры является: подготовка проекта результата предоставления муниципальной услуги, согласно Приложениям № 1</w:t>
      </w:r>
      <w:r w:rsidR="00256115">
        <w:rPr>
          <w:rFonts w:ascii="Times New Roman" w:hAnsi="Times New Roman" w:cs="Times New Roman"/>
          <w:color w:val="auto"/>
          <w:sz w:val="28"/>
          <w:szCs w:val="28"/>
        </w:rPr>
        <w:t>, № 2</w:t>
      </w:r>
      <w:r w:rsidR="00501953" w:rsidRPr="00D269FB">
        <w:rPr>
          <w:rFonts w:ascii="Times New Roman" w:hAnsi="Times New Roman" w:cs="Times New Roman"/>
          <w:color w:val="auto"/>
          <w:sz w:val="28"/>
          <w:szCs w:val="28"/>
        </w:rPr>
        <w:t xml:space="preserve"> </w:t>
      </w:r>
      <w:r w:rsidRPr="00D269FB">
        <w:rPr>
          <w:rFonts w:ascii="Times New Roman" w:hAnsi="Times New Roman" w:cs="Times New Roman"/>
          <w:color w:val="auto"/>
          <w:sz w:val="28"/>
          <w:szCs w:val="28"/>
        </w:rPr>
        <w:t>к административному регламенту.</w:t>
      </w:r>
    </w:p>
    <w:p w14:paraId="224E442C" w14:textId="77777777" w:rsidR="00D7280C" w:rsidRPr="00D269FB" w:rsidRDefault="00D7280C" w:rsidP="00D269FB">
      <w:pPr>
        <w:tabs>
          <w:tab w:val="left" w:pos="1134"/>
          <w:tab w:val="left" w:pos="1276"/>
        </w:tabs>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Срок осуществления административной процедуры – </w:t>
      </w:r>
      <w:r w:rsidR="00F36E74" w:rsidRPr="00D269FB">
        <w:rPr>
          <w:rFonts w:ascii="Times New Roman" w:hAnsi="Times New Roman" w:cs="Times New Roman"/>
          <w:color w:val="auto"/>
          <w:sz w:val="28"/>
          <w:szCs w:val="28"/>
        </w:rPr>
        <w:t>в</w:t>
      </w:r>
      <w:r w:rsidRPr="00D269FB">
        <w:rPr>
          <w:rFonts w:ascii="Times New Roman" w:hAnsi="Times New Roman" w:cs="Times New Roman"/>
          <w:color w:val="auto"/>
          <w:sz w:val="28"/>
          <w:szCs w:val="28"/>
        </w:rPr>
        <w:t xml:space="preserve"> день</w:t>
      </w:r>
      <w:r w:rsidR="00F36E74" w:rsidRPr="00D269FB">
        <w:rPr>
          <w:rFonts w:ascii="Times New Roman" w:hAnsi="Times New Roman" w:cs="Times New Roman"/>
          <w:color w:val="auto"/>
          <w:sz w:val="28"/>
          <w:szCs w:val="28"/>
        </w:rPr>
        <w:t xml:space="preserve"> получения межведомственных запросов</w:t>
      </w:r>
      <w:r w:rsidRPr="00D269FB">
        <w:rPr>
          <w:rFonts w:ascii="Times New Roman" w:hAnsi="Times New Roman" w:cs="Times New Roman"/>
          <w:color w:val="auto"/>
          <w:sz w:val="28"/>
          <w:szCs w:val="28"/>
        </w:rPr>
        <w:t>.</w:t>
      </w:r>
    </w:p>
    <w:p w14:paraId="2F9A151E" w14:textId="7E90838F" w:rsidR="00D7280C" w:rsidRPr="00D269FB" w:rsidRDefault="00D7280C" w:rsidP="00D269FB">
      <w:pPr>
        <w:tabs>
          <w:tab w:val="left" w:pos="1134"/>
        </w:tabs>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 xml:space="preserve">Способ фиксации: </w:t>
      </w:r>
      <w:r w:rsidR="0064612B" w:rsidRPr="00D269FB">
        <w:rPr>
          <w:rFonts w:ascii="Times New Roman" w:hAnsi="Times New Roman" w:cs="Times New Roman"/>
          <w:color w:val="auto"/>
          <w:sz w:val="28"/>
          <w:szCs w:val="28"/>
        </w:rPr>
        <w:t>проект результата предоставления муниципальной услуги</w:t>
      </w:r>
      <w:r w:rsidRPr="00D269FB">
        <w:rPr>
          <w:rFonts w:ascii="Times New Roman" w:hAnsi="Times New Roman" w:cs="Times New Roman"/>
          <w:color w:val="auto"/>
          <w:sz w:val="28"/>
          <w:szCs w:val="28"/>
        </w:rPr>
        <w:t>.</w:t>
      </w:r>
    </w:p>
    <w:p w14:paraId="4528DE2A" w14:textId="77777777" w:rsidR="00D7280C" w:rsidRPr="00D269FB" w:rsidRDefault="00D7280C" w:rsidP="00D269FB">
      <w:pPr>
        <w:pStyle w:val="11"/>
        <w:tabs>
          <w:tab w:val="left" w:pos="1134"/>
        </w:tabs>
        <w:ind w:left="567" w:firstLine="0"/>
        <w:jc w:val="both"/>
        <w:rPr>
          <w:b/>
        </w:rPr>
      </w:pPr>
    </w:p>
    <w:p w14:paraId="4BDFC8EC" w14:textId="77777777" w:rsidR="00D944CD" w:rsidRPr="00D269FB" w:rsidRDefault="00F36E74" w:rsidP="00D269FB">
      <w:pPr>
        <w:pStyle w:val="11"/>
        <w:numPr>
          <w:ilvl w:val="0"/>
          <w:numId w:val="34"/>
        </w:numPr>
        <w:tabs>
          <w:tab w:val="left" w:pos="993"/>
        </w:tabs>
        <w:ind w:left="0" w:firstLine="567"/>
        <w:jc w:val="center"/>
        <w:rPr>
          <w:b/>
        </w:rPr>
      </w:pPr>
      <w:r w:rsidRPr="00D269FB">
        <w:rPr>
          <w:b/>
        </w:rPr>
        <w:t>Принятие решения о предоставлении муниципальной услуги</w:t>
      </w:r>
    </w:p>
    <w:p w14:paraId="632BF381" w14:textId="2419E70B" w:rsidR="00F36E74" w:rsidRPr="00D269FB" w:rsidRDefault="006A7FD8" w:rsidP="00D269FB">
      <w:pPr>
        <w:pStyle w:val="ac"/>
        <w:numPr>
          <w:ilvl w:val="1"/>
          <w:numId w:val="34"/>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36E74" w:rsidRPr="00D269FB">
        <w:rPr>
          <w:rFonts w:ascii="Times New Roman" w:hAnsi="Times New Roman" w:cs="Times New Roman"/>
          <w:sz w:val="28"/>
          <w:szCs w:val="28"/>
        </w:rPr>
        <w:t xml:space="preserve">Основанием для начала административной процедуры является поступивший должностному лицу, проект результата предоставления муниципальной услуги по форме, согласно </w:t>
      </w:r>
      <w:r w:rsidR="00501953" w:rsidRPr="00D269FB">
        <w:rPr>
          <w:rFonts w:ascii="Times New Roman" w:hAnsi="Times New Roman" w:cs="Times New Roman"/>
          <w:sz w:val="28"/>
          <w:szCs w:val="28"/>
        </w:rPr>
        <w:t xml:space="preserve">Приложениям </w:t>
      </w:r>
      <w:r w:rsidR="00256115">
        <w:rPr>
          <w:rFonts w:ascii="Times New Roman" w:hAnsi="Times New Roman" w:cs="Times New Roman"/>
          <w:color w:val="auto"/>
          <w:sz w:val="28"/>
          <w:szCs w:val="28"/>
        </w:rPr>
        <w:t>№ 1, № 2</w:t>
      </w:r>
      <w:r w:rsidR="00501953" w:rsidRPr="00D269FB">
        <w:rPr>
          <w:rFonts w:ascii="Times New Roman" w:hAnsi="Times New Roman" w:cs="Times New Roman"/>
          <w:color w:val="auto"/>
          <w:sz w:val="28"/>
          <w:szCs w:val="28"/>
        </w:rPr>
        <w:t xml:space="preserve"> </w:t>
      </w:r>
      <w:r w:rsidR="00F36E74" w:rsidRPr="00D269FB">
        <w:rPr>
          <w:rFonts w:ascii="Times New Roman" w:hAnsi="Times New Roman" w:cs="Times New Roman"/>
          <w:sz w:val="28"/>
          <w:szCs w:val="28"/>
        </w:rPr>
        <w:t xml:space="preserve">к административному регламенту. </w:t>
      </w:r>
    </w:p>
    <w:p w14:paraId="282979AD" w14:textId="04FA7A12" w:rsidR="00F36E74" w:rsidRPr="00D269FB" w:rsidRDefault="006A7FD8" w:rsidP="00D269FB">
      <w:pPr>
        <w:pStyle w:val="ac"/>
        <w:numPr>
          <w:ilvl w:val="1"/>
          <w:numId w:val="34"/>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36E74" w:rsidRPr="00D269FB">
        <w:rPr>
          <w:rFonts w:ascii="Times New Roman" w:hAnsi="Times New Roman" w:cs="Times New Roman"/>
          <w:sz w:val="28"/>
          <w:szCs w:val="28"/>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5A2DA535" w14:textId="77777777"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Ответственное должностное лицо принимает и формирует решение о предоставлении или об отказе в предоставлении муниципальной услуги.</w:t>
      </w:r>
    </w:p>
    <w:p w14:paraId="2427C769" w14:textId="77777777"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Критерием принятия решения является: наличие или отсутствие оснований для предоставления муниципальной услуги.</w:t>
      </w:r>
    </w:p>
    <w:p w14:paraId="2519C2DD" w14:textId="77777777"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Результатом осуществления административной процедуры является: </w:t>
      </w:r>
    </w:p>
    <w:p w14:paraId="68556935" w14:textId="637EA294"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 Результат предоставления муниципальной услуги по форме, приведенной в </w:t>
      </w:r>
      <w:r w:rsidR="00501953" w:rsidRPr="00D269FB">
        <w:rPr>
          <w:rFonts w:ascii="Times New Roman" w:hAnsi="Times New Roman" w:cs="Times New Roman"/>
          <w:sz w:val="28"/>
          <w:szCs w:val="28"/>
        </w:rPr>
        <w:t xml:space="preserve">Приложениям </w:t>
      </w:r>
      <w:r w:rsidR="00256115">
        <w:rPr>
          <w:rFonts w:ascii="Times New Roman" w:hAnsi="Times New Roman" w:cs="Times New Roman"/>
          <w:color w:val="auto"/>
          <w:sz w:val="28"/>
          <w:szCs w:val="28"/>
        </w:rPr>
        <w:t xml:space="preserve">№ 1, № 2 </w:t>
      </w:r>
      <w:r w:rsidRPr="00D269FB">
        <w:rPr>
          <w:rFonts w:ascii="Times New Roman" w:hAnsi="Times New Roman" w:cs="Times New Roman"/>
          <w:sz w:val="28"/>
          <w:szCs w:val="28"/>
        </w:rPr>
        <w:t xml:space="preserve">к административному регламенту, подписанный усиленной квалифицированной подписью руководителя Органа или иного уполномоченного им лица. </w:t>
      </w:r>
    </w:p>
    <w:p w14:paraId="2FB1F6B0" w14:textId="77777777"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Срок осуществления административной процедуры – </w:t>
      </w:r>
      <w:r w:rsidR="00241919" w:rsidRPr="00D269FB">
        <w:rPr>
          <w:rFonts w:ascii="Times New Roman" w:hAnsi="Times New Roman" w:cs="Times New Roman"/>
          <w:sz w:val="28"/>
          <w:szCs w:val="28"/>
        </w:rPr>
        <w:t>10</w:t>
      </w:r>
      <w:r w:rsidRPr="00D269FB">
        <w:rPr>
          <w:rFonts w:ascii="Times New Roman" w:hAnsi="Times New Roman" w:cs="Times New Roman"/>
          <w:sz w:val="28"/>
          <w:szCs w:val="28"/>
        </w:rPr>
        <w:t xml:space="preserve"> рабочих дней. </w:t>
      </w:r>
    </w:p>
    <w:p w14:paraId="59518F02" w14:textId="2D53248A" w:rsidR="00F36E74" w:rsidRPr="00D269FB" w:rsidRDefault="00F36E74" w:rsidP="00D269FB">
      <w:pPr>
        <w:tabs>
          <w:tab w:val="left" w:pos="1134"/>
        </w:tabs>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Способ фиксации: </w:t>
      </w:r>
      <w:r w:rsidR="0064612B" w:rsidRPr="00D269FB">
        <w:rPr>
          <w:rFonts w:ascii="Times New Roman" w:hAnsi="Times New Roman" w:cs="Times New Roman"/>
          <w:sz w:val="28"/>
          <w:szCs w:val="28"/>
        </w:rPr>
        <w:t>подписанный результат предоставления муниципальной услуги</w:t>
      </w:r>
      <w:r w:rsidRPr="00D269FB">
        <w:rPr>
          <w:rFonts w:ascii="Times New Roman" w:hAnsi="Times New Roman" w:cs="Times New Roman"/>
          <w:sz w:val="28"/>
          <w:szCs w:val="28"/>
        </w:rPr>
        <w:t>.</w:t>
      </w:r>
    </w:p>
    <w:p w14:paraId="28E82E19" w14:textId="77777777" w:rsidR="00F36E74" w:rsidRPr="00D269FB" w:rsidRDefault="00F36E74" w:rsidP="00D269FB">
      <w:pPr>
        <w:pStyle w:val="11"/>
        <w:tabs>
          <w:tab w:val="left" w:pos="1134"/>
        </w:tabs>
        <w:ind w:left="567" w:firstLine="0"/>
        <w:jc w:val="both"/>
      </w:pPr>
    </w:p>
    <w:p w14:paraId="6E3D3DE9" w14:textId="77777777" w:rsidR="00F36E74" w:rsidRPr="00D269FB" w:rsidRDefault="00241919" w:rsidP="00D269FB">
      <w:pPr>
        <w:pStyle w:val="11"/>
        <w:numPr>
          <w:ilvl w:val="0"/>
          <w:numId w:val="34"/>
        </w:numPr>
        <w:tabs>
          <w:tab w:val="left" w:pos="993"/>
        </w:tabs>
        <w:ind w:left="0" w:firstLine="567"/>
        <w:jc w:val="center"/>
        <w:rPr>
          <w:b/>
        </w:rPr>
      </w:pPr>
      <w:r w:rsidRPr="00D269FB">
        <w:rPr>
          <w:b/>
        </w:rPr>
        <w:t>Выдача результата предоставления муниципальной услуги</w:t>
      </w:r>
    </w:p>
    <w:p w14:paraId="3E7D02C3" w14:textId="1829AE21" w:rsidR="00241919" w:rsidRPr="00D269FB" w:rsidRDefault="006A7FD8" w:rsidP="00D269FB">
      <w:pPr>
        <w:pStyle w:val="ac"/>
        <w:numPr>
          <w:ilvl w:val="1"/>
          <w:numId w:val="34"/>
        </w:numPr>
        <w:tabs>
          <w:tab w:val="left" w:pos="1134"/>
        </w:tabs>
        <w:ind w:left="0"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00241919" w:rsidRPr="00D269FB">
        <w:rPr>
          <w:rFonts w:ascii="Times New Roman" w:hAnsi="Times New Roman" w:cs="Times New Roman"/>
          <w:sz w:val="28"/>
          <w:szCs w:val="28"/>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14:paraId="5CDFDB10"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color w:val="auto"/>
          <w:sz w:val="28"/>
          <w:szCs w:val="28"/>
        </w:rPr>
      </w:pPr>
      <w:r w:rsidRPr="00D269FB">
        <w:rPr>
          <w:rFonts w:ascii="Times New Roman" w:hAnsi="Times New Roman" w:cs="Times New Roman"/>
          <w:color w:val="auto"/>
          <w:sz w:val="28"/>
          <w:szCs w:val="28"/>
        </w:rPr>
        <w:t>Ответственный за выполнение административной процедуры: должностное лицо Органа, ответственное за предоставление муниципальной услуги.</w:t>
      </w:r>
    </w:p>
    <w:p w14:paraId="12E3E80E" w14:textId="1209D433"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color w:val="auto"/>
          <w:sz w:val="28"/>
          <w:szCs w:val="28"/>
        </w:rPr>
        <w:t>27.2.</w:t>
      </w:r>
      <w:r w:rsidRPr="00D269FB">
        <w:rPr>
          <w:rFonts w:ascii="Times New Roman" w:hAnsi="Times New Roman" w:cs="Times New Roman"/>
          <w:color w:val="auto"/>
          <w:sz w:val="28"/>
          <w:szCs w:val="28"/>
        </w:rPr>
        <w:tab/>
      </w:r>
      <w:r w:rsidR="006A7FD8">
        <w:rPr>
          <w:rFonts w:ascii="Times New Roman" w:hAnsi="Times New Roman" w:cs="Times New Roman"/>
          <w:color w:val="auto"/>
          <w:sz w:val="28"/>
          <w:szCs w:val="28"/>
        </w:rPr>
        <w:t xml:space="preserve"> </w:t>
      </w:r>
      <w:r w:rsidRPr="00D269FB">
        <w:rPr>
          <w:rFonts w:ascii="Times New Roman" w:hAnsi="Times New Roman" w:cs="Times New Roman"/>
          <w:color w:val="auto"/>
          <w:sz w:val="28"/>
          <w:szCs w:val="28"/>
        </w:rPr>
        <w:t xml:space="preserve">Перечень административных действий, осуществляемых ответственным </w:t>
      </w:r>
      <w:r w:rsidRPr="00D269FB">
        <w:rPr>
          <w:rFonts w:ascii="Times New Roman" w:hAnsi="Times New Roman" w:cs="Times New Roman"/>
          <w:sz w:val="28"/>
          <w:szCs w:val="28"/>
        </w:rPr>
        <w:t>должностным лицом:</w:t>
      </w:r>
    </w:p>
    <w:p w14:paraId="4C4A227F"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27.2.1. Регистрация результата предоставления муниципальной услуги.</w:t>
      </w:r>
    </w:p>
    <w:p w14:paraId="531A51EE"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lastRenderedPageBreak/>
        <w:t>Критерии принятия решения: принятое решение о предоставлении/отказе в предоставлении муниципальной услуги.</w:t>
      </w:r>
    </w:p>
    <w:p w14:paraId="33C5F19A"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14:paraId="4BD26820"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14:paraId="61F182E4"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27.2.2. Направление заявителю результата предоставления муниципальной услуги в личный кабинет на ЕПГУ.</w:t>
      </w:r>
    </w:p>
    <w:p w14:paraId="09375AEB"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14:paraId="2BA7A70A"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14:paraId="59BFF0EA" w14:textId="77777777" w:rsidR="00241919" w:rsidRPr="00D269FB" w:rsidRDefault="00241919"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Срок осуществления административного действия: в день регистрации результата предоставления муниципальной услуги.</w:t>
      </w:r>
    </w:p>
    <w:p w14:paraId="66B9926A" w14:textId="77777777" w:rsidR="0064612B" w:rsidRPr="00D269FB" w:rsidRDefault="00241919" w:rsidP="00D269FB">
      <w:pPr>
        <w:autoSpaceDE w:val="0"/>
        <w:autoSpaceDN w:val="0"/>
        <w:adjustRightInd w:val="0"/>
        <w:ind w:firstLine="709"/>
        <w:jc w:val="both"/>
        <w:rPr>
          <w:rFonts w:ascii="Times New Roman" w:hAnsi="Times New Roman" w:cs="Times New Roman"/>
          <w:i/>
          <w:iCs/>
          <w:sz w:val="28"/>
          <w:szCs w:val="28"/>
        </w:rPr>
      </w:pPr>
      <w:r w:rsidRPr="00D269FB">
        <w:rPr>
          <w:rFonts w:ascii="Times New Roman" w:hAnsi="Times New Roman" w:cs="Times New Roman"/>
          <w:iCs/>
          <w:sz w:val="28"/>
          <w:szCs w:val="28"/>
        </w:rPr>
        <w:t>27.2.</w:t>
      </w:r>
      <w:r w:rsidR="00674C4C" w:rsidRPr="00D269FB">
        <w:rPr>
          <w:rFonts w:ascii="Times New Roman" w:hAnsi="Times New Roman" w:cs="Times New Roman"/>
          <w:iCs/>
          <w:sz w:val="28"/>
          <w:szCs w:val="28"/>
        </w:rPr>
        <w:t>3</w:t>
      </w:r>
      <w:r w:rsidRPr="00D269FB">
        <w:rPr>
          <w:rFonts w:ascii="Times New Roman" w:hAnsi="Times New Roman" w:cs="Times New Roman"/>
          <w:iCs/>
          <w:sz w:val="28"/>
          <w:szCs w:val="28"/>
        </w:rPr>
        <w:t xml:space="preserve">. </w:t>
      </w:r>
      <w:r w:rsidR="0064612B" w:rsidRPr="00D269FB">
        <w:rPr>
          <w:rFonts w:ascii="Times New Roman" w:hAnsi="Times New Roman" w:cs="Times New Roman"/>
          <w:iCs/>
          <w:sz w:val="28"/>
          <w:szCs w:val="28"/>
        </w:rPr>
        <w:t>Выдача результата предоставления муниципальной услуги в Уполномоченном органе, направление результата посредством почтового отправления</w:t>
      </w:r>
      <w:r w:rsidR="0064612B" w:rsidRPr="00D269FB">
        <w:rPr>
          <w:rFonts w:ascii="Times New Roman" w:hAnsi="Times New Roman" w:cs="Times New Roman"/>
          <w:i/>
          <w:iCs/>
          <w:sz w:val="28"/>
          <w:szCs w:val="28"/>
        </w:rPr>
        <w:t>.</w:t>
      </w:r>
    </w:p>
    <w:p w14:paraId="7832CD03" w14:textId="77777777" w:rsidR="0064612B" w:rsidRPr="00D269FB" w:rsidRDefault="0064612B" w:rsidP="00D269FB">
      <w:pPr>
        <w:autoSpaceDE w:val="0"/>
        <w:autoSpaceDN w:val="0"/>
        <w:adjustRightInd w:val="0"/>
        <w:ind w:firstLine="709"/>
        <w:jc w:val="both"/>
        <w:rPr>
          <w:rFonts w:ascii="Times New Roman" w:hAnsi="Times New Roman" w:cs="Times New Roman"/>
          <w:sz w:val="28"/>
          <w:szCs w:val="28"/>
        </w:rPr>
      </w:pPr>
      <w:r w:rsidRPr="00D269FB">
        <w:rPr>
          <w:rFonts w:ascii="Times New Roman" w:hAnsi="Times New Roman" w:cs="Times New Roman"/>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 подтверждающего содержание электронного документа.</w:t>
      </w:r>
    </w:p>
    <w:p w14:paraId="1959150B" w14:textId="4FEFEA7E" w:rsidR="00241919" w:rsidRPr="00D269FB" w:rsidRDefault="0064612B" w:rsidP="00D269FB">
      <w:pPr>
        <w:tabs>
          <w:tab w:val="left" w:pos="1134"/>
        </w:tabs>
        <w:autoSpaceDE w:val="0"/>
        <w:autoSpaceDN w:val="0"/>
        <w:adjustRightInd w:val="0"/>
        <w:ind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Способ фиксации: </w:t>
      </w:r>
      <w:r w:rsidRPr="00D269FB">
        <w:rPr>
          <w:rFonts w:ascii="Times New Roman" w:hAnsi="Times New Roman" w:cs="Times New Roman"/>
          <w:color w:val="auto"/>
          <w:sz w:val="28"/>
          <w:szCs w:val="28"/>
        </w:rPr>
        <w:t>регистрация документов в журнале учета исходящих документов</w:t>
      </w:r>
      <w:r w:rsidR="00241919" w:rsidRPr="00D269FB">
        <w:rPr>
          <w:rFonts w:ascii="Times New Roman" w:hAnsi="Times New Roman" w:cs="Times New Roman"/>
          <w:sz w:val="28"/>
          <w:szCs w:val="28"/>
        </w:rPr>
        <w:t>.</w:t>
      </w:r>
    </w:p>
    <w:p w14:paraId="0989112E" w14:textId="77777777" w:rsidR="00241919" w:rsidRPr="00D269FB" w:rsidRDefault="00241919" w:rsidP="00D269FB">
      <w:pPr>
        <w:pStyle w:val="11"/>
        <w:tabs>
          <w:tab w:val="left" w:pos="993"/>
        </w:tabs>
        <w:ind w:left="1220" w:firstLine="0"/>
        <w:jc w:val="both"/>
        <w:rPr>
          <w:b/>
        </w:rPr>
      </w:pPr>
    </w:p>
    <w:p w14:paraId="6A64BE71" w14:textId="77777777" w:rsidR="001C2B13" w:rsidRPr="00D269FB" w:rsidRDefault="001C2B13" w:rsidP="00D269FB">
      <w:pPr>
        <w:autoSpaceDE w:val="0"/>
        <w:autoSpaceDN w:val="0"/>
        <w:adjustRightInd w:val="0"/>
        <w:ind w:firstLine="709"/>
        <w:jc w:val="center"/>
        <w:rPr>
          <w:rFonts w:ascii="Times New Roman" w:hAnsi="Times New Roman" w:cs="Times New Roman"/>
          <w:b/>
          <w:sz w:val="28"/>
          <w:szCs w:val="28"/>
        </w:rPr>
      </w:pPr>
      <w:r w:rsidRPr="00D269FB">
        <w:rPr>
          <w:rFonts w:ascii="Times New Roman" w:hAnsi="Times New Roman" w:cs="Times New Roman"/>
          <w:b/>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35EADFC0"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28.1. Получение информации о порядке и сроках предоставления услуги</w:t>
      </w:r>
    </w:p>
    <w:p w14:paraId="0E969568"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Посредством ЕПГУ и РПГУ обеспечивается возможность информирования заявителя в части:</w:t>
      </w:r>
    </w:p>
    <w:p w14:paraId="41EE634A"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1) доступа заявителей к сведениям об услуге;</w:t>
      </w:r>
    </w:p>
    <w:p w14:paraId="7163E3A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14:paraId="20223CDD"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14:paraId="5C85BC08"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14:paraId="118B5F44"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5) получения результата предоставления услуги в электронной форме;</w:t>
      </w:r>
    </w:p>
    <w:p w14:paraId="2AD27DCF"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6) осуществления оценки качества предоставления услуги;</w:t>
      </w:r>
    </w:p>
    <w:p w14:paraId="68313A53"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39770F9"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На официальном сайте органа, предоставляющего услугу обеспечивается </w:t>
      </w:r>
      <w:r w:rsidRPr="00D269FB">
        <w:rPr>
          <w:rFonts w:ascii="Times New Roman" w:eastAsia="Times New Roman" w:hAnsi="Times New Roman" w:cs="Times New Roman"/>
          <w:sz w:val="28"/>
          <w:szCs w:val="28"/>
        </w:rPr>
        <w:lastRenderedPageBreak/>
        <w:t>возможность:</w:t>
      </w:r>
    </w:p>
    <w:p w14:paraId="23D5CCB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1) доступа заявителей к сведениям об услуге;</w:t>
      </w:r>
    </w:p>
    <w:p w14:paraId="5C1C1EB0"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14:paraId="3DD2305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 осуществления оценки качества предоставления услуги;</w:t>
      </w:r>
    </w:p>
    <w:p w14:paraId="43952A62"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C87D4F5" w14:textId="77777777" w:rsidR="001C2B13" w:rsidRPr="00D269FB" w:rsidRDefault="001C2B13" w:rsidP="00D269FB">
      <w:pPr>
        <w:ind w:firstLine="851"/>
        <w:jc w:val="both"/>
        <w:rPr>
          <w:rFonts w:ascii="Times New Roman" w:eastAsia="Times New Roman" w:hAnsi="Times New Roman" w:cs="Times New Roman"/>
          <w:sz w:val="28"/>
          <w:szCs w:val="28"/>
        </w:rPr>
      </w:pPr>
    </w:p>
    <w:p w14:paraId="12018F4D"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28.2. Формирование запроса</w:t>
      </w:r>
    </w:p>
    <w:p w14:paraId="60E33DB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14:paraId="08C34690"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76B4D0"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При формировании запроса заявителю обеспечивается:</w:t>
      </w:r>
    </w:p>
    <w:p w14:paraId="530379B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а) возможность копирования и сохранения запроса, необходимого для предоставления услуги;</w:t>
      </w:r>
    </w:p>
    <w:p w14:paraId="476209E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б) возможность печати на бумажном носителе копии электронной формы запроса;</w:t>
      </w:r>
    </w:p>
    <w:p w14:paraId="172285EA"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22780ED1"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г) возможность вернуться на любой из этапов заполнения электронной формы запроса без потери ранее введенной информации;</w:t>
      </w:r>
    </w:p>
    <w:p w14:paraId="72DD333A"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14:paraId="2B0326F7"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14:paraId="32FAA4FA"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5497DD17" w14:textId="77777777" w:rsidR="001C2B13" w:rsidRPr="00D269FB" w:rsidRDefault="001C2B13" w:rsidP="00D269FB">
      <w:pPr>
        <w:ind w:firstLine="851"/>
        <w:jc w:val="both"/>
        <w:rPr>
          <w:rFonts w:ascii="Times New Roman" w:eastAsia="Times New Roman" w:hAnsi="Times New Roman" w:cs="Times New Roman"/>
          <w:sz w:val="28"/>
          <w:szCs w:val="28"/>
        </w:rPr>
      </w:pPr>
    </w:p>
    <w:p w14:paraId="6109A620"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28.3. Прием и регистрация органом (организацией) запроса и иных документов, необходимых для предоставления услуги</w:t>
      </w:r>
    </w:p>
    <w:p w14:paraId="4A37139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Заявитель имеет право подать заявление в электронной форме с использованием ЕПГУ. </w:t>
      </w:r>
    </w:p>
    <w:p w14:paraId="3DF8166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Формирование запроса заявителем осуществляется посредством заполнения электронной формы запроса на ЕПГУ без необходимости дополнительной </w:t>
      </w:r>
      <w:r w:rsidRPr="00D269FB">
        <w:rPr>
          <w:rFonts w:ascii="Times New Roman" w:eastAsia="Times New Roman" w:hAnsi="Times New Roman" w:cs="Times New Roman"/>
          <w:sz w:val="28"/>
          <w:szCs w:val="28"/>
        </w:rPr>
        <w:lastRenderedPageBreak/>
        <w:t>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14:paraId="7181036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D6C5BE8"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Сформированный запрос, направляется в орган, предоставляющий услугу посредством ЕПГУ.</w:t>
      </w:r>
    </w:p>
    <w:p w14:paraId="410EDD39"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7249BCFB"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14:paraId="11E3CAE5"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После принятия заявления должностным лицом, уполномоченным на предоставление услуги, статус запроса заявителя в</w:t>
      </w:r>
      <w:r w:rsidR="0047208E" w:rsidRPr="00D269FB">
        <w:rPr>
          <w:rFonts w:ascii="Times New Roman" w:eastAsia="Times New Roman" w:hAnsi="Times New Roman" w:cs="Times New Roman"/>
          <w:sz w:val="28"/>
          <w:szCs w:val="28"/>
        </w:rPr>
        <w:t xml:space="preserve"> «личном кабинете» на ЕПГУ</w:t>
      </w:r>
      <w:r w:rsidRPr="00D269FB">
        <w:rPr>
          <w:rFonts w:ascii="Times New Roman" w:eastAsia="Times New Roman" w:hAnsi="Times New Roman" w:cs="Times New Roman"/>
          <w:sz w:val="28"/>
          <w:szCs w:val="28"/>
        </w:rPr>
        <w:t xml:space="preserve"> обновляется до статуса «принято».</w:t>
      </w:r>
    </w:p>
    <w:p w14:paraId="6AEB6145" w14:textId="77777777" w:rsidR="001C2B13" w:rsidRPr="00D269FB" w:rsidRDefault="001C2B13" w:rsidP="00D269FB">
      <w:pPr>
        <w:ind w:firstLine="851"/>
        <w:jc w:val="both"/>
        <w:rPr>
          <w:rFonts w:ascii="Times New Roman" w:eastAsia="Times New Roman" w:hAnsi="Times New Roman" w:cs="Times New Roman"/>
          <w:sz w:val="28"/>
          <w:szCs w:val="28"/>
        </w:rPr>
      </w:pPr>
    </w:p>
    <w:p w14:paraId="62FF891A"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03BA029" w14:textId="2B77603A"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w:t>
      </w:r>
      <w:r w:rsidR="00A54131">
        <w:rPr>
          <w:rFonts w:ascii="Times New Roman" w:eastAsia="Times New Roman" w:hAnsi="Times New Roman" w:cs="Times New Roman"/>
          <w:sz w:val="28"/>
          <w:szCs w:val="28"/>
        </w:rPr>
        <w:t>ьи 1 Федерального закона № 210-</w:t>
      </w:r>
      <w:r w:rsidRPr="00D269FB">
        <w:rPr>
          <w:rFonts w:ascii="Times New Roman" w:eastAsia="Times New Roman" w:hAnsi="Times New Roman" w:cs="Times New Roman"/>
          <w:sz w:val="28"/>
          <w:szCs w:val="28"/>
        </w:rPr>
        <w:t>ФЗ государственных и муниципальных услуг.</w:t>
      </w:r>
    </w:p>
    <w:p w14:paraId="0A7C0616" w14:textId="77777777" w:rsidR="001C2B13" w:rsidRPr="00D269FB" w:rsidRDefault="001C2B13" w:rsidP="00D269FB">
      <w:pPr>
        <w:ind w:firstLine="851"/>
        <w:jc w:val="both"/>
        <w:rPr>
          <w:rFonts w:ascii="Times New Roman" w:eastAsia="Times New Roman" w:hAnsi="Times New Roman" w:cs="Times New Roman"/>
          <w:sz w:val="28"/>
          <w:szCs w:val="28"/>
        </w:rPr>
      </w:pPr>
    </w:p>
    <w:p w14:paraId="53022E84"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15BF72D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6CA52DB8" w14:textId="77777777" w:rsidR="001C2B13" w:rsidRPr="00D269FB" w:rsidRDefault="001C2B13" w:rsidP="00D269FB">
      <w:pPr>
        <w:ind w:firstLine="851"/>
        <w:jc w:val="both"/>
        <w:rPr>
          <w:rFonts w:ascii="Times New Roman" w:eastAsia="Times New Roman" w:hAnsi="Times New Roman" w:cs="Times New Roman"/>
          <w:sz w:val="28"/>
          <w:szCs w:val="28"/>
        </w:rPr>
      </w:pPr>
    </w:p>
    <w:p w14:paraId="17D7CB9B"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28.6. Получение результата предоставления услуги</w:t>
      </w:r>
    </w:p>
    <w:p w14:paraId="4CAAB22E"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lastRenderedPageBreak/>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14:paraId="4B826361" w14:textId="77777777" w:rsidR="001C2B13" w:rsidRPr="00D269FB" w:rsidRDefault="001C2B13" w:rsidP="00D269FB">
      <w:pPr>
        <w:ind w:firstLine="851"/>
        <w:jc w:val="both"/>
        <w:rPr>
          <w:rFonts w:ascii="Times New Roman" w:eastAsia="Times New Roman" w:hAnsi="Times New Roman" w:cs="Times New Roman"/>
          <w:sz w:val="28"/>
          <w:szCs w:val="28"/>
        </w:rPr>
      </w:pPr>
    </w:p>
    <w:p w14:paraId="642B63D1"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28.7. Получение сведений о ходе выполнения запроса</w:t>
      </w:r>
    </w:p>
    <w:p w14:paraId="6FA1321F" w14:textId="77777777" w:rsidR="001C2B13" w:rsidRPr="00D269FB" w:rsidRDefault="001C2B13" w:rsidP="00D269FB">
      <w:pPr>
        <w:ind w:firstLine="567"/>
        <w:jc w:val="both"/>
        <w:rPr>
          <w:rFonts w:ascii="Times New Roman" w:eastAsia="Times New Roman" w:hAnsi="Times New Roman" w:cs="Times New Roman"/>
          <w:sz w:val="28"/>
          <w:szCs w:val="28"/>
        </w:rPr>
      </w:pPr>
      <w:bookmarkStart w:id="75" w:name="sub_710"/>
      <w:r w:rsidRPr="00D269FB">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14:paraId="160CD05E" w14:textId="77777777" w:rsidR="001C2B13" w:rsidRPr="00D269FB" w:rsidRDefault="001C2B13" w:rsidP="00D269FB">
      <w:pPr>
        <w:ind w:firstLine="567"/>
        <w:jc w:val="both"/>
        <w:rPr>
          <w:rFonts w:ascii="Times New Roman" w:eastAsia="Times New Roman" w:hAnsi="Times New Roman" w:cs="Times New Roman"/>
          <w:sz w:val="28"/>
          <w:szCs w:val="28"/>
        </w:rPr>
      </w:pPr>
      <w:bookmarkStart w:id="76" w:name="sub_720"/>
      <w:bookmarkEnd w:id="75"/>
      <w:r w:rsidRPr="00D269FB">
        <w:rPr>
          <w:rFonts w:ascii="Times New Roman" w:eastAsia="Times New Roman" w:hAnsi="Times New Roman" w:cs="Times New Roman"/>
          <w:sz w:val="28"/>
          <w:szCs w:val="28"/>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D269FB">
        <w:rPr>
          <w:rFonts w:ascii="Times New Roman" w:hAnsi="Times New Roman" w:cs="Times New Roman"/>
          <w:sz w:val="28"/>
          <w:szCs w:val="28"/>
        </w:rPr>
        <w:t>ЕПГУ</w:t>
      </w:r>
      <w:r w:rsidR="00FB3133" w:rsidRPr="00D269FB">
        <w:rPr>
          <w:rFonts w:ascii="Times New Roman" w:eastAsia="Times New Roman" w:hAnsi="Times New Roman" w:cs="Times New Roman"/>
          <w:sz w:val="28"/>
          <w:szCs w:val="28"/>
        </w:rPr>
        <w:t xml:space="preserve"> </w:t>
      </w:r>
      <w:r w:rsidRPr="00D269FB">
        <w:rPr>
          <w:rFonts w:ascii="Times New Roman" w:eastAsia="Times New Roman" w:hAnsi="Times New Roman" w:cs="Times New Roman"/>
          <w:sz w:val="28"/>
          <w:szCs w:val="28"/>
        </w:rPr>
        <w:t>(в случае, если заявление подавалось через ЕПГУ).</w:t>
      </w:r>
    </w:p>
    <w:p w14:paraId="04A2586E" w14:textId="77777777" w:rsidR="001C2B13" w:rsidRPr="00D269FB" w:rsidRDefault="001C2B13" w:rsidP="00D269FB">
      <w:pPr>
        <w:ind w:firstLine="567"/>
        <w:jc w:val="both"/>
        <w:rPr>
          <w:rFonts w:ascii="Times New Roman" w:eastAsia="Times New Roman" w:hAnsi="Times New Roman" w:cs="Times New Roman"/>
          <w:sz w:val="28"/>
          <w:szCs w:val="28"/>
        </w:rPr>
      </w:pPr>
      <w:bookmarkStart w:id="77" w:name="sub_730"/>
      <w:bookmarkEnd w:id="76"/>
      <w:r w:rsidRPr="00D269FB">
        <w:rPr>
          <w:rFonts w:ascii="Times New Roman" w:eastAsia="Times New Roman" w:hAnsi="Times New Roman" w:cs="Times New Roman"/>
          <w:sz w:val="28"/>
          <w:szCs w:val="28"/>
        </w:rPr>
        <w:t xml:space="preserve">При предоставлении услуги посредством </w:t>
      </w:r>
      <w:r w:rsidRPr="00D269FB">
        <w:rPr>
          <w:rFonts w:ascii="Times New Roman" w:hAnsi="Times New Roman" w:cs="Times New Roman"/>
          <w:sz w:val="28"/>
          <w:szCs w:val="28"/>
        </w:rPr>
        <w:t xml:space="preserve">ЕПГУ </w:t>
      </w:r>
      <w:r w:rsidRPr="00D269FB">
        <w:rPr>
          <w:rFonts w:ascii="Times New Roman" w:eastAsia="Times New Roman" w:hAnsi="Times New Roman" w:cs="Times New Roman"/>
          <w:sz w:val="28"/>
          <w:szCs w:val="28"/>
        </w:rPr>
        <w:t>в личном кабинете заявителя отображаются статусы запроса:</w:t>
      </w:r>
    </w:p>
    <w:p w14:paraId="632722DD"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а) заявление зарегистрировано – информационная система органа власти зарегистрировала заявление (промежуточный статус);</w:t>
      </w:r>
    </w:p>
    <w:p w14:paraId="6F716D3F"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б) заявление принято к рассмотрению - заявление принято к рассмотрению (Промежуточный статус);</w:t>
      </w:r>
    </w:p>
    <w:p w14:paraId="6D78F87A" w14:textId="77777777" w:rsidR="001C2B13" w:rsidRPr="00D269FB" w:rsidRDefault="001C2B13" w:rsidP="00D269FB">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rPr>
      </w:pPr>
      <w:r w:rsidRPr="00D269FB">
        <w:rPr>
          <w:rFonts w:ascii="Times New Roman" w:eastAsia="Arial Unicode MS" w:hAnsi="Times New Roman" w:cs="Times New Roman"/>
          <w:sz w:val="28"/>
          <w:szCs w:val="28"/>
          <w:u w:color="00000A"/>
          <w:bdr w:val="nil"/>
        </w:rPr>
        <w:t>в) промежуточные результаты по заявлению –</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выполнение промежуточных этапов</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рассмотрения заявления (промежуточный статус);</w:t>
      </w:r>
    </w:p>
    <w:p w14:paraId="54E1646B" w14:textId="77777777" w:rsidR="001C2B13" w:rsidRPr="00D269FB" w:rsidRDefault="001C2B13" w:rsidP="00D269FB">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rPr>
      </w:pPr>
      <w:r w:rsidRPr="00D269FB">
        <w:rPr>
          <w:rFonts w:ascii="Times New Roman" w:eastAsia="Arial Unicode MS" w:hAnsi="Times New Roman" w:cs="Times New Roman"/>
          <w:sz w:val="28"/>
          <w:szCs w:val="28"/>
          <w:u w:color="00000A"/>
          <w:bdr w:val="nil"/>
        </w:rPr>
        <w:t>г) услуга оказана – услуга</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исполнена</w:t>
      </w:r>
      <w:r w:rsidRPr="00D269FB">
        <w:rPr>
          <w:rFonts w:ascii="Times New Roman" w:eastAsia="Arial Unicode MS" w:hAnsi="Times New Roman" w:cs="Times New Roman"/>
          <w:sz w:val="28"/>
          <w:szCs w:val="28"/>
          <w:u w:color="00000A"/>
          <w:bdr w:val="nil"/>
          <w:lang w:val="de-DE"/>
        </w:rPr>
        <w:t>.</w:t>
      </w:r>
      <w:r w:rsidRPr="00D269FB">
        <w:rPr>
          <w:rFonts w:ascii="Times New Roman" w:eastAsia="Arial Unicode MS" w:hAnsi="Times New Roman" w:cs="Times New Roman"/>
          <w:sz w:val="28"/>
          <w:szCs w:val="28"/>
          <w:u w:color="00000A"/>
          <w:bdr w:val="nil"/>
        </w:rPr>
        <w:t xml:space="preserve"> Результат передан</w:t>
      </w:r>
      <w:r w:rsidRPr="00D269FB">
        <w:rPr>
          <w:rFonts w:ascii="Times New Roman" w:eastAsia="Arial Unicode MS" w:hAnsi="Times New Roman" w:cs="Times New Roman"/>
          <w:sz w:val="28"/>
          <w:szCs w:val="28"/>
          <w:u w:color="00000A"/>
          <w:bdr w:val="nil"/>
          <w:lang w:val="de-DE"/>
        </w:rPr>
        <w:t xml:space="preserve"> в </w:t>
      </w:r>
      <w:r w:rsidRPr="00D269FB">
        <w:rPr>
          <w:rFonts w:ascii="Times New Roman" w:eastAsia="Arial Unicode MS" w:hAnsi="Times New Roman" w:cs="Times New Roman"/>
          <w:sz w:val="28"/>
          <w:szCs w:val="28"/>
          <w:u w:color="00000A"/>
          <w:bdr w:val="nil"/>
        </w:rPr>
        <w:t>«Личный кабинет»</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заявителя (финальный статус);</w:t>
      </w:r>
    </w:p>
    <w:p w14:paraId="65D63FB3" w14:textId="77777777" w:rsidR="001C2B13" w:rsidRPr="00D269FB" w:rsidRDefault="001C2B13" w:rsidP="00D269FB">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lang w:val="de-DE"/>
        </w:rPr>
      </w:pPr>
      <w:r w:rsidRPr="00D269FB">
        <w:rPr>
          <w:rFonts w:ascii="Times New Roman" w:eastAsia="Arial Unicode MS" w:hAnsi="Times New Roman" w:cs="Times New Roman"/>
          <w:sz w:val="28"/>
          <w:szCs w:val="28"/>
          <w:u w:color="00000A"/>
          <w:bdr w:val="nil"/>
        </w:rPr>
        <w:t>д) отказано</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в предоставлении услуги -</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отказано</w:t>
      </w:r>
      <w:r w:rsidRPr="00D269FB">
        <w:rPr>
          <w:rFonts w:ascii="Times New Roman" w:eastAsia="Arial Unicode MS" w:hAnsi="Times New Roman" w:cs="Times New Roman"/>
          <w:sz w:val="28"/>
          <w:szCs w:val="28"/>
          <w:u w:color="00000A"/>
          <w:bdr w:val="nil"/>
          <w:lang w:val="de-DE"/>
        </w:rPr>
        <w:t xml:space="preserve"> в </w:t>
      </w:r>
      <w:r w:rsidRPr="00D269FB">
        <w:rPr>
          <w:rFonts w:ascii="Times New Roman" w:eastAsia="Arial Unicode MS" w:hAnsi="Times New Roman" w:cs="Times New Roman"/>
          <w:sz w:val="28"/>
          <w:szCs w:val="28"/>
          <w:u w:color="00000A"/>
          <w:bdr w:val="nil"/>
        </w:rPr>
        <w:t>предоставлении</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услуги (финальный</w:t>
      </w:r>
      <w:r w:rsidRPr="00D269FB">
        <w:rPr>
          <w:rFonts w:ascii="Times New Roman" w:eastAsia="Arial Unicode MS" w:hAnsi="Times New Roman" w:cs="Times New Roman"/>
          <w:sz w:val="28"/>
          <w:szCs w:val="28"/>
          <w:u w:color="00000A"/>
          <w:bdr w:val="nil"/>
          <w:lang w:val="de-DE"/>
        </w:rPr>
        <w:t xml:space="preserve"> </w:t>
      </w:r>
      <w:r w:rsidRPr="00D269FB">
        <w:rPr>
          <w:rFonts w:ascii="Times New Roman" w:eastAsia="Arial Unicode MS" w:hAnsi="Times New Roman" w:cs="Times New Roman"/>
          <w:sz w:val="28"/>
          <w:szCs w:val="28"/>
          <w:u w:color="00000A"/>
          <w:bdr w:val="nil"/>
        </w:rPr>
        <w:t>статус).</w:t>
      </w:r>
    </w:p>
    <w:p w14:paraId="6756A645"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77"/>
    </w:p>
    <w:p w14:paraId="023582A8"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D269FB">
        <w:rPr>
          <w:rFonts w:ascii="Times New Roman" w:hAnsi="Times New Roman" w:cs="Times New Roman"/>
          <w:sz w:val="28"/>
          <w:szCs w:val="28"/>
        </w:rPr>
        <w:t>ЕПГУ</w:t>
      </w:r>
      <w:r w:rsidR="00FB3133" w:rsidRPr="00D269FB">
        <w:rPr>
          <w:rFonts w:ascii="Times New Roman" w:eastAsia="Times New Roman" w:hAnsi="Times New Roman" w:cs="Times New Roman"/>
          <w:sz w:val="28"/>
          <w:szCs w:val="28"/>
        </w:rPr>
        <w:t xml:space="preserve"> </w:t>
      </w:r>
      <w:r w:rsidRPr="00D269FB">
        <w:rPr>
          <w:rFonts w:ascii="Times New Roman" w:eastAsia="Times New Roman" w:hAnsi="Times New Roman" w:cs="Times New Roman"/>
          <w:sz w:val="28"/>
          <w:szCs w:val="28"/>
        </w:rPr>
        <w:t xml:space="preserve">то информацию о ходе предоставления услуги заявитель может посмотреть в «Личном кабинете» на </w:t>
      </w:r>
      <w:r w:rsidRPr="00D269FB">
        <w:rPr>
          <w:rFonts w:ascii="Times New Roman" w:hAnsi="Times New Roman" w:cs="Times New Roman"/>
          <w:sz w:val="28"/>
          <w:szCs w:val="28"/>
        </w:rPr>
        <w:t>ЕПГУ</w:t>
      </w:r>
      <w:r w:rsidRPr="00D269FB">
        <w:rPr>
          <w:rFonts w:ascii="Times New Roman" w:eastAsia="Times New Roman" w:hAnsi="Times New Roman" w:cs="Times New Roman"/>
          <w:sz w:val="28"/>
          <w:szCs w:val="28"/>
        </w:rPr>
        <w:t>.</w:t>
      </w:r>
    </w:p>
    <w:p w14:paraId="59E2157C"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D269FB">
        <w:rPr>
          <w:rFonts w:ascii="Times New Roman" w:hAnsi="Times New Roman" w:cs="Times New Roman"/>
          <w:sz w:val="28"/>
          <w:szCs w:val="28"/>
        </w:rPr>
        <w:t xml:space="preserve">ЕПГУ </w:t>
      </w:r>
      <w:r w:rsidRPr="00D269FB">
        <w:rPr>
          <w:rFonts w:ascii="Times New Roman" w:eastAsia="Times New Roman" w:hAnsi="Times New Roman" w:cs="Times New Roman"/>
          <w:sz w:val="28"/>
          <w:szCs w:val="28"/>
        </w:rPr>
        <w:t>заявителю необходимо:</w:t>
      </w:r>
    </w:p>
    <w:p w14:paraId="515F2791"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а) авторизоваться на </w:t>
      </w:r>
      <w:r w:rsidRPr="00D269FB">
        <w:rPr>
          <w:rFonts w:ascii="Times New Roman" w:hAnsi="Times New Roman" w:cs="Times New Roman"/>
          <w:sz w:val="28"/>
          <w:szCs w:val="28"/>
        </w:rPr>
        <w:t xml:space="preserve">ЕПГУ </w:t>
      </w:r>
      <w:r w:rsidRPr="00D269FB">
        <w:rPr>
          <w:rFonts w:ascii="Times New Roman" w:eastAsia="Times New Roman" w:hAnsi="Times New Roman" w:cs="Times New Roman"/>
          <w:sz w:val="28"/>
          <w:szCs w:val="28"/>
        </w:rPr>
        <w:t>(войти в личный кабинет);</w:t>
      </w:r>
    </w:p>
    <w:p w14:paraId="4A7DB746"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б) найти в личном кабинете соответствующую заявку;</w:t>
      </w:r>
    </w:p>
    <w:p w14:paraId="53ECCADA"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в) просмотреть информацию о ходе и результате предоставления услуги.</w:t>
      </w:r>
    </w:p>
    <w:p w14:paraId="3E2EDF8B" w14:textId="77777777" w:rsidR="001C2B13" w:rsidRPr="00D269FB" w:rsidRDefault="001C2B13" w:rsidP="00D269FB">
      <w:pPr>
        <w:ind w:firstLine="851"/>
        <w:jc w:val="both"/>
        <w:rPr>
          <w:rFonts w:ascii="Times New Roman" w:eastAsia="Times New Roman" w:hAnsi="Times New Roman" w:cs="Times New Roman"/>
          <w:sz w:val="28"/>
          <w:szCs w:val="28"/>
        </w:rPr>
      </w:pPr>
    </w:p>
    <w:p w14:paraId="2742A2E0"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28.8. Осуществление оценки качества предоставления услуги</w:t>
      </w:r>
    </w:p>
    <w:p w14:paraId="426F3AE0"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14:paraId="40327280" w14:textId="77777777" w:rsidR="001C2B13" w:rsidRPr="00D269FB" w:rsidRDefault="001C2B13" w:rsidP="00D269FB">
      <w:pPr>
        <w:ind w:firstLine="851"/>
        <w:jc w:val="both"/>
        <w:rPr>
          <w:rFonts w:ascii="Times New Roman" w:eastAsia="Times New Roman" w:hAnsi="Times New Roman" w:cs="Times New Roman"/>
          <w:sz w:val="28"/>
          <w:szCs w:val="28"/>
        </w:rPr>
      </w:pPr>
    </w:p>
    <w:p w14:paraId="6A5F6B25" w14:textId="77777777" w:rsidR="001C2B13" w:rsidRPr="00D269FB" w:rsidRDefault="001C2B13" w:rsidP="00D269FB">
      <w:pPr>
        <w:ind w:firstLine="851"/>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99E51B1" w14:textId="77777777" w:rsidR="001C2B13" w:rsidRPr="00D269FB" w:rsidRDefault="001C2B13" w:rsidP="00D269FB">
      <w:pPr>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w:t>
      </w:r>
      <w:r w:rsidR="00FB3133" w:rsidRPr="00D269FB">
        <w:rPr>
          <w:rFonts w:ascii="Times New Roman" w:eastAsia="Times New Roman" w:hAnsi="Times New Roman" w:cs="Times New Roman"/>
          <w:sz w:val="28"/>
          <w:szCs w:val="28"/>
        </w:rPr>
        <w:t>ляющего услугу посредством ЕПГУ, РПГУ</w:t>
      </w:r>
      <w:r w:rsidRPr="00D269FB">
        <w:rPr>
          <w:rFonts w:ascii="Times New Roman" w:eastAsia="Times New Roman" w:hAnsi="Times New Roman" w:cs="Times New Roman"/>
          <w:sz w:val="28"/>
          <w:szCs w:val="28"/>
        </w:rPr>
        <w:t xml:space="preserve"> </w:t>
      </w:r>
      <w:r w:rsidRPr="00D269FB">
        <w:rPr>
          <w:rFonts w:ascii="Times New Roman" w:eastAsia="Times New Roman" w:hAnsi="Times New Roman" w:cs="Times New Roman"/>
          <w:sz w:val="28"/>
          <w:szCs w:val="28"/>
        </w:rPr>
        <w:lastRenderedPageBreak/>
        <w:t>электронной почты и официального сайта органа, предоставляющего услугу.</w:t>
      </w:r>
    </w:p>
    <w:p w14:paraId="79B0D8AD" w14:textId="77777777" w:rsidR="001C2B13" w:rsidRPr="00D269FB" w:rsidRDefault="001C2B13" w:rsidP="00D269FB">
      <w:pPr>
        <w:pStyle w:val="20"/>
        <w:keepNext/>
        <w:keepLines/>
        <w:spacing w:after="0"/>
        <w:jc w:val="both"/>
      </w:pPr>
    </w:p>
    <w:p w14:paraId="10755BD6" w14:textId="77777777" w:rsidR="001C2B13" w:rsidRPr="00D269FB" w:rsidRDefault="001C2B13" w:rsidP="00D269FB">
      <w:pPr>
        <w:pStyle w:val="11"/>
        <w:numPr>
          <w:ilvl w:val="0"/>
          <w:numId w:val="37"/>
        </w:numPr>
        <w:jc w:val="center"/>
        <w:rPr>
          <w:color w:val="auto"/>
        </w:rPr>
      </w:pPr>
      <w:bookmarkStart w:id="78" w:name="bookmark226"/>
      <w:bookmarkStart w:id="79" w:name="bookmark233"/>
      <w:bookmarkStart w:id="80" w:name="bookmark242"/>
      <w:bookmarkEnd w:id="78"/>
      <w:bookmarkEnd w:id="79"/>
      <w:bookmarkEnd w:id="80"/>
      <w:r w:rsidRPr="00D269FB">
        <w:rPr>
          <w:b/>
          <w:bCs/>
          <w:color w:val="auto"/>
        </w:rPr>
        <w:t>Порядок исправления допущенных опечаток и ошибок в выданных в результате предоставления муниципальной услуги документах</w:t>
      </w:r>
    </w:p>
    <w:p w14:paraId="0150E54E" w14:textId="77777777" w:rsidR="001C2B13" w:rsidRPr="00D269FB" w:rsidRDefault="001C2B13" w:rsidP="00D269FB">
      <w:pPr>
        <w:pStyle w:val="ac"/>
        <w:ind w:left="0" w:firstLine="567"/>
        <w:jc w:val="both"/>
        <w:rPr>
          <w:rFonts w:ascii="Times New Roman" w:hAnsi="Times New Roman" w:cs="Times New Roman"/>
          <w:sz w:val="28"/>
          <w:szCs w:val="28"/>
        </w:rPr>
      </w:pPr>
      <w:bookmarkStart w:id="81" w:name="bookmark256"/>
      <w:bookmarkEnd w:id="81"/>
      <w:r w:rsidRPr="00D269FB">
        <w:rPr>
          <w:rFonts w:ascii="Times New Roman" w:hAnsi="Times New Roman" w:cs="Times New Roman"/>
          <w:sz w:val="28"/>
          <w:szCs w:val="28"/>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17799C88" w14:textId="77777777" w:rsidR="001C2B13" w:rsidRPr="00D269FB" w:rsidRDefault="001C2B13" w:rsidP="00D269FB">
      <w:pPr>
        <w:pStyle w:val="ac"/>
        <w:ind w:left="0" w:firstLine="567"/>
        <w:jc w:val="both"/>
        <w:rPr>
          <w:rFonts w:ascii="Times New Roman" w:hAnsi="Times New Roman" w:cs="Times New Roman"/>
          <w:sz w:val="28"/>
          <w:szCs w:val="28"/>
        </w:rPr>
      </w:pPr>
      <w:r w:rsidRPr="00D269FB">
        <w:rPr>
          <w:rFonts w:ascii="Times New Roman" w:hAnsi="Times New Roman" w:cs="Times New Roman"/>
          <w:sz w:val="28"/>
          <w:szCs w:val="28"/>
        </w:rPr>
        <w:t>29.2.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F76D3EB" w14:textId="77777777" w:rsidR="001C2B13" w:rsidRPr="00D269FB" w:rsidRDefault="001C2B13" w:rsidP="00D269FB">
      <w:pPr>
        <w:pStyle w:val="ac"/>
        <w:ind w:left="0" w:firstLine="567"/>
        <w:jc w:val="both"/>
        <w:rPr>
          <w:rFonts w:ascii="Times New Roman" w:hAnsi="Times New Roman" w:cs="Times New Roman"/>
          <w:sz w:val="28"/>
          <w:szCs w:val="28"/>
        </w:rPr>
      </w:pPr>
      <w:r w:rsidRPr="00D269FB">
        <w:rPr>
          <w:rFonts w:ascii="Times New Roman" w:hAnsi="Times New Roman" w:cs="Times New Roman"/>
          <w:sz w:val="28"/>
          <w:szCs w:val="28"/>
        </w:rPr>
        <w:t>29.3. Критерием принятия решения по административной процедуре является наличие или отсутствие таких опечаток и (или) ошибок.</w:t>
      </w:r>
    </w:p>
    <w:p w14:paraId="7CAC9A6C" w14:textId="77777777" w:rsidR="001C2B13" w:rsidRPr="00D269FB" w:rsidRDefault="001C2B13" w:rsidP="00D269FB">
      <w:pPr>
        <w:pStyle w:val="ac"/>
        <w:ind w:left="0" w:firstLine="567"/>
        <w:jc w:val="both"/>
        <w:rPr>
          <w:rFonts w:ascii="Times New Roman" w:hAnsi="Times New Roman" w:cs="Times New Roman"/>
          <w:sz w:val="28"/>
          <w:szCs w:val="28"/>
        </w:rPr>
      </w:pPr>
      <w:r w:rsidRPr="00D269FB">
        <w:rPr>
          <w:rFonts w:ascii="Times New Roman" w:hAnsi="Times New Roman" w:cs="Times New Roman"/>
          <w:sz w:val="28"/>
          <w:szCs w:val="28"/>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04AD24B3" w14:textId="77777777" w:rsidR="001C2B13" w:rsidRPr="00D269FB" w:rsidRDefault="001C2B13" w:rsidP="00D269FB">
      <w:pPr>
        <w:pStyle w:val="ac"/>
        <w:ind w:left="0" w:firstLine="567"/>
        <w:jc w:val="both"/>
        <w:rPr>
          <w:rFonts w:ascii="Times New Roman" w:hAnsi="Times New Roman" w:cs="Times New Roman"/>
          <w:sz w:val="28"/>
          <w:szCs w:val="28"/>
        </w:rPr>
      </w:pPr>
      <w:r w:rsidRPr="00D269FB">
        <w:rPr>
          <w:rFonts w:ascii="Times New Roman" w:hAnsi="Times New Roman" w:cs="Times New Roman"/>
          <w:sz w:val="28"/>
          <w:szCs w:val="28"/>
        </w:rPr>
        <w:t xml:space="preserve">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w:t>
      </w:r>
      <w:r w:rsidR="00143B8E" w:rsidRPr="00D269FB">
        <w:rPr>
          <w:rFonts w:ascii="Times New Roman" w:hAnsi="Times New Roman" w:cs="Times New Roman"/>
          <w:sz w:val="28"/>
          <w:szCs w:val="28"/>
        </w:rPr>
        <w:t>3</w:t>
      </w:r>
      <w:r w:rsidRPr="00D269FB">
        <w:rPr>
          <w:rFonts w:ascii="Times New Roman" w:hAnsi="Times New Roman" w:cs="Times New Roman"/>
          <w:sz w:val="28"/>
          <w:szCs w:val="28"/>
        </w:rPr>
        <w:t xml:space="preserve"> рабочих дней с момента регистрации соответствующего заявления.</w:t>
      </w:r>
    </w:p>
    <w:p w14:paraId="0165A1DA" w14:textId="77777777" w:rsidR="001C2B13" w:rsidRPr="00D269FB" w:rsidRDefault="001C2B13" w:rsidP="00D269FB">
      <w:pPr>
        <w:pStyle w:val="ac"/>
        <w:ind w:left="0" w:firstLine="567"/>
        <w:jc w:val="both"/>
        <w:rPr>
          <w:rFonts w:ascii="Times New Roman" w:hAnsi="Times New Roman" w:cs="Times New Roman"/>
          <w:sz w:val="28"/>
          <w:szCs w:val="28"/>
        </w:rPr>
      </w:pPr>
      <w:r w:rsidRPr="00D269FB">
        <w:rPr>
          <w:rFonts w:ascii="Times New Roman" w:hAnsi="Times New Roman" w:cs="Times New Roman"/>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w:t>
      </w:r>
      <w:r w:rsidR="000F0B84" w:rsidRPr="00D269FB">
        <w:rPr>
          <w:rFonts w:ascii="Times New Roman" w:hAnsi="Times New Roman" w:cs="Times New Roman"/>
          <w:sz w:val="28"/>
          <w:szCs w:val="28"/>
        </w:rPr>
        <w:t xml:space="preserve"> и</w:t>
      </w:r>
      <w:r w:rsidRPr="00D269FB">
        <w:rPr>
          <w:rFonts w:ascii="Times New Roman" w:hAnsi="Times New Roman" w:cs="Times New Roman"/>
          <w:sz w:val="28"/>
          <w:szCs w:val="28"/>
        </w:rPr>
        <w:t xml:space="preserve"> (или) должностного лица Органа, плата с заявителя не взимается.</w:t>
      </w:r>
    </w:p>
    <w:p w14:paraId="32FECBDD" w14:textId="77777777" w:rsidR="00684B66" w:rsidRPr="00D269FB" w:rsidRDefault="00684B66" w:rsidP="00D269FB">
      <w:pPr>
        <w:pStyle w:val="ac"/>
        <w:ind w:left="0" w:firstLine="567"/>
        <w:jc w:val="both"/>
        <w:rPr>
          <w:rFonts w:ascii="Times New Roman" w:hAnsi="Times New Roman" w:cs="Times New Roman"/>
          <w:sz w:val="28"/>
          <w:szCs w:val="28"/>
        </w:rPr>
      </w:pPr>
    </w:p>
    <w:p w14:paraId="328B26B2" w14:textId="77777777" w:rsidR="001C2B13" w:rsidRPr="00D269FB" w:rsidRDefault="001C2B13" w:rsidP="00D269FB">
      <w:pPr>
        <w:pStyle w:val="ac"/>
        <w:suppressLineNumbers/>
        <w:suppressAutoHyphens/>
        <w:autoSpaceDE w:val="0"/>
        <w:ind w:left="0"/>
        <w:jc w:val="center"/>
        <w:rPr>
          <w:rFonts w:ascii="Times New Roman" w:eastAsia="Times New Roman" w:hAnsi="Times New Roman" w:cs="Times New Roman"/>
          <w:b/>
          <w:sz w:val="28"/>
          <w:szCs w:val="28"/>
          <w:lang w:eastAsia="ar-SA"/>
        </w:rPr>
      </w:pPr>
      <w:bookmarkStart w:id="82" w:name="bookmark261"/>
      <w:bookmarkStart w:id="83" w:name="bookmark262"/>
      <w:bookmarkEnd w:id="82"/>
      <w:bookmarkEnd w:id="83"/>
      <w:r w:rsidRPr="00D269FB">
        <w:rPr>
          <w:rFonts w:ascii="Times New Roman" w:eastAsia="Times New Roman" w:hAnsi="Times New Roman" w:cs="Times New Roman"/>
          <w:b/>
          <w:sz w:val="28"/>
          <w:szCs w:val="28"/>
          <w:lang w:val="en-US" w:eastAsia="ar-SA"/>
        </w:rPr>
        <w:t>IV</w:t>
      </w:r>
      <w:r w:rsidRPr="00D269FB">
        <w:rPr>
          <w:rFonts w:ascii="Times New Roman" w:eastAsia="Times New Roman" w:hAnsi="Times New Roman" w:cs="Times New Roman"/>
          <w:b/>
          <w:sz w:val="28"/>
          <w:szCs w:val="28"/>
          <w:lang w:eastAsia="ar-SA"/>
        </w:rPr>
        <w:t>. Формы контроля за исполнением административного регламента</w:t>
      </w:r>
    </w:p>
    <w:p w14:paraId="1F5849B7" w14:textId="77777777" w:rsidR="001C2B13" w:rsidRPr="00D269FB" w:rsidRDefault="001C2B13" w:rsidP="00D269FB">
      <w:pPr>
        <w:pStyle w:val="ac"/>
        <w:numPr>
          <w:ilvl w:val="0"/>
          <w:numId w:val="38"/>
        </w:numPr>
        <w:suppressAutoHyphens/>
        <w:autoSpaceDE w:val="0"/>
        <w:autoSpaceDN w:val="0"/>
        <w:adjustRightInd w:val="0"/>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910BD29" w14:textId="3E12EEF6" w:rsidR="001C2B13" w:rsidRPr="00D269FB" w:rsidRDefault="001C2B13" w:rsidP="00D269FB">
      <w:pPr>
        <w:pStyle w:val="ac"/>
        <w:suppressAutoHyphens/>
        <w:autoSpaceDE w:val="0"/>
        <w:autoSpaceDN w:val="0"/>
        <w:adjustRightInd w:val="0"/>
        <w:ind w:left="0"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64612B" w:rsidRPr="00D269FB">
        <w:rPr>
          <w:rFonts w:ascii="Times New Roman" w:eastAsia="Times New Roman" w:hAnsi="Times New Roman" w:cs="Times New Roman"/>
          <w:sz w:val="28"/>
          <w:szCs w:val="28"/>
        </w:rPr>
        <w:t>Органа.</w:t>
      </w:r>
    </w:p>
    <w:p w14:paraId="323592E8" w14:textId="77777777" w:rsidR="001C2B13" w:rsidRPr="00D269FB" w:rsidRDefault="001C2B13" w:rsidP="00D269FB">
      <w:pPr>
        <w:pStyle w:val="11"/>
        <w:ind w:firstLine="567"/>
        <w:jc w:val="both"/>
      </w:pPr>
      <w:r w:rsidRPr="00D269FB">
        <w:t>Для текущего контроля используются сведения служебной корреспонденции, устная и письменная информация специалистов и должностных лиц Органа.</w:t>
      </w:r>
    </w:p>
    <w:p w14:paraId="4C518CEC" w14:textId="77777777" w:rsidR="001C2B13" w:rsidRPr="00D269FB" w:rsidRDefault="001C2B13" w:rsidP="00D269FB">
      <w:pPr>
        <w:pStyle w:val="11"/>
        <w:ind w:firstLine="567"/>
        <w:jc w:val="both"/>
      </w:pPr>
      <w:r w:rsidRPr="00D269FB">
        <w:lastRenderedPageBreak/>
        <w:t>Текущий контроль осуществляется путем проведения проверок:</w:t>
      </w:r>
    </w:p>
    <w:p w14:paraId="6F980DE0" w14:textId="77777777" w:rsidR="001C2B13" w:rsidRPr="00D269FB" w:rsidRDefault="001C2B13" w:rsidP="00D269FB">
      <w:pPr>
        <w:pStyle w:val="11"/>
        <w:ind w:firstLine="567"/>
        <w:jc w:val="both"/>
      </w:pPr>
      <w:r w:rsidRPr="00D269FB">
        <w:t>решений о предоставлении (об отказе в предоставлении) муниципальной услуги;</w:t>
      </w:r>
    </w:p>
    <w:p w14:paraId="375949E7" w14:textId="77777777" w:rsidR="001C2B13" w:rsidRPr="00D269FB" w:rsidRDefault="001C2B13" w:rsidP="00D269FB">
      <w:pPr>
        <w:pStyle w:val="11"/>
        <w:ind w:firstLine="567"/>
        <w:jc w:val="both"/>
      </w:pPr>
      <w:r w:rsidRPr="00D269FB">
        <w:t>выявления и устранения нарушений прав граждан;</w:t>
      </w:r>
    </w:p>
    <w:p w14:paraId="777502C0" w14:textId="77777777" w:rsidR="001C2B13" w:rsidRPr="00D269FB" w:rsidRDefault="001C2B13" w:rsidP="00D269FB">
      <w:pPr>
        <w:pStyle w:val="11"/>
        <w:ind w:firstLine="567"/>
        <w:jc w:val="both"/>
      </w:pPr>
      <w:r w:rsidRPr="00D269FB">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EF765CD" w14:textId="77777777" w:rsidR="001C2B13" w:rsidRPr="00D269FB" w:rsidRDefault="001C2B13" w:rsidP="00D269FB">
      <w:pPr>
        <w:pStyle w:val="11"/>
        <w:ind w:firstLine="600"/>
        <w:jc w:val="both"/>
      </w:pPr>
    </w:p>
    <w:p w14:paraId="54095299" w14:textId="77777777" w:rsidR="001C2B13" w:rsidRPr="00D269FB" w:rsidRDefault="001C2B13" w:rsidP="00D269FB">
      <w:pPr>
        <w:suppressAutoHyphens/>
        <w:autoSpaceDE w:val="0"/>
        <w:autoSpaceDN w:val="0"/>
        <w:adjustRightInd w:val="0"/>
        <w:ind w:firstLine="709"/>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B28B5B"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098D862"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Срок проведения таких проверок не должен превышать 20 календарных дней.</w:t>
      </w:r>
    </w:p>
    <w:p w14:paraId="12B1F588" w14:textId="77777777" w:rsidR="001C2B13" w:rsidRPr="00D269FB" w:rsidRDefault="001C2B13" w:rsidP="00D269FB">
      <w:pPr>
        <w:pStyle w:val="11"/>
        <w:ind w:firstLine="600"/>
        <w:jc w:val="both"/>
      </w:pPr>
    </w:p>
    <w:p w14:paraId="50251249" w14:textId="77777777" w:rsidR="001C2B13" w:rsidRPr="00D269FB" w:rsidRDefault="001C2B13" w:rsidP="00D269FB">
      <w:pPr>
        <w:suppressAutoHyphens/>
        <w:autoSpaceDE w:val="0"/>
        <w:autoSpaceDN w:val="0"/>
        <w:adjustRightInd w:val="0"/>
        <w:ind w:firstLine="567"/>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393B56FB"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3484BA91"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62F62F48" w14:textId="77777777" w:rsidR="001C2B13" w:rsidRPr="00D269FB" w:rsidRDefault="001C2B13" w:rsidP="00D269FB">
      <w:pPr>
        <w:shd w:val="clear" w:color="auto" w:fill="FFFFFF"/>
        <w:ind w:firstLine="567"/>
        <w:jc w:val="both"/>
        <w:textAlignment w:val="baseline"/>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1980B87F"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p>
    <w:p w14:paraId="7A32A3B8" w14:textId="77777777" w:rsidR="001C2B13" w:rsidRPr="00D269FB" w:rsidRDefault="001C2B13" w:rsidP="00D269FB">
      <w:pPr>
        <w:suppressAutoHyphens/>
        <w:autoSpaceDE w:val="0"/>
        <w:autoSpaceDN w:val="0"/>
        <w:adjustRightInd w:val="0"/>
        <w:ind w:firstLine="567"/>
        <w:jc w:val="center"/>
        <w:rPr>
          <w:rFonts w:ascii="Times New Roman" w:eastAsia="Times New Roman" w:hAnsi="Times New Roman" w:cs="Times New Roman"/>
          <w:b/>
          <w:sz w:val="28"/>
          <w:szCs w:val="28"/>
        </w:rPr>
      </w:pPr>
      <w:r w:rsidRPr="00D269FB">
        <w:rPr>
          <w:rFonts w:ascii="Times New Roman" w:eastAsia="Times New Roman" w:hAnsi="Times New Roman" w:cs="Times New Roman"/>
          <w:b/>
          <w:sz w:val="28"/>
          <w:szCs w:val="28"/>
        </w:rPr>
        <w:t xml:space="preserve">33. Положения, характеризующие требования к порядку и формам контроля за предоставлением муниципальной услуги, в том числе со </w:t>
      </w:r>
      <w:r w:rsidRPr="00D269FB">
        <w:rPr>
          <w:rFonts w:ascii="Times New Roman" w:eastAsia="Times New Roman" w:hAnsi="Times New Roman" w:cs="Times New Roman"/>
          <w:b/>
          <w:sz w:val="28"/>
          <w:szCs w:val="28"/>
        </w:rPr>
        <w:lastRenderedPageBreak/>
        <w:t>стороны граждан, их объединений и организаций</w:t>
      </w:r>
    </w:p>
    <w:p w14:paraId="03BFC3E8"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33.1.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6ECB4AB5" w14:textId="1E1E6273" w:rsidR="001C2B13" w:rsidRPr="00D269FB" w:rsidRDefault="001C2B13" w:rsidP="00D269FB">
      <w:pPr>
        <w:tabs>
          <w:tab w:val="left" w:pos="1134"/>
        </w:tabs>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33</w:t>
      </w:r>
      <w:r w:rsidR="00FB3133" w:rsidRPr="00D269FB">
        <w:rPr>
          <w:rFonts w:ascii="Times New Roman" w:eastAsia="Times New Roman" w:hAnsi="Times New Roman" w:cs="Times New Roman"/>
          <w:sz w:val="28"/>
          <w:szCs w:val="28"/>
        </w:rPr>
        <w:t>.2.</w:t>
      </w:r>
      <w:r w:rsidR="00FB3133" w:rsidRPr="00D269FB">
        <w:rPr>
          <w:rFonts w:ascii="Times New Roman" w:eastAsia="Times New Roman" w:hAnsi="Times New Roman" w:cs="Times New Roman"/>
          <w:sz w:val="28"/>
          <w:szCs w:val="28"/>
        </w:rPr>
        <w:tab/>
      </w:r>
      <w:r w:rsidR="006A7FD8">
        <w:rPr>
          <w:rFonts w:ascii="Times New Roman" w:eastAsia="Times New Roman" w:hAnsi="Times New Roman" w:cs="Times New Roman"/>
          <w:sz w:val="28"/>
          <w:szCs w:val="28"/>
        </w:rPr>
        <w:t xml:space="preserve"> </w:t>
      </w:r>
      <w:r w:rsidRPr="00D269FB">
        <w:rPr>
          <w:rFonts w:ascii="Times New Roman" w:eastAsia="Times New Roman" w:hAnsi="Times New Roman" w:cs="Times New Roman"/>
          <w:sz w:val="28"/>
          <w:szCs w:val="28"/>
        </w:rPr>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7FE0123"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367E4719" w14:textId="77777777" w:rsidR="001C2B13" w:rsidRPr="00D269FB" w:rsidRDefault="001C2B13" w:rsidP="00D269FB">
      <w:pPr>
        <w:suppressAutoHyphens/>
        <w:autoSpaceDE w:val="0"/>
        <w:autoSpaceDN w:val="0"/>
        <w:adjustRightInd w:val="0"/>
        <w:ind w:firstLine="567"/>
        <w:jc w:val="both"/>
        <w:rPr>
          <w:rFonts w:ascii="Times New Roman" w:eastAsia="Times New Roman" w:hAnsi="Times New Roman" w:cs="Times New Roman"/>
          <w:sz w:val="28"/>
          <w:szCs w:val="28"/>
        </w:rPr>
      </w:pPr>
    </w:p>
    <w:p w14:paraId="257A6A71"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bookmarkStart w:id="84" w:name="bookmark271"/>
      <w:bookmarkEnd w:id="84"/>
      <w:r w:rsidRPr="00D269FB">
        <w:rPr>
          <w:rFonts w:ascii="Times New Roman" w:eastAsia="Times New Roman" w:hAnsi="Times New Roman" w:cs="Times New Roman"/>
          <w:b/>
          <w:sz w:val="28"/>
          <w:szCs w:val="28"/>
          <w:lang w:val="en-US" w:eastAsia="en-US"/>
        </w:rPr>
        <w:t>V</w:t>
      </w:r>
      <w:r w:rsidRPr="00D269FB">
        <w:rPr>
          <w:rFonts w:ascii="Times New Roman" w:eastAsia="Times New Roman" w:hAnsi="Times New Roman" w:cs="Times New Roman"/>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а также </w:t>
      </w:r>
      <w:r w:rsidR="008239DD" w:rsidRPr="00D269FB">
        <w:rPr>
          <w:rFonts w:ascii="Times New Roman" w:eastAsia="Times New Roman" w:hAnsi="Times New Roman" w:cs="Times New Roman"/>
          <w:b/>
          <w:sz w:val="28"/>
          <w:szCs w:val="28"/>
          <w:lang w:eastAsia="en-US"/>
        </w:rPr>
        <w:t>его</w:t>
      </w:r>
      <w:r w:rsidRPr="00D269FB">
        <w:rPr>
          <w:rFonts w:ascii="Times New Roman" w:eastAsia="Times New Roman" w:hAnsi="Times New Roman" w:cs="Times New Roman"/>
          <w:b/>
          <w:sz w:val="28"/>
          <w:szCs w:val="28"/>
          <w:lang w:eastAsia="en-US"/>
        </w:rPr>
        <w:t xml:space="preserve"> должностных лиц, государственных служащих, работников</w:t>
      </w:r>
    </w:p>
    <w:p w14:paraId="64523B27"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34. Информация для заявителя о его праве подать жалобу</w:t>
      </w:r>
    </w:p>
    <w:p w14:paraId="41B439A9"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34.1. Заявитель имеет право на обжалование действий (бездействия) Органа, а также его должностных лиц в досудебном (внесудебном) порядке.</w:t>
      </w:r>
    </w:p>
    <w:p w14:paraId="3A14D0DA"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B9D0779"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2348359" w14:textId="77777777" w:rsidR="001C2B13" w:rsidRPr="00D269FB" w:rsidRDefault="001C2B13" w:rsidP="00D269FB">
      <w:pPr>
        <w:suppressAutoHyphens/>
        <w:ind w:firstLine="709"/>
        <w:jc w:val="both"/>
        <w:rPr>
          <w:rFonts w:ascii="Times New Roman" w:eastAsia="Times New Roman" w:hAnsi="Times New Roman" w:cs="Times New Roman"/>
          <w:b/>
          <w:sz w:val="28"/>
          <w:szCs w:val="28"/>
          <w:lang w:eastAsia="en-US"/>
        </w:rPr>
      </w:pPr>
    </w:p>
    <w:p w14:paraId="139FD7BC"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35. Предмет жалобы</w:t>
      </w:r>
    </w:p>
    <w:p w14:paraId="7623F812"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35.1. Нарушение срока регистрации запроса (комплексного запроса) о предоставлении муниципальной услуги.</w:t>
      </w:r>
    </w:p>
    <w:p w14:paraId="5CF0D441"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35.2. Нарушение срока предоставления муниципальной услуги. </w:t>
      </w:r>
    </w:p>
    <w:p w14:paraId="1E0BBC6C"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434849E9"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35.4. Отказ в приеме документов, предоставление которых предусмотрено нормативными правовыми актами Российской Федерации и (или) Республики </w:t>
      </w:r>
      <w:r w:rsidRPr="00D269FB">
        <w:rPr>
          <w:rFonts w:ascii="Times New Roman" w:eastAsia="Times New Roman" w:hAnsi="Times New Roman" w:cs="Times New Roman"/>
          <w:sz w:val="28"/>
          <w:szCs w:val="28"/>
          <w:lang w:eastAsia="en-US"/>
        </w:rPr>
        <w:lastRenderedPageBreak/>
        <w:t>Крым, муниципальными правовыми актами для предоставления муниципальной услуги, у заявителя.</w:t>
      </w:r>
    </w:p>
    <w:p w14:paraId="47483ED8"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99FBE15"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404C0EC2"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0DF0E3B"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35.8. Нарушение срока или порядка выдачи документов по результатам предоставления муниципальной услуги.</w:t>
      </w:r>
    </w:p>
    <w:p w14:paraId="4831BA89" w14:textId="77777777" w:rsidR="001C2B13" w:rsidRPr="00D269FB" w:rsidRDefault="001C2B13" w:rsidP="00D269FB">
      <w:pPr>
        <w:tabs>
          <w:tab w:val="left" w:pos="1134"/>
        </w:tabs>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35.9.</w:t>
      </w:r>
      <w:r w:rsidRPr="00D269FB">
        <w:rPr>
          <w:rFonts w:ascii="Times New Roman" w:eastAsia="Times New Roman" w:hAnsi="Times New Roman" w:cs="Times New Roman"/>
          <w:sz w:val="28"/>
          <w:szCs w:val="28"/>
          <w:lang w:eastAsia="en-US"/>
        </w:rPr>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36CDF016"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15805F6D" w14:textId="77777777" w:rsidR="00F12B45" w:rsidRPr="00D269FB" w:rsidRDefault="00F12B45" w:rsidP="00D269FB">
      <w:pPr>
        <w:suppressAutoHyphens/>
        <w:ind w:firstLine="567"/>
        <w:jc w:val="both"/>
        <w:rPr>
          <w:rFonts w:ascii="Times New Roman" w:eastAsia="Times New Roman" w:hAnsi="Times New Roman" w:cs="Times New Roman"/>
          <w:sz w:val="28"/>
          <w:szCs w:val="28"/>
          <w:lang w:eastAsia="en-US"/>
        </w:rPr>
      </w:pPr>
    </w:p>
    <w:p w14:paraId="78D98D7E"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36. Органы государственной власти, организации должностные лица, которым может быть направлена жалоба</w:t>
      </w:r>
    </w:p>
    <w:p w14:paraId="51D26DB3" w14:textId="77777777" w:rsidR="0064612B"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36.1. В случае обжалования действий (бездействия) или решения </w:t>
      </w:r>
      <w:r w:rsidR="000F0B84" w:rsidRPr="00D269FB">
        <w:rPr>
          <w:rFonts w:ascii="Times New Roman" w:eastAsia="Times New Roman" w:hAnsi="Times New Roman" w:cs="Times New Roman"/>
          <w:sz w:val="28"/>
          <w:szCs w:val="28"/>
          <w:lang w:eastAsia="en-US"/>
        </w:rPr>
        <w:t>г</w:t>
      </w:r>
      <w:r w:rsidRPr="00D269FB">
        <w:rPr>
          <w:rFonts w:ascii="Times New Roman" w:eastAsia="Times New Roman" w:hAnsi="Times New Roman" w:cs="Times New Roman"/>
          <w:sz w:val="28"/>
          <w:szCs w:val="28"/>
          <w:lang w:eastAsia="en-US"/>
        </w:rPr>
        <w:t xml:space="preserve">лавы администрации (уполномоченного лица), жалоба направляется </w:t>
      </w:r>
      <w:r w:rsidR="0064612B" w:rsidRPr="00D269FB">
        <w:rPr>
          <w:rFonts w:ascii="Times New Roman" w:eastAsia="Times New Roman" w:hAnsi="Times New Roman" w:cs="Times New Roman"/>
          <w:sz w:val="28"/>
          <w:szCs w:val="28"/>
          <w:lang w:eastAsia="en-US"/>
        </w:rPr>
        <w:t>на рассмотрение главе администрации.</w:t>
      </w:r>
    </w:p>
    <w:p w14:paraId="65746ACA"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В случае обжалования действий (бездействия) или решения заместителя </w:t>
      </w:r>
      <w:r w:rsidR="000F0B84" w:rsidRPr="00D269FB">
        <w:rPr>
          <w:rFonts w:ascii="Times New Roman" w:eastAsia="Times New Roman" w:hAnsi="Times New Roman" w:cs="Times New Roman"/>
          <w:sz w:val="28"/>
          <w:szCs w:val="28"/>
          <w:lang w:eastAsia="en-US"/>
        </w:rPr>
        <w:t>г</w:t>
      </w:r>
      <w:r w:rsidRPr="00D269FB">
        <w:rPr>
          <w:rFonts w:ascii="Times New Roman" w:eastAsia="Times New Roman" w:hAnsi="Times New Roman" w:cs="Times New Roman"/>
          <w:sz w:val="28"/>
          <w:szCs w:val="28"/>
          <w:lang w:eastAsia="en-US"/>
        </w:rPr>
        <w:t xml:space="preserve">лавы администрации, должностного лица Органа, предоставляющего муниципальную услугу, жалоба направляется на рассмотрение </w:t>
      </w:r>
      <w:r w:rsidR="000F0B84" w:rsidRPr="00D269FB">
        <w:rPr>
          <w:rFonts w:ascii="Times New Roman" w:eastAsia="Times New Roman" w:hAnsi="Times New Roman" w:cs="Times New Roman"/>
          <w:sz w:val="28"/>
          <w:szCs w:val="28"/>
          <w:lang w:eastAsia="en-US"/>
        </w:rPr>
        <w:t>г</w:t>
      </w:r>
      <w:r w:rsidRPr="00D269FB">
        <w:rPr>
          <w:rFonts w:ascii="Times New Roman" w:eastAsia="Times New Roman" w:hAnsi="Times New Roman" w:cs="Times New Roman"/>
          <w:sz w:val="28"/>
          <w:szCs w:val="28"/>
          <w:lang w:eastAsia="en-US"/>
        </w:rPr>
        <w:t>лаве администрации.</w:t>
      </w:r>
    </w:p>
    <w:p w14:paraId="3E31A3B2"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В Органе для заявителей предусматривается наличие на видном месте книги жалоб и предложений.</w:t>
      </w:r>
    </w:p>
    <w:p w14:paraId="1161B51D" w14:textId="77777777" w:rsidR="001C2B13" w:rsidRPr="00D269FB" w:rsidRDefault="001C2B13" w:rsidP="00D269FB">
      <w:pPr>
        <w:suppressAutoHyphens/>
        <w:ind w:firstLine="709"/>
        <w:jc w:val="both"/>
        <w:rPr>
          <w:rFonts w:ascii="Times New Roman" w:eastAsia="Times New Roman" w:hAnsi="Times New Roman" w:cs="Times New Roman"/>
          <w:b/>
          <w:sz w:val="28"/>
          <w:szCs w:val="28"/>
          <w:lang w:eastAsia="en-US"/>
        </w:rPr>
      </w:pPr>
    </w:p>
    <w:p w14:paraId="6C6DDE04"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37. Порядок подачи и рассмотрения жалобы</w:t>
      </w:r>
    </w:p>
    <w:p w14:paraId="4DEB4067"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37.1. Жалоба подается в письменной форме на бумажном носителе, в электронной форме (посредством ЕПГУ</w:t>
      </w:r>
      <w:r w:rsidR="00FB3133" w:rsidRPr="00D269FB">
        <w:rPr>
          <w:rFonts w:ascii="Times New Roman" w:eastAsia="Times New Roman" w:hAnsi="Times New Roman" w:cs="Times New Roman"/>
          <w:sz w:val="28"/>
          <w:szCs w:val="28"/>
        </w:rPr>
        <w:t>, РПГУ</w:t>
      </w:r>
      <w:r w:rsidRPr="00D269FB">
        <w:rPr>
          <w:rFonts w:ascii="Times New Roman" w:eastAsia="Times New Roman" w:hAnsi="Times New Roman" w:cs="Times New Roman"/>
          <w:sz w:val="28"/>
          <w:szCs w:val="28"/>
          <w:lang w:eastAsia="en-US"/>
        </w:rPr>
        <w:t xml:space="preserve"> официального сайта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512A07C"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Жалоба должна содержать:</w:t>
      </w:r>
    </w:p>
    <w:p w14:paraId="46A3928F"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1) наименование органа, предоставляющего муниципальную услугу, </w:t>
      </w:r>
      <w:r w:rsidRPr="00D269FB">
        <w:rPr>
          <w:rFonts w:ascii="Times New Roman" w:eastAsia="Times New Roman" w:hAnsi="Times New Roman" w:cs="Times New Roman"/>
          <w:sz w:val="28"/>
          <w:szCs w:val="28"/>
          <w:lang w:eastAsia="en-US"/>
        </w:rPr>
        <w:lastRenderedPageBreak/>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C3A45CE"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9498BF"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9B4B7F9"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502841A" w14:textId="77777777" w:rsidR="001C2B13" w:rsidRPr="00D269FB" w:rsidRDefault="001C2B13" w:rsidP="00D269FB">
      <w:pPr>
        <w:suppressAutoHyphens/>
        <w:ind w:firstLine="709"/>
        <w:jc w:val="both"/>
        <w:rPr>
          <w:rFonts w:ascii="Times New Roman" w:eastAsia="Times New Roman" w:hAnsi="Times New Roman" w:cs="Times New Roman"/>
          <w:b/>
          <w:sz w:val="28"/>
          <w:szCs w:val="28"/>
          <w:lang w:eastAsia="en-US"/>
        </w:rPr>
      </w:pPr>
    </w:p>
    <w:p w14:paraId="7C92BF92"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38. Сроки рассмотрения жалобы</w:t>
      </w:r>
    </w:p>
    <w:p w14:paraId="24CC340F"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8F5EC34"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en-US"/>
        </w:rPr>
      </w:pPr>
    </w:p>
    <w:p w14:paraId="1D736F0B"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39. Результат рассмотрения жалобы</w:t>
      </w:r>
    </w:p>
    <w:p w14:paraId="7077BEE7"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39.1. По результатам рассмотрения жалобы принимается одно из следующих решений:</w:t>
      </w:r>
    </w:p>
    <w:p w14:paraId="3CE38FD1"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1110DFC"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2) в удовлетворении жалобы отказывается.</w:t>
      </w:r>
    </w:p>
    <w:p w14:paraId="065233D9"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1A9BC142" w14:textId="77777777" w:rsidR="001C2B13" w:rsidRPr="00D269FB" w:rsidRDefault="001C2B13" w:rsidP="00D269FB">
      <w:pPr>
        <w:suppressAutoHyphens/>
        <w:ind w:firstLine="709"/>
        <w:jc w:val="both"/>
        <w:rPr>
          <w:rFonts w:ascii="Times New Roman" w:eastAsia="Times New Roman" w:hAnsi="Times New Roman" w:cs="Times New Roman"/>
          <w:b/>
          <w:sz w:val="28"/>
          <w:szCs w:val="28"/>
          <w:lang w:eastAsia="en-US"/>
        </w:rPr>
      </w:pPr>
    </w:p>
    <w:p w14:paraId="6451D381"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40. Порядок информирования заявителя о результатах рассмотрения жалобы</w:t>
      </w:r>
    </w:p>
    <w:p w14:paraId="322BE439" w14:textId="77777777" w:rsidR="001C2B13" w:rsidRPr="00D269FB" w:rsidRDefault="001C2B13" w:rsidP="00D269FB">
      <w:pPr>
        <w:suppressAutoHyphens/>
        <w:ind w:firstLine="567"/>
        <w:jc w:val="both"/>
        <w:rPr>
          <w:rFonts w:ascii="Times New Roman" w:eastAsia="Times New Roman" w:hAnsi="Times New Roman" w:cs="Times New Roman"/>
          <w:sz w:val="28"/>
          <w:szCs w:val="28"/>
        </w:rPr>
      </w:pPr>
      <w:r w:rsidRPr="00D269FB">
        <w:rPr>
          <w:rFonts w:ascii="Times New Roman" w:eastAsia="Times New Roman" w:hAnsi="Times New Roman" w:cs="Times New Roman"/>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DF1B06"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 xml:space="preserve">40.2. В случае признания жалобы подлежащей удовлетворению в ответе </w:t>
      </w:r>
      <w:r w:rsidRPr="00D269FB">
        <w:rPr>
          <w:rFonts w:ascii="Times New Roman" w:eastAsia="Times New Roman" w:hAnsi="Times New Roman" w:cs="Times New Roman"/>
          <w:sz w:val="28"/>
          <w:szCs w:val="28"/>
          <w:lang w:eastAsia="en-US"/>
        </w:rPr>
        <w:lastRenderedPageBreak/>
        <w:t>заявителю, дается информация о действиях, осуществляемых органом, предоставляющим муниципальную услугу</w:t>
      </w:r>
      <w:r w:rsidR="008239DD" w:rsidRPr="00D269FB">
        <w:rPr>
          <w:rFonts w:ascii="Times New Roman" w:eastAsia="Times New Roman" w:hAnsi="Times New Roman" w:cs="Times New Roman"/>
          <w:sz w:val="28"/>
          <w:szCs w:val="28"/>
          <w:lang w:eastAsia="en-US"/>
        </w:rPr>
        <w:t xml:space="preserve"> </w:t>
      </w:r>
      <w:r w:rsidRPr="00D269FB">
        <w:rPr>
          <w:rFonts w:ascii="Times New Roman" w:eastAsia="Times New Roman" w:hAnsi="Times New Roman" w:cs="Times New Roman"/>
          <w:sz w:val="28"/>
          <w:szCs w:val="28"/>
          <w:lang w:eastAsia="en-US"/>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21C977D"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DEC55E0"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en-US"/>
        </w:rPr>
      </w:pPr>
    </w:p>
    <w:p w14:paraId="0EA74673"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41. Порядок обжалования решения по жалобе</w:t>
      </w:r>
    </w:p>
    <w:p w14:paraId="42466C9D" w14:textId="77777777" w:rsidR="001C2B13" w:rsidRPr="00D269FB" w:rsidRDefault="001C2B13" w:rsidP="00D269FB">
      <w:pPr>
        <w:suppressAutoHyphens/>
        <w:ind w:firstLine="567"/>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2C19DC7"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en-US"/>
        </w:rPr>
      </w:pPr>
    </w:p>
    <w:p w14:paraId="78CE8D7E" w14:textId="77777777" w:rsidR="001C2B13" w:rsidRPr="00D269FB" w:rsidRDefault="001C2B13" w:rsidP="00D269FB">
      <w:pPr>
        <w:suppressAutoHyphens/>
        <w:ind w:firstLine="567"/>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42. Право заявителя на получение информации и документов, необходимых для обоснования и рассмотрения жалобы</w:t>
      </w:r>
    </w:p>
    <w:p w14:paraId="27170F70"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en-US"/>
        </w:rPr>
      </w:pPr>
      <w:r w:rsidRPr="00D269FB">
        <w:rPr>
          <w:rFonts w:ascii="Times New Roman" w:eastAsia="Times New Roman" w:hAnsi="Times New Roman" w:cs="Times New Roman"/>
          <w:sz w:val="28"/>
          <w:szCs w:val="28"/>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3AB80E7C"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en-US"/>
        </w:rPr>
      </w:pPr>
    </w:p>
    <w:p w14:paraId="421079DF" w14:textId="77777777" w:rsidR="001C2B13" w:rsidRPr="00D269FB" w:rsidRDefault="001C2B13" w:rsidP="00D269FB">
      <w:pPr>
        <w:suppressAutoHyphens/>
        <w:ind w:firstLine="709"/>
        <w:jc w:val="center"/>
        <w:rPr>
          <w:rFonts w:ascii="Times New Roman" w:eastAsia="Times New Roman" w:hAnsi="Times New Roman" w:cs="Times New Roman"/>
          <w:b/>
          <w:sz w:val="28"/>
          <w:szCs w:val="28"/>
          <w:lang w:eastAsia="en-US"/>
        </w:rPr>
      </w:pPr>
      <w:r w:rsidRPr="00D269FB">
        <w:rPr>
          <w:rFonts w:ascii="Times New Roman" w:eastAsia="Times New Roman" w:hAnsi="Times New Roman" w:cs="Times New Roman"/>
          <w:b/>
          <w:sz w:val="28"/>
          <w:szCs w:val="28"/>
          <w:lang w:eastAsia="en-US"/>
        </w:rPr>
        <w:t>43. Способы информирования заявителей о порядке подачи и рассмотрения жалобы</w:t>
      </w:r>
    </w:p>
    <w:p w14:paraId="0D203D27" w14:textId="77777777" w:rsidR="001C2B13" w:rsidRPr="00D269FB" w:rsidRDefault="001C2B13" w:rsidP="00D269FB">
      <w:pPr>
        <w:suppressAutoHyphens/>
        <w:ind w:firstLine="709"/>
        <w:jc w:val="both"/>
        <w:rPr>
          <w:rFonts w:ascii="Times New Roman" w:eastAsia="Times New Roman" w:hAnsi="Times New Roman" w:cs="Times New Roman"/>
          <w:sz w:val="28"/>
          <w:szCs w:val="28"/>
          <w:lang w:eastAsia="ar-SA"/>
        </w:rPr>
      </w:pPr>
      <w:r w:rsidRPr="00D269FB">
        <w:rPr>
          <w:rFonts w:ascii="Times New Roman" w:eastAsia="Times New Roman" w:hAnsi="Times New Roman" w:cs="Times New Roman"/>
          <w:sz w:val="28"/>
          <w:szCs w:val="28"/>
          <w:lang w:eastAsia="en-US"/>
        </w:rPr>
        <w:t xml:space="preserve">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w:t>
      </w:r>
      <w:r w:rsidR="00FB3133" w:rsidRPr="00D269FB">
        <w:rPr>
          <w:rFonts w:ascii="Times New Roman" w:eastAsia="Times New Roman" w:hAnsi="Times New Roman" w:cs="Times New Roman"/>
          <w:sz w:val="28"/>
          <w:szCs w:val="28"/>
          <w:lang w:eastAsia="en-US"/>
        </w:rPr>
        <w:t>связи, в электронном виде (ЕПГУ</w:t>
      </w:r>
      <w:r w:rsidR="00FB3133" w:rsidRPr="00D269FB">
        <w:rPr>
          <w:rFonts w:ascii="Times New Roman" w:eastAsia="Times New Roman" w:hAnsi="Times New Roman" w:cs="Times New Roman"/>
          <w:sz w:val="28"/>
          <w:szCs w:val="28"/>
        </w:rPr>
        <w:t>, РПГУ,</w:t>
      </w:r>
      <w:r w:rsidRPr="00D269FB">
        <w:rPr>
          <w:rFonts w:ascii="Times New Roman" w:eastAsia="Times New Roman" w:hAnsi="Times New Roman" w:cs="Times New Roman"/>
          <w:sz w:val="28"/>
          <w:szCs w:val="28"/>
          <w:lang w:eastAsia="en-US"/>
        </w:rPr>
        <w:t xml:space="preserve"> официальный сайт Органа, электронная почта Органа).</w:t>
      </w:r>
    </w:p>
    <w:p w14:paraId="4C6D1BB5" w14:textId="77777777" w:rsidR="001C2B13" w:rsidRPr="00D269FB" w:rsidRDefault="001C2B13" w:rsidP="00D269FB">
      <w:pPr>
        <w:rPr>
          <w:rFonts w:ascii="Times New Roman" w:eastAsia="Times New Roman" w:hAnsi="Times New Roman" w:cs="Times New Roman"/>
          <w:sz w:val="28"/>
          <w:szCs w:val="28"/>
        </w:rPr>
      </w:pPr>
      <w:r w:rsidRPr="00D269FB">
        <w:rPr>
          <w:rFonts w:ascii="Times New Roman" w:hAnsi="Times New Roman" w:cs="Times New Roman"/>
          <w:sz w:val="28"/>
          <w:szCs w:val="28"/>
        </w:rPr>
        <w:br w:type="page"/>
      </w:r>
    </w:p>
    <w:p w14:paraId="10CCD555" w14:textId="77777777" w:rsidR="00C64EFA" w:rsidRPr="006A7FD8" w:rsidRDefault="00C64EFA" w:rsidP="006A7FD8">
      <w:pPr>
        <w:pStyle w:val="24"/>
        <w:spacing w:after="0" w:line="254" w:lineRule="auto"/>
        <w:ind w:left="5103"/>
        <w:jc w:val="both"/>
        <w:rPr>
          <w:i w:val="0"/>
          <w:sz w:val="28"/>
          <w:szCs w:val="28"/>
        </w:rPr>
      </w:pPr>
      <w:bookmarkStart w:id="85" w:name="bookmark188"/>
      <w:bookmarkStart w:id="86" w:name="bookmark195"/>
      <w:bookmarkStart w:id="87" w:name="bookmark199"/>
      <w:bookmarkEnd w:id="85"/>
      <w:bookmarkEnd w:id="86"/>
      <w:bookmarkEnd w:id="87"/>
      <w:r w:rsidRPr="006A7FD8">
        <w:rPr>
          <w:i w:val="0"/>
          <w:sz w:val="28"/>
          <w:szCs w:val="28"/>
        </w:rPr>
        <w:lastRenderedPageBreak/>
        <w:t>Приложение № 1</w:t>
      </w:r>
    </w:p>
    <w:p w14:paraId="1D20EAE8" w14:textId="0EB398EB" w:rsidR="00C64EFA" w:rsidRPr="006A7FD8" w:rsidRDefault="00C64EFA" w:rsidP="006A7FD8">
      <w:pPr>
        <w:pStyle w:val="af4"/>
        <w:ind w:left="5103"/>
        <w:jc w:val="both"/>
        <w:rPr>
          <w:i/>
          <w:iCs/>
          <w:sz w:val="28"/>
          <w:szCs w:val="28"/>
        </w:rPr>
      </w:pPr>
      <w:r w:rsidRPr="006A7FD8">
        <w:rPr>
          <w:sz w:val="28"/>
          <w:szCs w:val="28"/>
        </w:rPr>
        <w:t>к Административному регламенту предоставления муниципальной услуги «</w:t>
      </w:r>
      <w:r w:rsidRPr="006A7FD8">
        <w:rPr>
          <w:bCs/>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6A7FD8">
        <w:rPr>
          <w:sz w:val="28"/>
          <w:szCs w:val="28"/>
        </w:rPr>
        <w:t xml:space="preserve">» </w:t>
      </w:r>
    </w:p>
    <w:p w14:paraId="12E095A2" w14:textId="77777777" w:rsidR="00C64EFA" w:rsidRDefault="00C64EFA" w:rsidP="00C64EFA">
      <w:pPr>
        <w:pStyle w:val="11"/>
        <w:ind w:left="5670" w:firstLine="0"/>
        <w:jc w:val="both"/>
        <w:rPr>
          <w:b/>
          <w:bCs/>
          <w:sz w:val="24"/>
          <w:szCs w:val="24"/>
        </w:rPr>
      </w:pPr>
    </w:p>
    <w:p w14:paraId="4CD9290A" w14:textId="77777777" w:rsidR="00660FE5" w:rsidRPr="00327A6F" w:rsidRDefault="003E54B1" w:rsidP="00F67F11">
      <w:pPr>
        <w:pStyle w:val="11"/>
        <w:ind w:firstLine="0"/>
        <w:jc w:val="center"/>
        <w:rPr>
          <w:sz w:val="24"/>
          <w:szCs w:val="24"/>
        </w:rPr>
      </w:pPr>
      <w:r w:rsidRPr="00327A6F">
        <w:rPr>
          <w:b/>
          <w:bCs/>
          <w:sz w:val="24"/>
          <w:szCs w:val="24"/>
        </w:rPr>
        <w:t>Форма разрешения на использование земель, земельного участка или части</w:t>
      </w:r>
      <w:r w:rsidRPr="00327A6F">
        <w:rPr>
          <w:b/>
          <w:bCs/>
          <w:sz w:val="24"/>
          <w:szCs w:val="24"/>
        </w:rPr>
        <w:br/>
        <w:t>земельного участка, находящихся в муниципальной</w:t>
      </w:r>
      <w:r w:rsidR="00C162AD">
        <w:rPr>
          <w:b/>
          <w:bCs/>
          <w:sz w:val="24"/>
          <w:szCs w:val="24"/>
        </w:rPr>
        <w:t xml:space="preserve"> </w:t>
      </w:r>
      <w:r w:rsidRPr="00327A6F">
        <w:rPr>
          <w:b/>
          <w:bCs/>
          <w:sz w:val="24"/>
          <w:szCs w:val="24"/>
        </w:rPr>
        <w:t>собственности</w:t>
      </w:r>
    </w:p>
    <w:p w14:paraId="42083F85" w14:textId="77777777" w:rsidR="00C162AD" w:rsidRDefault="00C162AD" w:rsidP="00F67F11">
      <w:pPr>
        <w:pStyle w:val="11"/>
        <w:ind w:firstLine="0"/>
        <w:jc w:val="center"/>
        <w:rPr>
          <w:sz w:val="24"/>
          <w:szCs w:val="24"/>
        </w:rPr>
      </w:pPr>
    </w:p>
    <w:p w14:paraId="5179B7D1" w14:textId="77777777" w:rsidR="00660FE5" w:rsidRPr="00327A6F" w:rsidRDefault="003E54B1" w:rsidP="00F67F11">
      <w:pPr>
        <w:pStyle w:val="11"/>
        <w:ind w:firstLine="0"/>
        <w:jc w:val="center"/>
        <w:rPr>
          <w:sz w:val="24"/>
          <w:szCs w:val="24"/>
        </w:rPr>
      </w:pPr>
      <w:r w:rsidRPr="00327A6F">
        <w:rPr>
          <w:sz w:val="24"/>
          <w:szCs w:val="24"/>
        </w:rPr>
        <w:t>РАЗРЕШЕНИЕ</w:t>
      </w:r>
      <w:r w:rsidRPr="00327A6F">
        <w:rPr>
          <w:sz w:val="24"/>
          <w:szCs w:val="24"/>
          <w:vertAlign w:val="superscript"/>
        </w:rPr>
        <w:footnoteReference w:id="1"/>
      </w:r>
    </w:p>
    <w:p w14:paraId="458DB959" w14:textId="77777777" w:rsidR="00660FE5" w:rsidRPr="00327A6F" w:rsidRDefault="003E54B1" w:rsidP="00F67F11">
      <w:pPr>
        <w:pStyle w:val="11"/>
        <w:ind w:firstLine="0"/>
        <w:jc w:val="center"/>
        <w:rPr>
          <w:sz w:val="24"/>
          <w:szCs w:val="24"/>
        </w:rPr>
      </w:pPr>
      <w:r w:rsidRPr="00327A6F">
        <w:rPr>
          <w:sz w:val="24"/>
          <w:szCs w:val="24"/>
        </w:rPr>
        <w:t>на использование земель, земельного участка или части земельного участка,</w:t>
      </w:r>
      <w:r w:rsidRPr="00327A6F">
        <w:rPr>
          <w:sz w:val="24"/>
          <w:szCs w:val="24"/>
        </w:rPr>
        <w:br/>
        <w:t>находящихся в муниципальной собственности</w:t>
      </w:r>
    </w:p>
    <w:p w14:paraId="690C5ECD" w14:textId="77777777" w:rsidR="00660FE5" w:rsidRDefault="003E54B1" w:rsidP="00F67F11">
      <w:pPr>
        <w:pStyle w:val="11"/>
        <w:ind w:firstLine="0"/>
        <w:jc w:val="center"/>
        <w:rPr>
          <w:sz w:val="24"/>
          <w:szCs w:val="24"/>
        </w:rPr>
      </w:pPr>
      <w:r w:rsidRPr="00327A6F">
        <w:rPr>
          <w:sz w:val="24"/>
          <w:szCs w:val="24"/>
        </w:rPr>
        <w:t>Дата выдачи</w:t>
      </w:r>
      <w:r w:rsidR="00C162AD">
        <w:rPr>
          <w:sz w:val="24"/>
          <w:szCs w:val="24"/>
        </w:rPr>
        <w:t xml:space="preserve"> __________ </w:t>
      </w:r>
      <w:r w:rsidRPr="00327A6F">
        <w:rPr>
          <w:sz w:val="24"/>
          <w:szCs w:val="24"/>
        </w:rPr>
        <w:t>№</w:t>
      </w:r>
      <w:r w:rsidR="00C162AD">
        <w:rPr>
          <w:sz w:val="24"/>
          <w:szCs w:val="24"/>
        </w:rPr>
        <w:t xml:space="preserve"> _______</w:t>
      </w:r>
    </w:p>
    <w:p w14:paraId="1A9DC5A7" w14:textId="77777777" w:rsidR="00C162AD" w:rsidRPr="00327A6F" w:rsidRDefault="00C162AD" w:rsidP="00F67F11">
      <w:pPr>
        <w:pStyle w:val="11"/>
        <w:ind w:firstLine="0"/>
        <w:jc w:val="center"/>
        <w:rPr>
          <w:sz w:val="24"/>
          <w:szCs w:val="24"/>
        </w:rPr>
      </w:pPr>
    </w:p>
    <w:p w14:paraId="31B44FB7" w14:textId="77777777" w:rsidR="00660FE5" w:rsidRPr="00C162AD" w:rsidRDefault="003E54B1" w:rsidP="00F67F11">
      <w:pPr>
        <w:pStyle w:val="24"/>
        <w:pBdr>
          <w:top w:val="single" w:sz="4" w:space="0" w:color="auto"/>
        </w:pBdr>
        <w:spacing w:after="0"/>
        <w:rPr>
          <w:sz w:val="20"/>
          <w:szCs w:val="20"/>
        </w:rPr>
      </w:pPr>
      <w:r w:rsidRPr="00C162AD">
        <w:rPr>
          <w:sz w:val="20"/>
          <w:szCs w:val="20"/>
        </w:rPr>
        <w:t>(наименование уполномоченного органа, осуществляющего выдачу разрешения)</w:t>
      </w:r>
    </w:p>
    <w:p w14:paraId="6D62F439" w14:textId="77777777" w:rsidR="00C162AD" w:rsidRDefault="00C162AD" w:rsidP="00F67F11">
      <w:pPr>
        <w:pStyle w:val="11"/>
        <w:tabs>
          <w:tab w:val="left" w:leader="underscore" w:pos="10022"/>
        </w:tabs>
        <w:ind w:firstLine="0"/>
        <w:jc w:val="both"/>
        <w:rPr>
          <w:sz w:val="24"/>
          <w:szCs w:val="24"/>
        </w:rPr>
      </w:pPr>
    </w:p>
    <w:p w14:paraId="1E15B7D8" w14:textId="384ED945" w:rsidR="00C162AD" w:rsidRPr="00327A6F" w:rsidRDefault="0064052A" w:rsidP="00F67F11">
      <w:pPr>
        <w:pStyle w:val="11"/>
        <w:tabs>
          <w:tab w:val="left" w:leader="underscore" w:pos="10022"/>
        </w:tabs>
        <w:ind w:firstLine="0"/>
        <w:jc w:val="both"/>
        <w:rPr>
          <w:sz w:val="24"/>
          <w:szCs w:val="24"/>
        </w:rPr>
      </w:pPr>
      <w:r>
        <w:rPr>
          <w:sz w:val="24"/>
          <w:szCs w:val="24"/>
        </w:rPr>
        <w:t>Разрешает</w:t>
      </w:r>
    </w:p>
    <w:p w14:paraId="423A9C28" w14:textId="77777777" w:rsidR="00660FE5" w:rsidRPr="00C162AD" w:rsidRDefault="003E54B1" w:rsidP="00F67F11">
      <w:pPr>
        <w:pStyle w:val="24"/>
        <w:pBdr>
          <w:top w:val="single" w:sz="4" w:space="0" w:color="auto"/>
        </w:pBdr>
        <w:spacing w:after="0"/>
        <w:rPr>
          <w:sz w:val="20"/>
          <w:szCs w:val="20"/>
        </w:rPr>
      </w:pPr>
      <w:r w:rsidRPr="00C162AD">
        <w:rPr>
          <w:sz w:val="20"/>
          <w:szCs w:val="20"/>
        </w:rPr>
        <w:t>(наименование заявителя, телефон, адрес электронной почты)</w:t>
      </w:r>
    </w:p>
    <w:p w14:paraId="5E437D48" w14:textId="403A6474" w:rsidR="0064052A" w:rsidRDefault="003E54B1" w:rsidP="00BD71B1">
      <w:pPr>
        <w:pStyle w:val="11"/>
        <w:ind w:firstLine="567"/>
        <w:jc w:val="both"/>
        <w:rPr>
          <w:sz w:val="24"/>
          <w:szCs w:val="24"/>
        </w:rPr>
      </w:pPr>
      <w:r w:rsidRPr="00327A6F">
        <w:rPr>
          <w:sz w:val="24"/>
          <w:szCs w:val="24"/>
        </w:rPr>
        <w:t>Использование земельного участка (части земельного участка)</w:t>
      </w:r>
      <w:r w:rsidR="00BD71B1">
        <w:rPr>
          <w:sz w:val="24"/>
          <w:szCs w:val="24"/>
        </w:rPr>
        <w:t xml:space="preserve"> с целью ___________________</w:t>
      </w:r>
      <w:r w:rsidR="0064052A">
        <w:rPr>
          <w:sz w:val="24"/>
          <w:szCs w:val="24"/>
        </w:rPr>
        <w:t>______________________________________________________________</w:t>
      </w:r>
      <w:r w:rsidR="00BD71B1">
        <w:rPr>
          <w:sz w:val="24"/>
          <w:szCs w:val="24"/>
        </w:rPr>
        <w:t xml:space="preserve"> </w:t>
      </w:r>
    </w:p>
    <w:p w14:paraId="1B2C851E" w14:textId="07FBFEF1" w:rsidR="0064052A" w:rsidRDefault="003E54B1" w:rsidP="0064052A">
      <w:pPr>
        <w:pStyle w:val="11"/>
        <w:ind w:firstLine="567"/>
        <w:jc w:val="center"/>
        <w:rPr>
          <w:sz w:val="20"/>
          <w:szCs w:val="20"/>
        </w:rPr>
      </w:pPr>
      <w:r w:rsidRPr="00BD71B1">
        <w:rPr>
          <w:i/>
          <w:sz w:val="20"/>
          <w:szCs w:val="20"/>
        </w:rPr>
        <w:t>(</w:t>
      </w:r>
      <w:r w:rsidR="00BD71B1" w:rsidRPr="00BD71B1">
        <w:rPr>
          <w:i/>
          <w:sz w:val="20"/>
          <w:szCs w:val="20"/>
        </w:rPr>
        <w:t xml:space="preserve">указать </w:t>
      </w:r>
      <w:r w:rsidRPr="00BD71B1">
        <w:rPr>
          <w:i/>
          <w:sz w:val="20"/>
          <w:szCs w:val="20"/>
        </w:rPr>
        <w:t>цель использования земельного участка)</w:t>
      </w:r>
    </w:p>
    <w:p w14:paraId="5D857755" w14:textId="15FB949C" w:rsidR="00660FE5" w:rsidRPr="00C44FB0" w:rsidRDefault="003E54B1" w:rsidP="0064052A">
      <w:pPr>
        <w:pStyle w:val="11"/>
        <w:ind w:firstLine="0"/>
        <w:jc w:val="both"/>
        <w:rPr>
          <w:color w:val="auto"/>
          <w:sz w:val="20"/>
          <w:szCs w:val="20"/>
        </w:rPr>
      </w:pPr>
      <w:r w:rsidRPr="00327A6F">
        <w:rPr>
          <w:sz w:val="24"/>
          <w:szCs w:val="24"/>
        </w:rPr>
        <w:t>на землях</w:t>
      </w:r>
      <w:r w:rsidR="00C162AD">
        <w:rPr>
          <w:sz w:val="24"/>
          <w:szCs w:val="24"/>
        </w:rPr>
        <w:t xml:space="preserve"> </w:t>
      </w:r>
      <w:r w:rsidRPr="00BD71B1">
        <w:rPr>
          <w:sz w:val="24"/>
          <w:szCs w:val="24"/>
        </w:rPr>
        <w:t>муниципальной собственности</w:t>
      </w:r>
      <w:r w:rsidR="00BD71B1">
        <w:rPr>
          <w:color w:val="auto"/>
          <w:sz w:val="20"/>
          <w:szCs w:val="20"/>
        </w:rPr>
        <w:t>.</w:t>
      </w:r>
    </w:p>
    <w:p w14:paraId="643FD8AF" w14:textId="69700DE2" w:rsidR="00660FE5" w:rsidRPr="00327A6F" w:rsidRDefault="003E54B1" w:rsidP="00F67F11">
      <w:pPr>
        <w:pStyle w:val="11"/>
        <w:tabs>
          <w:tab w:val="left" w:leader="underscore" w:pos="10022"/>
        </w:tabs>
        <w:ind w:firstLine="0"/>
        <w:jc w:val="both"/>
        <w:rPr>
          <w:sz w:val="24"/>
          <w:szCs w:val="24"/>
        </w:rPr>
      </w:pPr>
      <w:r w:rsidRPr="00327A6F">
        <w:rPr>
          <w:sz w:val="24"/>
          <w:szCs w:val="24"/>
        </w:rPr>
        <w:t>Местоположение</w:t>
      </w:r>
      <w:r w:rsidRPr="00327A6F">
        <w:rPr>
          <w:sz w:val="24"/>
          <w:szCs w:val="24"/>
        </w:rPr>
        <w:tab/>
      </w:r>
    </w:p>
    <w:p w14:paraId="0068A57E" w14:textId="77777777" w:rsidR="00660FE5" w:rsidRPr="00C162AD" w:rsidRDefault="003E54B1" w:rsidP="00F67F11">
      <w:pPr>
        <w:pStyle w:val="24"/>
        <w:spacing w:after="0"/>
        <w:rPr>
          <w:sz w:val="20"/>
          <w:szCs w:val="20"/>
        </w:rPr>
      </w:pPr>
      <w:r w:rsidRPr="00C162AD">
        <w:rPr>
          <w:sz w:val="20"/>
          <w:szCs w:val="20"/>
        </w:rPr>
        <w:t>(адрес места размещения объекта)</w:t>
      </w:r>
    </w:p>
    <w:p w14:paraId="49A1862D" w14:textId="7444D15C" w:rsidR="00660FE5" w:rsidRPr="00327A6F" w:rsidRDefault="003E54B1" w:rsidP="00F67F11">
      <w:pPr>
        <w:pStyle w:val="11"/>
        <w:tabs>
          <w:tab w:val="left" w:leader="underscore" w:pos="10022"/>
        </w:tabs>
        <w:ind w:firstLine="0"/>
        <w:jc w:val="both"/>
        <w:rPr>
          <w:sz w:val="24"/>
          <w:szCs w:val="24"/>
        </w:rPr>
      </w:pPr>
      <w:r w:rsidRPr="00327A6F">
        <w:rPr>
          <w:sz w:val="24"/>
          <w:szCs w:val="24"/>
        </w:rPr>
        <w:t>Кадастровый номер земельного участка</w:t>
      </w:r>
      <w:r w:rsidRPr="00327A6F">
        <w:rPr>
          <w:sz w:val="24"/>
          <w:szCs w:val="24"/>
          <w:vertAlign w:val="superscript"/>
        </w:rPr>
        <w:footnoteReference w:id="2"/>
      </w:r>
      <w:r w:rsidR="0064052A">
        <w:rPr>
          <w:sz w:val="24"/>
          <w:szCs w:val="24"/>
        </w:rPr>
        <w:t xml:space="preserve"> ______________________________________________</w:t>
      </w:r>
    </w:p>
    <w:p w14:paraId="54A5370D" w14:textId="5CB7AA9C" w:rsidR="00660FE5" w:rsidRPr="00327A6F" w:rsidRDefault="0064052A" w:rsidP="00F67F11">
      <w:pPr>
        <w:pStyle w:val="11"/>
        <w:tabs>
          <w:tab w:val="left" w:leader="underscore" w:pos="10022"/>
        </w:tabs>
        <w:ind w:firstLine="0"/>
        <w:jc w:val="both"/>
        <w:rPr>
          <w:sz w:val="24"/>
          <w:szCs w:val="24"/>
        </w:rPr>
      </w:pPr>
      <w:r>
        <w:rPr>
          <w:sz w:val="24"/>
          <w:szCs w:val="24"/>
        </w:rPr>
        <w:t>Разрешение выдано на срок _________________________________________________________</w:t>
      </w:r>
    </w:p>
    <w:p w14:paraId="613DD99E" w14:textId="5EDD34CF" w:rsidR="00660FE5" w:rsidRPr="00327A6F" w:rsidRDefault="003E54B1" w:rsidP="00C162AD">
      <w:pPr>
        <w:pStyle w:val="11"/>
        <w:ind w:firstLine="567"/>
        <w:jc w:val="both"/>
        <w:rPr>
          <w:sz w:val="24"/>
          <w:szCs w:val="24"/>
        </w:rPr>
      </w:pPr>
      <w:r w:rsidRPr="00327A6F">
        <w:rPr>
          <w:sz w:val="24"/>
          <w:szCs w:val="24"/>
        </w:rPr>
        <w:t>Согласование осуществления рубок деревьев, кустарников, расположенных в границах земельного участка, части земельного участка или земель</w:t>
      </w:r>
      <w:r w:rsidR="00C162AD">
        <w:rPr>
          <w:sz w:val="24"/>
          <w:szCs w:val="24"/>
        </w:rPr>
        <w:t xml:space="preserve"> _________________________</w:t>
      </w:r>
      <w:r w:rsidR="0064052A">
        <w:rPr>
          <w:sz w:val="24"/>
          <w:szCs w:val="24"/>
        </w:rPr>
        <w:t>_______________________________________________________.</w:t>
      </w:r>
    </w:p>
    <w:p w14:paraId="1CD271D2" w14:textId="2C4D0F63" w:rsidR="00660FE5" w:rsidRPr="00327A6F" w:rsidRDefault="003E54B1" w:rsidP="00C162AD">
      <w:pPr>
        <w:pStyle w:val="11"/>
        <w:ind w:firstLine="567"/>
        <w:jc w:val="both"/>
        <w:rPr>
          <w:sz w:val="24"/>
          <w:szCs w:val="24"/>
        </w:rPr>
      </w:pPr>
      <w:r w:rsidRPr="00327A6F">
        <w:rPr>
          <w:sz w:val="24"/>
          <w:szCs w:val="24"/>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004E408C">
        <w:rPr>
          <w:sz w:val="24"/>
          <w:szCs w:val="24"/>
        </w:rPr>
        <w:t xml:space="preserve"> _________________________________________________________</w:t>
      </w:r>
      <w:r w:rsidR="0064052A">
        <w:rPr>
          <w:sz w:val="24"/>
          <w:szCs w:val="24"/>
        </w:rPr>
        <w:t>_______________________</w:t>
      </w:r>
      <w:r w:rsidR="004E408C">
        <w:rPr>
          <w:sz w:val="24"/>
          <w:szCs w:val="24"/>
        </w:rPr>
        <w:t>.</w:t>
      </w:r>
    </w:p>
    <w:p w14:paraId="50653C96" w14:textId="76C8D421" w:rsidR="00660FE5" w:rsidRPr="00327A6F" w:rsidRDefault="003E54B1" w:rsidP="004E408C">
      <w:pPr>
        <w:pStyle w:val="11"/>
        <w:ind w:firstLine="567"/>
        <w:jc w:val="both"/>
        <w:rPr>
          <w:sz w:val="24"/>
          <w:szCs w:val="24"/>
        </w:rPr>
      </w:pPr>
      <w:r w:rsidRPr="00327A6F">
        <w:rPr>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r w:rsidR="004E408C">
        <w:rPr>
          <w:sz w:val="24"/>
          <w:szCs w:val="24"/>
        </w:rPr>
        <w:t xml:space="preserve"> </w:t>
      </w:r>
      <w:r w:rsidRPr="00327A6F">
        <w:rPr>
          <w:sz w:val="24"/>
          <w:szCs w:val="24"/>
        </w:rPr>
        <w:t>уполномоченным органом заявителю уведомления о предоставлении земельного участка таким лицам</w:t>
      </w:r>
      <w:r w:rsidRPr="00327A6F">
        <w:rPr>
          <w:sz w:val="24"/>
          <w:szCs w:val="24"/>
        </w:rPr>
        <w:tab/>
      </w:r>
      <w:r w:rsidR="004E408C">
        <w:rPr>
          <w:sz w:val="24"/>
          <w:szCs w:val="24"/>
        </w:rPr>
        <w:t xml:space="preserve"> ___________________ ____________</w:t>
      </w:r>
      <w:r w:rsidR="0064052A">
        <w:rPr>
          <w:sz w:val="24"/>
          <w:szCs w:val="24"/>
        </w:rPr>
        <w:t>__________________________________________.</w:t>
      </w:r>
    </w:p>
    <w:p w14:paraId="56D22247" w14:textId="539E3ADC" w:rsidR="00891457" w:rsidRDefault="003E54B1" w:rsidP="00F67F11">
      <w:pPr>
        <w:pStyle w:val="11"/>
        <w:ind w:firstLine="0"/>
        <w:rPr>
          <w:sz w:val="24"/>
          <w:szCs w:val="24"/>
        </w:rPr>
      </w:pPr>
      <w:r w:rsidRPr="00327A6F">
        <w:rPr>
          <w:sz w:val="24"/>
          <w:szCs w:val="24"/>
        </w:rPr>
        <w:t>Дополнительные условия использования участка</w:t>
      </w:r>
      <w:r w:rsidR="00891457">
        <w:rPr>
          <w:sz w:val="24"/>
          <w:szCs w:val="24"/>
        </w:rPr>
        <w:t>_</w:t>
      </w:r>
      <w:r w:rsidR="0064052A">
        <w:rPr>
          <w:sz w:val="24"/>
          <w:szCs w:val="24"/>
        </w:rPr>
        <w:t>_____________________________________.</w:t>
      </w:r>
    </w:p>
    <w:p w14:paraId="5679EB30" w14:textId="77777777" w:rsidR="00660FE5" w:rsidRPr="00327A6F" w:rsidRDefault="003E54B1" w:rsidP="00F67F11">
      <w:pPr>
        <w:pStyle w:val="11"/>
        <w:ind w:firstLine="0"/>
        <w:rPr>
          <w:sz w:val="24"/>
          <w:szCs w:val="24"/>
        </w:rPr>
      </w:pPr>
      <w:r w:rsidRPr="00327A6F">
        <w:rPr>
          <w:sz w:val="24"/>
          <w:szCs w:val="24"/>
        </w:rPr>
        <w:t>Приложение: схема границ предполагаемых к использованию земель или части земельного участка на кадастровом плане территории</w:t>
      </w:r>
      <w:r w:rsidRPr="00327A6F">
        <w:rPr>
          <w:sz w:val="24"/>
          <w:szCs w:val="24"/>
          <w:vertAlign w:val="superscript"/>
        </w:rPr>
        <w:footnoteReference w:id="3"/>
      </w:r>
    </w:p>
    <w:p w14:paraId="1E4071C6" w14:textId="050AEB37" w:rsidR="004E408C" w:rsidRPr="00327A6F" w:rsidRDefault="004E408C" w:rsidP="004E408C">
      <w:pPr>
        <w:pStyle w:val="11"/>
        <w:pBdr>
          <w:top w:val="single" w:sz="4" w:space="0" w:color="auto"/>
          <w:left w:val="single" w:sz="4" w:space="0" w:color="auto"/>
          <w:bottom w:val="single" w:sz="4" w:space="0" w:color="auto"/>
          <w:right w:val="single" w:sz="4" w:space="0" w:color="auto"/>
        </w:pBdr>
        <w:ind w:left="5954" w:firstLine="0"/>
        <w:jc w:val="both"/>
        <w:rPr>
          <w:sz w:val="24"/>
          <w:szCs w:val="24"/>
        </w:rPr>
      </w:pPr>
      <w:r>
        <w:rPr>
          <w:sz w:val="24"/>
          <w:szCs w:val="24"/>
        </w:rPr>
        <w:t xml:space="preserve"> </w:t>
      </w:r>
      <w:r w:rsidR="0064052A">
        <w:rPr>
          <w:sz w:val="24"/>
          <w:szCs w:val="24"/>
        </w:rPr>
        <w:t xml:space="preserve"> </w:t>
      </w:r>
      <w:r w:rsidR="003E54B1" w:rsidRPr="00327A6F">
        <w:rPr>
          <w:sz w:val="24"/>
          <w:szCs w:val="24"/>
        </w:rPr>
        <w:t>Сведения об</w:t>
      </w:r>
      <w:r w:rsidRPr="004E408C">
        <w:rPr>
          <w:sz w:val="24"/>
          <w:szCs w:val="24"/>
        </w:rPr>
        <w:t xml:space="preserve"> </w:t>
      </w:r>
      <w:r w:rsidRPr="00327A6F">
        <w:rPr>
          <w:sz w:val="24"/>
          <w:szCs w:val="24"/>
        </w:rPr>
        <w:t>электронной подписи</w:t>
      </w:r>
    </w:p>
    <w:p w14:paraId="327541E6" w14:textId="1D1E5713" w:rsidR="00552C49" w:rsidRPr="00327A6F" w:rsidRDefault="00256115" w:rsidP="00A54131">
      <w:pPr>
        <w:jc w:val="both"/>
        <w:sectPr w:rsidR="00552C49" w:rsidRPr="00327A6F" w:rsidSect="0064052A">
          <w:headerReference w:type="even" r:id="rId11"/>
          <w:headerReference w:type="default" r:id="rId12"/>
          <w:type w:val="continuous"/>
          <w:pgSz w:w="11909" w:h="17246"/>
          <w:pgMar w:top="567" w:right="1080" w:bottom="1135" w:left="1080" w:header="0" w:footer="3" w:gutter="0"/>
          <w:cols w:space="720"/>
          <w:noEndnote/>
          <w:docGrid w:linePitch="360"/>
        </w:sectPr>
      </w:pPr>
      <w:r w:rsidRPr="00327A6F">
        <w:lastRenderedPageBreak/>
        <w:t xml:space="preserve"> </w:t>
      </w:r>
    </w:p>
    <w:p w14:paraId="576DF18A" w14:textId="6B2019CC" w:rsidR="001B2159" w:rsidRPr="0064052A" w:rsidRDefault="001B2159" w:rsidP="001B2159">
      <w:pPr>
        <w:pStyle w:val="24"/>
        <w:spacing w:after="0" w:line="254" w:lineRule="auto"/>
        <w:ind w:left="5670"/>
        <w:jc w:val="both"/>
        <w:rPr>
          <w:i w:val="0"/>
          <w:sz w:val="28"/>
          <w:szCs w:val="28"/>
        </w:rPr>
      </w:pPr>
      <w:bookmarkStart w:id="88" w:name="bookmark212"/>
      <w:bookmarkStart w:id="89" w:name="bookmark213"/>
      <w:bookmarkStart w:id="90" w:name="bookmark214"/>
      <w:r w:rsidRPr="0064052A">
        <w:rPr>
          <w:i w:val="0"/>
          <w:sz w:val="28"/>
          <w:szCs w:val="28"/>
        </w:rPr>
        <w:lastRenderedPageBreak/>
        <w:t>П</w:t>
      </w:r>
      <w:r w:rsidR="00A54131">
        <w:rPr>
          <w:i w:val="0"/>
          <w:sz w:val="28"/>
          <w:szCs w:val="28"/>
        </w:rPr>
        <w:t>риложение № 2</w:t>
      </w:r>
    </w:p>
    <w:p w14:paraId="2FD824EF" w14:textId="6E4389E7" w:rsidR="001B2159" w:rsidRPr="0064052A" w:rsidRDefault="001B2159" w:rsidP="0064612B">
      <w:pPr>
        <w:pStyle w:val="af4"/>
        <w:ind w:left="5670"/>
        <w:jc w:val="both"/>
        <w:rPr>
          <w:i/>
          <w:iCs/>
          <w:sz w:val="28"/>
          <w:szCs w:val="28"/>
        </w:rPr>
      </w:pPr>
      <w:r w:rsidRPr="0064052A">
        <w:rPr>
          <w:sz w:val="28"/>
          <w:szCs w:val="28"/>
        </w:rPr>
        <w:t>к Административному регламенту предоставления муниципальной услуги «</w:t>
      </w:r>
      <w:r w:rsidRPr="0064052A">
        <w:rPr>
          <w:bCs/>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64052A">
        <w:rPr>
          <w:sz w:val="28"/>
          <w:szCs w:val="28"/>
        </w:rPr>
        <w:t xml:space="preserve">» </w:t>
      </w:r>
    </w:p>
    <w:p w14:paraId="120DAA96" w14:textId="77777777" w:rsidR="001B2159" w:rsidRDefault="001B2159" w:rsidP="00F67F11">
      <w:pPr>
        <w:pStyle w:val="20"/>
        <w:keepNext/>
        <w:keepLines/>
        <w:pBdr>
          <w:bottom w:val="single" w:sz="4" w:space="0" w:color="auto"/>
        </w:pBdr>
        <w:spacing w:after="0"/>
        <w:rPr>
          <w:sz w:val="24"/>
          <w:szCs w:val="24"/>
        </w:rPr>
      </w:pPr>
    </w:p>
    <w:p w14:paraId="3155F417" w14:textId="77777777" w:rsidR="00660FE5" w:rsidRDefault="003E54B1" w:rsidP="00F67F11">
      <w:pPr>
        <w:pStyle w:val="20"/>
        <w:keepNext/>
        <w:keepLines/>
        <w:pBdr>
          <w:bottom w:val="single" w:sz="4" w:space="0" w:color="auto"/>
        </w:pBdr>
        <w:spacing w:after="0"/>
        <w:rPr>
          <w:sz w:val="24"/>
          <w:szCs w:val="24"/>
        </w:rPr>
      </w:pPr>
      <w:r w:rsidRPr="00327A6F">
        <w:rPr>
          <w:sz w:val="24"/>
          <w:szCs w:val="24"/>
        </w:rPr>
        <w:t>Форма решения об отказе в предоставлении услуги</w:t>
      </w:r>
      <w:bookmarkEnd w:id="88"/>
      <w:bookmarkEnd w:id="89"/>
      <w:bookmarkEnd w:id="90"/>
    </w:p>
    <w:p w14:paraId="4981E7A7" w14:textId="77777777" w:rsidR="00FE08B4" w:rsidRPr="00327A6F" w:rsidRDefault="00FE08B4" w:rsidP="00F67F11">
      <w:pPr>
        <w:pStyle w:val="20"/>
        <w:keepNext/>
        <w:keepLines/>
        <w:pBdr>
          <w:bottom w:val="single" w:sz="4" w:space="0" w:color="auto"/>
        </w:pBdr>
        <w:spacing w:after="0"/>
        <w:rPr>
          <w:sz w:val="24"/>
          <w:szCs w:val="24"/>
        </w:rPr>
      </w:pPr>
    </w:p>
    <w:p w14:paraId="17A0CE95" w14:textId="77777777" w:rsidR="00660FE5" w:rsidRPr="00FE08B4" w:rsidRDefault="003E54B1" w:rsidP="00F67F11">
      <w:pPr>
        <w:pStyle w:val="24"/>
        <w:spacing w:after="0"/>
        <w:rPr>
          <w:sz w:val="20"/>
          <w:szCs w:val="20"/>
        </w:rPr>
      </w:pPr>
      <w:r w:rsidRPr="00FE08B4">
        <w:rPr>
          <w:sz w:val="20"/>
          <w:szCs w:val="20"/>
        </w:rPr>
        <w:t>(наименование уполномоченного органа местного самоуправления)</w:t>
      </w:r>
    </w:p>
    <w:p w14:paraId="0F21E699" w14:textId="77777777" w:rsidR="00FE08B4" w:rsidRDefault="00FE08B4" w:rsidP="00F67F11">
      <w:pPr>
        <w:pStyle w:val="11"/>
        <w:tabs>
          <w:tab w:val="left" w:leader="underscore" w:pos="3178"/>
        </w:tabs>
        <w:ind w:right="280" w:firstLine="0"/>
        <w:jc w:val="right"/>
        <w:rPr>
          <w:sz w:val="24"/>
          <w:szCs w:val="24"/>
        </w:rPr>
      </w:pPr>
    </w:p>
    <w:p w14:paraId="22984577" w14:textId="77777777" w:rsidR="00660FE5" w:rsidRPr="00327A6F" w:rsidRDefault="003E54B1" w:rsidP="00F67F11">
      <w:pPr>
        <w:pStyle w:val="11"/>
        <w:tabs>
          <w:tab w:val="left" w:leader="underscore" w:pos="3178"/>
        </w:tabs>
        <w:ind w:right="280" w:firstLine="0"/>
        <w:jc w:val="right"/>
        <w:rPr>
          <w:sz w:val="24"/>
          <w:szCs w:val="24"/>
        </w:rPr>
      </w:pPr>
      <w:r w:rsidRPr="00327A6F">
        <w:rPr>
          <w:sz w:val="24"/>
          <w:szCs w:val="24"/>
        </w:rPr>
        <w:t>Кому:</w:t>
      </w:r>
      <w:r w:rsidR="00FE08B4">
        <w:rPr>
          <w:sz w:val="24"/>
          <w:szCs w:val="24"/>
        </w:rPr>
        <w:t xml:space="preserve"> _____________________</w:t>
      </w:r>
    </w:p>
    <w:p w14:paraId="46AD9D74" w14:textId="77777777" w:rsidR="00660FE5" w:rsidRPr="00327A6F" w:rsidRDefault="003E54B1" w:rsidP="00FE08B4">
      <w:pPr>
        <w:pStyle w:val="11"/>
        <w:ind w:left="6804" w:right="280" w:firstLine="0"/>
        <w:jc w:val="both"/>
        <w:rPr>
          <w:sz w:val="24"/>
          <w:szCs w:val="24"/>
        </w:rPr>
      </w:pPr>
      <w:r w:rsidRPr="00327A6F">
        <w:rPr>
          <w:sz w:val="24"/>
          <w:szCs w:val="24"/>
        </w:rPr>
        <w:t>Контактные данные:</w:t>
      </w:r>
      <w:r w:rsidR="00FE08B4">
        <w:rPr>
          <w:sz w:val="24"/>
          <w:szCs w:val="24"/>
        </w:rPr>
        <w:t xml:space="preserve"> ________ __________________________</w:t>
      </w:r>
    </w:p>
    <w:p w14:paraId="0D7E3FF6" w14:textId="77777777" w:rsidR="00FE08B4" w:rsidRDefault="00FE08B4" w:rsidP="00F67F11">
      <w:pPr>
        <w:pStyle w:val="11"/>
        <w:ind w:firstLine="0"/>
        <w:jc w:val="center"/>
        <w:rPr>
          <w:sz w:val="24"/>
          <w:szCs w:val="24"/>
        </w:rPr>
      </w:pPr>
    </w:p>
    <w:p w14:paraId="3F688B85" w14:textId="77777777" w:rsidR="00660FE5" w:rsidRPr="00327A6F" w:rsidRDefault="003E54B1" w:rsidP="00F67F11">
      <w:pPr>
        <w:pStyle w:val="11"/>
        <w:ind w:firstLine="0"/>
        <w:jc w:val="center"/>
        <w:rPr>
          <w:sz w:val="24"/>
          <w:szCs w:val="24"/>
        </w:rPr>
      </w:pPr>
      <w:r w:rsidRPr="00327A6F">
        <w:rPr>
          <w:sz w:val="24"/>
          <w:szCs w:val="24"/>
        </w:rPr>
        <w:t>РЕШЕНИЕ</w:t>
      </w:r>
    </w:p>
    <w:p w14:paraId="28BD4E46" w14:textId="77777777" w:rsidR="00660FE5" w:rsidRPr="00327A6F" w:rsidRDefault="003E54B1" w:rsidP="00F67F11">
      <w:pPr>
        <w:pStyle w:val="11"/>
        <w:ind w:firstLine="0"/>
        <w:jc w:val="center"/>
        <w:rPr>
          <w:sz w:val="24"/>
          <w:szCs w:val="24"/>
        </w:rPr>
      </w:pPr>
      <w:r w:rsidRPr="00327A6F">
        <w:rPr>
          <w:sz w:val="24"/>
          <w:szCs w:val="24"/>
        </w:rPr>
        <w:t>об отказе в предоставлении услуги</w:t>
      </w:r>
    </w:p>
    <w:p w14:paraId="0170AEEC" w14:textId="77777777" w:rsidR="00660FE5" w:rsidRDefault="003E54B1" w:rsidP="00F67F11">
      <w:pPr>
        <w:pStyle w:val="11"/>
        <w:ind w:firstLine="0"/>
        <w:jc w:val="center"/>
        <w:rPr>
          <w:sz w:val="24"/>
          <w:szCs w:val="24"/>
        </w:rPr>
      </w:pPr>
      <w:r w:rsidRPr="00327A6F">
        <w:rPr>
          <w:sz w:val="24"/>
          <w:szCs w:val="24"/>
        </w:rPr>
        <w:t>№</w:t>
      </w:r>
      <w:r w:rsidR="00FE08B4">
        <w:rPr>
          <w:sz w:val="24"/>
          <w:szCs w:val="24"/>
        </w:rPr>
        <w:t xml:space="preserve"> ___________ </w:t>
      </w:r>
      <w:r w:rsidRPr="00327A6F">
        <w:rPr>
          <w:sz w:val="24"/>
          <w:szCs w:val="24"/>
        </w:rPr>
        <w:t>от</w:t>
      </w:r>
      <w:r w:rsidR="00FE08B4">
        <w:rPr>
          <w:sz w:val="24"/>
          <w:szCs w:val="24"/>
        </w:rPr>
        <w:t xml:space="preserve"> ___________</w:t>
      </w:r>
    </w:p>
    <w:p w14:paraId="5AF33EE4" w14:textId="77777777" w:rsidR="00FE08B4" w:rsidRPr="00327A6F" w:rsidRDefault="00FE08B4" w:rsidP="00F67F11">
      <w:pPr>
        <w:pStyle w:val="11"/>
        <w:ind w:firstLine="0"/>
        <w:jc w:val="center"/>
        <w:rPr>
          <w:sz w:val="24"/>
          <w:szCs w:val="24"/>
        </w:rPr>
      </w:pPr>
    </w:p>
    <w:p w14:paraId="40C0A2A5" w14:textId="77777777" w:rsidR="00660FE5" w:rsidRPr="00327A6F" w:rsidRDefault="003E54B1" w:rsidP="00FE08B4">
      <w:pPr>
        <w:pStyle w:val="11"/>
        <w:ind w:firstLine="567"/>
        <w:jc w:val="both"/>
        <w:rPr>
          <w:sz w:val="24"/>
          <w:szCs w:val="24"/>
        </w:rPr>
      </w:pPr>
      <w:r w:rsidRPr="00327A6F">
        <w:rPr>
          <w:sz w:val="24"/>
          <w:szCs w:val="24"/>
        </w:rPr>
        <w:t xml:space="preserve">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r w:rsidR="00FE08B4">
        <w:rPr>
          <w:sz w:val="24"/>
          <w:szCs w:val="24"/>
        </w:rPr>
        <w:t xml:space="preserve">                   </w:t>
      </w:r>
      <w:r w:rsidRPr="00327A6F">
        <w:rPr>
          <w:sz w:val="24"/>
          <w:szCs w:val="24"/>
        </w:rPr>
        <w:t xml:space="preserve">от </w:t>
      </w:r>
      <w:r w:rsidR="00FE08B4">
        <w:rPr>
          <w:sz w:val="24"/>
          <w:szCs w:val="24"/>
        </w:rPr>
        <w:t>_______________</w:t>
      </w:r>
      <w:r w:rsidRPr="00327A6F">
        <w:rPr>
          <w:sz w:val="24"/>
          <w:szCs w:val="24"/>
        </w:rPr>
        <w:t xml:space="preserve"> №</w:t>
      </w:r>
      <w:r w:rsidR="00FE08B4">
        <w:rPr>
          <w:sz w:val="24"/>
          <w:szCs w:val="24"/>
        </w:rPr>
        <w:t xml:space="preserve"> ______________</w:t>
      </w:r>
      <w:r w:rsidRPr="00327A6F">
        <w:rPr>
          <w:sz w:val="24"/>
          <w:szCs w:val="24"/>
        </w:rPr>
        <w:t xml:space="preserve"> и приложенных к нему документов, на основании</w:t>
      </w:r>
      <w:r w:rsidR="00FE08B4">
        <w:rPr>
          <w:sz w:val="24"/>
          <w:szCs w:val="24"/>
        </w:rPr>
        <w:t xml:space="preserve"> </w:t>
      </w:r>
      <w:r w:rsidRPr="00327A6F">
        <w:rPr>
          <w:sz w:val="24"/>
          <w:szCs w:val="24"/>
        </w:rPr>
        <w:t>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6526"/>
        <w:gridCol w:w="2841"/>
      </w:tblGrid>
      <w:tr w:rsidR="00660FE5" w:rsidRPr="00327A6F" w14:paraId="69D9767A" w14:textId="77777777" w:rsidTr="00196EE7">
        <w:trPr>
          <w:trHeight w:hRule="exact" w:val="1104"/>
          <w:jc w:val="center"/>
        </w:trPr>
        <w:tc>
          <w:tcPr>
            <w:tcW w:w="846" w:type="dxa"/>
            <w:tcBorders>
              <w:top w:val="single" w:sz="4" w:space="0" w:color="auto"/>
              <w:left w:val="single" w:sz="4" w:space="0" w:color="auto"/>
            </w:tcBorders>
            <w:shd w:val="clear" w:color="auto" w:fill="FFFFFF"/>
          </w:tcPr>
          <w:p w14:paraId="392C75E0" w14:textId="77777777" w:rsidR="00660FE5" w:rsidRPr="00327A6F" w:rsidRDefault="003E54B1" w:rsidP="00CB7BED">
            <w:pPr>
              <w:pStyle w:val="a7"/>
              <w:ind w:firstLine="0"/>
              <w:jc w:val="center"/>
              <w:rPr>
                <w:sz w:val="24"/>
                <w:szCs w:val="24"/>
              </w:rPr>
            </w:pPr>
            <w:r w:rsidRPr="00327A6F">
              <w:rPr>
                <w:sz w:val="24"/>
                <w:szCs w:val="24"/>
              </w:rPr>
              <w:t>№ пункта админ</w:t>
            </w:r>
            <w:r w:rsidR="00FE08B4">
              <w:rPr>
                <w:sz w:val="24"/>
                <w:szCs w:val="24"/>
              </w:rPr>
              <w:t>.</w:t>
            </w:r>
            <w:r w:rsidRPr="00327A6F">
              <w:rPr>
                <w:sz w:val="24"/>
                <w:szCs w:val="24"/>
              </w:rPr>
              <w:t xml:space="preserve"> реглам</w:t>
            </w:r>
            <w:r w:rsidR="00CB7BED">
              <w:rPr>
                <w:sz w:val="24"/>
                <w:szCs w:val="24"/>
              </w:rPr>
              <w:t>.</w:t>
            </w:r>
          </w:p>
        </w:tc>
        <w:tc>
          <w:tcPr>
            <w:tcW w:w="6526" w:type="dxa"/>
            <w:tcBorders>
              <w:top w:val="single" w:sz="4" w:space="0" w:color="auto"/>
              <w:left w:val="single" w:sz="4" w:space="0" w:color="auto"/>
            </w:tcBorders>
            <w:shd w:val="clear" w:color="auto" w:fill="FFFFFF"/>
          </w:tcPr>
          <w:p w14:paraId="79B2D55C" w14:textId="77777777" w:rsidR="00660FE5" w:rsidRPr="00327A6F" w:rsidRDefault="003E54B1" w:rsidP="00F67F11">
            <w:pPr>
              <w:pStyle w:val="a7"/>
              <w:ind w:firstLine="0"/>
              <w:jc w:val="center"/>
              <w:rPr>
                <w:sz w:val="24"/>
                <w:szCs w:val="24"/>
              </w:rPr>
            </w:pPr>
            <w:r w:rsidRPr="00327A6F">
              <w:rPr>
                <w:sz w:val="24"/>
                <w:szCs w:val="24"/>
              </w:rPr>
              <w:t>Наименование основания для отказа в соответствии с единым стандартом</w:t>
            </w:r>
          </w:p>
        </w:tc>
        <w:tc>
          <w:tcPr>
            <w:tcW w:w="2841" w:type="dxa"/>
            <w:tcBorders>
              <w:top w:val="single" w:sz="4" w:space="0" w:color="auto"/>
              <w:left w:val="single" w:sz="4" w:space="0" w:color="auto"/>
              <w:right w:val="single" w:sz="4" w:space="0" w:color="auto"/>
            </w:tcBorders>
            <w:shd w:val="clear" w:color="auto" w:fill="FFFFFF"/>
          </w:tcPr>
          <w:p w14:paraId="5CB01318" w14:textId="77777777" w:rsidR="00660FE5" w:rsidRPr="00327A6F" w:rsidRDefault="003E54B1" w:rsidP="00F67F11">
            <w:pPr>
              <w:pStyle w:val="a7"/>
              <w:ind w:firstLine="0"/>
              <w:jc w:val="center"/>
              <w:rPr>
                <w:sz w:val="24"/>
                <w:szCs w:val="24"/>
              </w:rPr>
            </w:pPr>
            <w:r w:rsidRPr="00327A6F">
              <w:rPr>
                <w:sz w:val="24"/>
                <w:szCs w:val="24"/>
              </w:rPr>
              <w:t>Разъяснение причин отказа в предоставлении услуги</w:t>
            </w:r>
          </w:p>
        </w:tc>
      </w:tr>
      <w:tr w:rsidR="00660FE5" w:rsidRPr="00327A6F" w14:paraId="5DB3B1E0" w14:textId="77777777" w:rsidTr="00196EE7">
        <w:trPr>
          <w:trHeight w:hRule="exact" w:val="1701"/>
          <w:jc w:val="center"/>
        </w:trPr>
        <w:tc>
          <w:tcPr>
            <w:tcW w:w="846" w:type="dxa"/>
            <w:tcBorders>
              <w:top w:val="single" w:sz="4" w:space="0" w:color="auto"/>
              <w:left w:val="single" w:sz="4" w:space="0" w:color="auto"/>
              <w:bottom w:val="single" w:sz="4" w:space="0" w:color="auto"/>
            </w:tcBorders>
            <w:shd w:val="clear" w:color="auto" w:fill="FFFFFF"/>
          </w:tcPr>
          <w:p w14:paraId="56A322B3" w14:textId="77777777" w:rsidR="00660FE5" w:rsidRPr="00327A6F" w:rsidRDefault="00AA2BA9" w:rsidP="00F67F11">
            <w:pPr>
              <w:pStyle w:val="a7"/>
              <w:ind w:firstLine="0"/>
              <w:rPr>
                <w:sz w:val="24"/>
                <w:szCs w:val="24"/>
              </w:rPr>
            </w:pPr>
            <w:r>
              <w:rPr>
                <w:sz w:val="24"/>
                <w:szCs w:val="24"/>
              </w:rPr>
              <w:t>13.2.1</w:t>
            </w:r>
          </w:p>
        </w:tc>
        <w:tc>
          <w:tcPr>
            <w:tcW w:w="6526" w:type="dxa"/>
            <w:tcBorders>
              <w:top w:val="single" w:sz="4" w:space="0" w:color="auto"/>
              <w:left w:val="single" w:sz="4" w:space="0" w:color="auto"/>
              <w:bottom w:val="single" w:sz="4" w:space="0" w:color="auto"/>
            </w:tcBorders>
            <w:shd w:val="clear" w:color="auto" w:fill="FFFFFF"/>
          </w:tcPr>
          <w:p w14:paraId="4B771AF2" w14:textId="77777777" w:rsidR="00660FE5" w:rsidRPr="00327A6F" w:rsidRDefault="003E54B1" w:rsidP="00FE08B4">
            <w:pPr>
              <w:pStyle w:val="a7"/>
              <w:ind w:left="44" w:firstLine="0"/>
              <w:jc w:val="both"/>
              <w:rPr>
                <w:sz w:val="24"/>
                <w:szCs w:val="24"/>
              </w:rPr>
            </w:pPr>
            <w:r w:rsidRPr="00327A6F">
              <w:rPr>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w:t>
            </w:r>
            <w:r w:rsidR="00FE08B4">
              <w:rPr>
                <w:sz w:val="24"/>
                <w:szCs w:val="24"/>
              </w:rPr>
              <w:t>.11.</w:t>
            </w:r>
            <w:r w:rsidRPr="00327A6F">
              <w:rPr>
                <w:sz w:val="24"/>
                <w:szCs w:val="24"/>
              </w:rPr>
              <w:t>2014</w:t>
            </w:r>
            <w:r w:rsidR="00FE08B4">
              <w:rPr>
                <w:sz w:val="24"/>
                <w:szCs w:val="24"/>
              </w:rPr>
              <w:t xml:space="preserve"> </w:t>
            </w:r>
            <w:r w:rsidRPr="00327A6F">
              <w:rPr>
                <w:sz w:val="24"/>
                <w:szCs w:val="24"/>
              </w:rPr>
              <w:t>№ 1244</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3351A1A9" w14:textId="77777777" w:rsidR="00660FE5" w:rsidRPr="00327A6F" w:rsidRDefault="003E54B1" w:rsidP="00CB7BED">
            <w:pPr>
              <w:pStyle w:val="a7"/>
              <w:ind w:firstLine="0"/>
              <w:rPr>
                <w:sz w:val="24"/>
                <w:szCs w:val="24"/>
              </w:rPr>
            </w:pPr>
            <w:r w:rsidRPr="00327A6F">
              <w:rPr>
                <w:sz w:val="24"/>
                <w:szCs w:val="24"/>
              </w:rPr>
              <w:t>Указываются основания такого вывода</w:t>
            </w:r>
          </w:p>
        </w:tc>
      </w:tr>
      <w:tr w:rsidR="00660FE5" w:rsidRPr="00327A6F" w14:paraId="13163D53" w14:textId="77777777" w:rsidTr="00196EE7">
        <w:trPr>
          <w:trHeight w:hRule="exact" w:val="1711"/>
          <w:jc w:val="center"/>
        </w:trPr>
        <w:tc>
          <w:tcPr>
            <w:tcW w:w="846" w:type="dxa"/>
            <w:tcBorders>
              <w:top w:val="single" w:sz="4" w:space="0" w:color="auto"/>
              <w:left w:val="single" w:sz="4" w:space="0" w:color="auto"/>
            </w:tcBorders>
            <w:shd w:val="clear" w:color="auto" w:fill="FFFFFF"/>
          </w:tcPr>
          <w:p w14:paraId="51BBC447"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w:t>
            </w:r>
            <w:r>
              <w:rPr>
                <w:sz w:val="24"/>
                <w:szCs w:val="24"/>
              </w:rPr>
              <w:t>2</w:t>
            </w:r>
            <w:r w:rsidR="003E54B1" w:rsidRPr="00327A6F">
              <w:rPr>
                <w:sz w:val="24"/>
                <w:szCs w:val="24"/>
              </w:rPr>
              <w:t>.2</w:t>
            </w:r>
          </w:p>
        </w:tc>
        <w:tc>
          <w:tcPr>
            <w:tcW w:w="6526" w:type="dxa"/>
            <w:tcBorders>
              <w:top w:val="single" w:sz="4" w:space="0" w:color="auto"/>
              <w:left w:val="single" w:sz="4" w:space="0" w:color="auto"/>
            </w:tcBorders>
            <w:shd w:val="clear" w:color="auto" w:fill="FFFFFF"/>
          </w:tcPr>
          <w:p w14:paraId="2B65B2D5" w14:textId="77777777" w:rsidR="00660FE5" w:rsidRPr="00327A6F" w:rsidRDefault="003E54B1" w:rsidP="00CB7BED">
            <w:pPr>
              <w:pStyle w:val="a7"/>
              <w:ind w:left="44" w:firstLine="0"/>
              <w:jc w:val="both"/>
              <w:rPr>
                <w:sz w:val="24"/>
                <w:szCs w:val="24"/>
              </w:rPr>
            </w:pPr>
            <w:r w:rsidRPr="00327A6F">
              <w:rPr>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w:t>
            </w:r>
            <w:r w:rsidR="00CB7BED">
              <w:rPr>
                <w:sz w:val="24"/>
                <w:szCs w:val="24"/>
              </w:rPr>
              <w:t xml:space="preserve"> </w:t>
            </w:r>
            <w:r w:rsidRPr="00327A6F">
              <w:rPr>
                <w:sz w:val="24"/>
                <w:szCs w:val="24"/>
              </w:rPr>
              <w:t>утвержденных постановлением Правительства РФ</w:t>
            </w:r>
            <w:r w:rsidR="00CB7BED">
              <w:rPr>
                <w:sz w:val="24"/>
                <w:szCs w:val="24"/>
              </w:rPr>
              <w:t xml:space="preserve"> </w:t>
            </w:r>
            <w:r w:rsidRPr="00327A6F">
              <w:rPr>
                <w:sz w:val="24"/>
                <w:szCs w:val="24"/>
              </w:rPr>
              <w:t>от 27</w:t>
            </w:r>
            <w:r w:rsidR="00FE08B4">
              <w:rPr>
                <w:sz w:val="24"/>
                <w:szCs w:val="24"/>
              </w:rPr>
              <w:t xml:space="preserve">.11.2014 </w:t>
            </w:r>
            <w:r w:rsidRPr="00327A6F">
              <w:rPr>
                <w:sz w:val="24"/>
                <w:szCs w:val="24"/>
              </w:rPr>
              <w:t>№ 1244</w:t>
            </w:r>
          </w:p>
        </w:tc>
        <w:tc>
          <w:tcPr>
            <w:tcW w:w="2841" w:type="dxa"/>
            <w:tcBorders>
              <w:top w:val="single" w:sz="4" w:space="0" w:color="auto"/>
              <w:left w:val="single" w:sz="4" w:space="0" w:color="auto"/>
              <w:right w:val="single" w:sz="4" w:space="0" w:color="auto"/>
            </w:tcBorders>
            <w:shd w:val="clear" w:color="auto" w:fill="FFFFFF"/>
          </w:tcPr>
          <w:p w14:paraId="778A637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1ED753BE" w14:textId="77777777" w:rsidTr="00196EE7">
        <w:trPr>
          <w:trHeight w:hRule="exact" w:val="1134"/>
          <w:jc w:val="center"/>
        </w:trPr>
        <w:tc>
          <w:tcPr>
            <w:tcW w:w="846" w:type="dxa"/>
            <w:tcBorders>
              <w:top w:val="single" w:sz="4" w:space="0" w:color="auto"/>
              <w:left w:val="single" w:sz="4" w:space="0" w:color="auto"/>
            </w:tcBorders>
            <w:shd w:val="clear" w:color="auto" w:fill="FFFFFF"/>
          </w:tcPr>
          <w:p w14:paraId="573B4715"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2.3</w:t>
            </w:r>
          </w:p>
        </w:tc>
        <w:tc>
          <w:tcPr>
            <w:tcW w:w="6526" w:type="dxa"/>
            <w:tcBorders>
              <w:top w:val="single" w:sz="4" w:space="0" w:color="auto"/>
              <w:left w:val="single" w:sz="4" w:space="0" w:color="auto"/>
            </w:tcBorders>
            <w:shd w:val="clear" w:color="auto" w:fill="FFFFFF"/>
          </w:tcPr>
          <w:p w14:paraId="1822D7BC" w14:textId="77777777" w:rsidR="00660FE5" w:rsidRPr="00327A6F" w:rsidRDefault="003E54B1" w:rsidP="00FE08B4">
            <w:pPr>
              <w:pStyle w:val="a7"/>
              <w:ind w:left="44" w:firstLine="0"/>
              <w:jc w:val="both"/>
              <w:rPr>
                <w:sz w:val="24"/>
                <w:szCs w:val="24"/>
              </w:rPr>
            </w:pPr>
            <w:r w:rsidRPr="00327A6F">
              <w:rPr>
                <w:sz w:val="24"/>
                <w:szCs w:val="24"/>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РФ</w:t>
            </w:r>
          </w:p>
        </w:tc>
        <w:tc>
          <w:tcPr>
            <w:tcW w:w="2841" w:type="dxa"/>
            <w:tcBorders>
              <w:top w:val="single" w:sz="4" w:space="0" w:color="auto"/>
              <w:left w:val="single" w:sz="4" w:space="0" w:color="auto"/>
              <w:right w:val="single" w:sz="4" w:space="0" w:color="auto"/>
            </w:tcBorders>
            <w:shd w:val="clear" w:color="auto" w:fill="FFFFFF"/>
          </w:tcPr>
          <w:p w14:paraId="0BBAF861"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356B294E" w14:textId="77777777" w:rsidTr="00196EE7">
        <w:trPr>
          <w:trHeight w:hRule="exact" w:val="1002"/>
          <w:jc w:val="center"/>
        </w:trPr>
        <w:tc>
          <w:tcPr>
            <w:tcW w:w="846" w:type="dxa"/>
            <w:tcBorders>
              <w:top w:val="single" w:sz="4" w:space="0" w:color="auto"/>
              <w:left w:val="single" w:sz="4" w:space="0" w:color="auto"/>
            </w:tcBorders>
            <w:shd w:val="clear" w:color="auto" w:fill="FFFFFF"/>
          </w:tcPr>
          <w:p w14:paraId="45B463D5" w14:textId="77777777" w:rsidR="00660FE5" w:rsidRPr="00327A6F" w:rsidRDefault="00AA2BA9" w:rsidP="00AA2BA9">
            <w:pPr>
              <w:pStyle w:val="a7"/>
              <w:ind w:firstLine="0"/>
              <w:rPr>
                <w:sz w:val="24"/>
                <w:szCs w:val="24"/>
              </w:rPr>
            </w:pPr>
            <w:r>
              <w:rPr>
                <w:sz w:val="24"/>
                <w:szCs w:val="24"/>
              </w:rPr>
              <w:lastRenderedPageBreak/>
              <w:t>13.</w:t>
            </w:r>
            <w:r w:rsidR="003E54B1" w:rsidRPr="00327A6F">
              <w:rPr>
                <w:sz w:val="24"/>
                <w:szCs w:val="24"/>
              </w:rPr>
              <w:t>2.4</w:t>
            </w:r>
          </w:p>
        </w:tc>
        <w:tc>
          <w:tcPr>
            <w:tcW w:w="6526" w:type="dxa"/>
            <w:tcBorders>
              <w:top w:val="single" w:sz="4" w:space="0" w:color="auto"/>
              <w:left w:val="single" w:sz="4" w:space="0" w:color="auto"/>
            </w:tcBorders>
            <w:shd w:val="clear" w:color="auto" w:fill="FFFFFF"/>
          </w:tcPr>
          <w:p w14:paraId="3466CAFB" w14:textId="77777777" w:rsidR="00660FE5" w:rsidRPr="00327A6F" w:rsidRDefault="003E54B1" w:rsidP="00FE08B4">
            <w:pPr>
              <w:pStyle w:val="a7"/>
              <w:ind w:left="44" w:firstLine="0"/>
              <w:jc w:val="both"/>
              <w:rPr>
                <w:sz w:val="24"/>
                <w:szCs w:val="24"/>
              </w:rPr>
            </w:pPr>
            <w:r w:rsidRPr="00327A6F">
              <w:rPr>
                <w:sz w:val="24"/>
                <w:szCs w:val="24"/>
              </w:rPr>
              <w:t>В заявлении указан предполагаемый срок размещения объекта, который превышает установленный максимальный срок размещения объекта</w:t>
            </w:r>
          </w:p>
        </w:tc>
        <w:tc>
          <w:tcPr>
            <w:tcW w:w="2841" w:type="dxa"/>
            <w:tcBorders>
              <w:top w:val="single" w:sz="4" w:space="0" w:color="auto"/>
              <w:left w:val="single" w:sz="4" w:space="0" w:color="auto"/>
              <w:right w:val="single" w:sz="4" w:space="0" w:color="auto"/>
            </w:tcBorders>
            <w:shd w:val="clear" w:color="auto" w:fill="FFFFFF"/>
          </w:tcPr>
          <w:p w14:paraId="6685C889"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62D8C824" w14:textId="77777777" w:rsidTr="00196EE7">
        <w:trPr>
          <w:trHeight w:hRule="exact" w:val="847"/>
          <w:jc w:val="center"/>
        </w:trPr>
        <w:tc>
          <w:tcPr>
            <w:tcW w:w="846" w:type="dxa"/>
            <w:tcBorders>
              <w:top w:val="single" w:sz="4" w:space="0" w:color="auto"/>
              <w:left w:val="single" w:sz="4" w:space="0" w:color="auto"/>
            </w:tcBorders>
            <w:shd w:val="clear" w:color="auto" w:fill="FFFFFF"/>
          </w:tcPr>
          <w:p w14:paraId="6B1C60A3"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2.5</w:t>
            </w:r>
          </w:p>
        </w:tc>
        <w:tc>
          <w:tcPr>
            <w:tcW w:w="6526" w:type="dxa"/>
            <w:tcBorders>
              <w:top w:val="single" w:sz="4" w:space="0" w:color="auto"/>
              <w:left w:val="single" w:sz="4" w:space="0" w:color="auto"/>
            </w:tcBorders>
            <w:shd w:val="clear" w:color="auto" w:fill="FFFFFF"/>
          </w:tcPr>
          <w:p w14:paraId="3AB43C1C" w14:textId="77777777" w:rsidR="00660FE5" w:rsidRPr="00327A6F" w:rsidRDefault="003E54B1" w:rsidP="00FE08B4">
            <w:pPr>
              <w:pStyle w:val="a7"/>
              <w:ind w:left="44" w:firstLine="0"/>
              <w:jc w:val="both"/>
              <w:rPr>
                <w:sz w:val="24"/>
                <w:szCs w:val="24"/>
              </w:rPr>
            </w:pPr>
            <w:r w:rsidRPr="00327A6F">
              <w:rPr>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2841" w:type="dxa"/>
            <w:tcBorders>
              <w:top w:val="single" w:sz="4" w:space="0" w:color="auto"/>
              <w:left w:val="single" w:sz="4" w:space="0" w:color="auto"/>
              <w:right w:val="single" w:sz="4" w:space="0" w:color="auto"/>
            </w:tcBorders>
            <w:shd w:val="clear" w:color="auto" w:fill="FFFFFF"/>
          </w:tcPr>
          <w:p w14:paraId="2F72D16B"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53332404" w14:textId="77777777" w:rsidTr="00196EE7">
        <w:trPr>
          <w:trHeight w:hRule="exact" w:val="1128"/>
          <w:jc w:val="center"/>
        </w:trPr>
        <w:tc>
          <w:tcPr>
            <w:tcW w:w="846" w:type="dxa"/>
            <w:tcBorders>
              <w:top w:val="single" w:sz="4" w:space="0" w:color="auto"/>
              <w:left w:val="single" w:sz="4" w:space="0" w:color="auto"/>
            </w:tcBorders>
            <w:shd w:val="clear" w:color="auto" w:fill="FFFFFF"/>
          </w:tcPr>
          <w:p w14:paraId="3182F7DA" w14:textId="77777777" w:rsidR="00660FE5" w:rsidRPr="00327A6F" w:rsidRDefault="00AA2BA9" w:rsidP="00AA2BA9">
            <w:pPr>
              <w:pStyle w:val="a7"/>
              <w:ind w:firstLine="0"/>
              <w:rPr>
                <w:sz w:val="24"/>
                <w:szCs w:val="24"/>
              </w:rPr>
            </w:pPr>
            <w:r>
              <w:rPr>
                <w:sz w:val="24"/>
                <w:szCs w:val="24"/>
              </w:rPr>
              <w:t>13.</w:t>
            </w:r>
            <w:r w:rsidR="003E54B1" w:rsidRPr="00327A6F">
              <w:rPr>
                <w:sz w:val="24"/>
                <w:szCs w:val="24"/>
              </w:rPr>
              <w:t>2.6</w:t>
            </w:r>
          </w:p>
        </w:tc>
        <w:tc>
          <w:tcPr>
            <w:tcW w:w="6526" w:type="dxa"/>
            <w:tcBorders>
              <w:top w:val="single" w:sz="4" w:space="0" w:color="auto"/>
              <w:left w:val="single" w:sz="4" w:space="0" w:color="auto"/>
            </w:tcBorders>
            <w:shd w:val="clear" w:color="auto" w:fill="FFFFFF"/>
          </w:tcPr>
          <w:p w14:paraId="086B39D2" w14:textId="77777777" w:rsidR="00660FE5" w:rsidRPr="00327A6F" w:rsidRDefault="003E54B1" w:rsidP="00FE08B4">
            <w:pPr>
              <w:pStyle w:val="a7"/>
              <w:ind w:left="44" w:firstLine="0"/>
              <w:jc w:val="both"/>
              <w:rPr>
                <w:sz w:val="24"/>
                <w:szCs w:val="24"/>
              </w:rPr>
            </w:pPr>
            <w:r w:rsidRPr="00327A6F">
              <w:rPr>
                <w:sz w:val="24"/>
                <w:szCs w:val="24"/>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2841" w:type="dxa"/>
            <w:tcBorders>
              <w:top w:val="single" w:sz="4" w:space="0" w:color="auto"/>
              <w:left w:val="single" w:sz="4" w:space="0" w:color="auto"/>
              <w:right w:val="single" w:sz="4" w:space="0" w:color="auto"/>
            </w:tcBorders>
            <w:shd w:val="clear" w:color="auto" w:fill="FFFFFF"/>
          </w:tcPr>
          <w:p w14:paraId="1495D5AE"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A54131" w:rsidRPr="00327A6F" w14:paraId="711455DC" w14:textId="77777777" w:rsidTr="00196EE7">
        <w:trPr>
          <w:trHeight w:hRule="exact" w:val="571"/>
          <w:jc w:val="center"/>
        </w:trPr>
        <w:tc>
          <w:tcPr>
            <w:tcW w:w="846" w:type="dxa"/>
            <w:tcBorders>
              <w:top w:val="single" w:sz="4" w:space="0" w:color="auto"/>
              <w:left w:val="single" w:sz="4" w:space="0" w:color="auto"/>
              <w:bottom w:val="single" w:sz="4" w:space="0" w:color="auto"/>
            </w:tcBorders>
            <w:shd w:val="clear" w:color="auto" w:fill="FFFFFF"/>
          </w:tcPr>
          <w:p w14:paraId="79271251" w14:textId="7AE12E3A" w:rsidR="00A54131" w:rsidRPr="00327A6F" w:rsidRDefault="00A54131" w:rsidP="00AA2BA9">
            <w:pPr>
              <w:pStyle w:val="a7"/>
              <w:ind w:firstLine="0"/>
              <w:rPr>
                <w:sz w:val="24"/>
                <w:szCs w:val="24"/>
              </w:rPr>
            </w:pPr>
          </w:p>
        </w:tc>
        <w:tc>
          <w:tcPr>
            <w:tcW w:w="6526" w:type="dxa"/>
            <w:tcBorders>
              <w:top w:val="single" w:sz="4" w:space="0" w:color="auto"/>
              <w:left w:val="single" w:sz="4" w:space="0" w:color="auto"/>
              <w:bottom w:val="single" w:sz="4" w:space="0" w:color="auto"/>
            </w:tcBorders>
            <w:shd w:val="clear" w:color="auto" w:fill="FFFFFF"/>
          </w:tcPr>
          <w:p w14:paraId="6AF698B9" w14:textId="00313594" w:rsidR="00A54131" w:rsidRPr="00327A6F" w:rsidRDefault="00A54131" w:rsidP="00AA2BA9">
            <w:pPr>
              <w:pStyle w:val="a7"/>
              <w:ind w:left="44" w:firstLine="0"/>
              <w:jc w:val="both"/>
              <w:rPr>
                <w:sz w:val="24"/>
                <w:szCs w:val="24"/>
              </w:rPr>
            </w:pPr>
          </w:p>
        </w:tc>
        <w:tc>
          <w:tcPr>
            <w:tcW w:w="2841" w:type="dxa"/>
            <w:tcBorders>
              <w:top w:val="single" w:sz="4" w:space="0" w:color="auto"/>
              <w:left w:val="single" w:sz="4" w:space="0" w:color="auto"/>
              <w:bottom w:val="single" w:sz="4" w:space="0" w:color="auto"/>
              <w:right w:val="single" w:sz="4" w:space="0" w:color="auto"/>
            </w:tcBorders>
            <w:shd w:val="clear" w:color="auto" w:fill="FFFFFF"/>
          </w:tcPr>
          <w:p w14:paraId="114DCF3F" w14:textId="364B4209" w:rsidR="00A54131" w:rsidRPr="00327A6F" w:rsidRDefault="00A54131" w:rsidP="00F67F11">
            <w:pPr>
              <w:pStyle w:val="a7"/>
              <w:ind w:firstLine="0"/>
              <w:rPr>
                <w:sz w:val="24"/>
                <w:szCs w:val="24"/>
              </w:rPr>
            </w:pPr>
          </w:p>
        </w:tc>
      </w:tr>
    </w:tbl>
    <w:p w14:paraId="342EDF0B" w14:textId="77777777" w:rsidR="00684B66" w:rsidRDefault="00684B66" w:rsidP="00444F67">
      <w:pPr>
        <w:pStyle w:val="11"/>
        <w:ind w:firstLine="567"/>
        <w:jc w:val="both"/>
        <w:rPr>
          <w:sz w:val="24"/>
          <w:szCs w:val="24"/>
        </w:rPr>
      </w:pPr>
    </w:p>
    <w:p w14:paraId="052F883C" w14:textId="77777777" w:rsidR="00660FE5" w:rsidRPr="00327A6F" w:rsidRDefault="003E54B1" w:rsidP="00444F67">
      <w:pPr>
        <w:pStyle w:val="11"/>
        <w:ind w:firstLine="567"/>
        <w:jc w:val="both"/>
        <w:rPr>
          <w:sz w:val="24"/>
          <w:szCs w:val="24"/>
        </w:rPr>
      </w:pPr>
      <w:r w:rsidRPr="00327A6F">
        <w:rPr>
          <w:sz w:val="24"/>
          <w:szCs w:val="24"/>
        </w:rPr>
        <w:t>Дополнительно информируем:</w:t>
      </w:r>
      <w:r w:rsidR="00CB7BED">
        <w:rPr>
          <w:sz w:val="24"/>
          <w:szCs w:val="24"/>
        </w:rPr>
        <w:t xml:space="preserve"> ____________________________________________________</w:t>
      </w:r>
      <w:r w:rsidRPr="00327A6F">
        <w:rPr>
          <w:sz w:val="24"/>
          <w:szCs w:val="24"/>
        </w:rPr>
        <w:t>.</w:t>
      </w:r>
    </w:p>
    <w:p w14:paraId="0B8A141B" w14:textId="77777777" w:rsidR="00660FE5" w:rsidRPr="00327A6F" w:rsidRDefault="003E54B1" w:rsidP="00444F67">
      <w:pPr>
        <w:pStyle w:val="11"/>
        <w:ind w:firstLine="567"/>
        <w:jc w:val="both"/>
        <w:rPr>
          <w:sz w:val="24"/>
          <w:szCs w:val="24"/>
        </w:rPr>
      </w:pPr>
      <w:r w:rsidRPr="00327A6F">
        <w:rPr>
          <w:sz w:val="24"/>
          <w:szCs w:val="24"/>
        </w:rPr>
        <w:t>Вы вправе повторно обратиться c заявлением о предоставлении услуги после устранения указанных нарушений.</w:t>
      </w:r>
    </w:p>
    <w:p w14:paraId="4B320D06" w14:textId="77777777" w:rsidR="00660FE5" w:rsidRPr="00327A6F" w:rsidRDefault="003E54B1" w:rsidP="00444F67">
      <w:pPr>
        <w:pStyle w:val="11"/>
        <w:ind w:firstLine="567"/>
        <w:jc w:val="both"/>
        <w:rPr>
          <w:sz w:val="24"/>
          <w:szCs w:val="24"/>
        </w:rPr>
      </w:pPr>
      <w:r w:rsidRPr="00327A6F">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5A2A8861" w14:textId="77777777" w:rsidR="00660FE5" w:rsidRPr="00327A6F" w:rsidRDefault="003E54B1" w:rsidP="00444F67">
      <w:pPr>
        <w:pStyle w:val="13"/>
        <w:keepNext/>
        <w:keepLines/>
        <w:pBdr>
          <w:top w:val="single" w:sz="4" w:space="0" w:color="auto"/>
          <w:left w:val="single" w:sz="4" w:space="0" w:color="auto"/>
          <w:bottom w:val="single" w:sz="4" w:space="0" w:color="auto"/>
          <w:right w:val="single" w:sz="4" w:space="0" w:color="auto"/>
        </w:pBdr>
        <w:spacing w:after="0" w:line="240" w:lineRule="auto"/>
        <w:ind w:left="7513"/>
        <w:jc w:val="both"/>
        <w:rPr>
          <w:rFonts w:ascii="Times New Roman" w:hAnsi="Times New Roman" w:cs="Times New Roman"/>
          <w:sz w:val="24"/>
          <w:szCs w:val="24"/>
        </w:rPr>
        <w:sectPr w:rsidR="00660FE5" w:rsidRPr="00327A6F" w:rsidSect="00CB7BED">
          <w:headerReference w:type="even" r:id="rId13"/>
          <w:headerReference w:type="default" r:id="rId14"/>
          <w:headerReference w:type="first" r:id="rId15"/>
          <w:pgSz w:w="11909" w:h="17246"/>
          <w:pgMar w:top="1134" w:right="510" w:bottom="1135" w:left="1156" w:header="0" w:footer="3" w:gutter="0"/>
          <w:cols w:space="720"/>
          <w:noEndnote/>
          <w:titlePg/>
          <w:docGrid w:linePitch="360"/>
        </w:sectPr>
      </w:pPr>
      <w:bookmarkStart w:id="91" w:name="bookmark217"/>
      <w:r w:rsidRPr="00327A6F">
        <w:rPr>
          <w:rFonts w:ascii="Times New Roman" w:hAnsi="Times New Roman" w:cs="Times New Roman"/>
          <w:sz w:val="24"/>
          <w:szCs w:val="24"/>
        </w:rPr>
        <w:t>Сведения о сертификате</w:t>
      </w:r>
      <w:bookmarkStart w:id="92" w:name="bookmark215"/>
      <w:bookmarkStart w:id="93" w:name="bookmark216"/>
      <w:bookmarkStart w:id="94" w:name="bookmark218"/>
      <w:bookmarkEnd w:id="91"/>
      <w:r w:rsidR="00444F67">
        <w:rPr>
          <w:rFonts w:ascii="Times New Roman" w:hAnsi="Times New Roman" w:cs="Times New Roman"/>
          <w:sz w:val="24"/>
          <w:szCs w:val="24"/>
        </w:rPr>
        <w:t xml:space="preserve"> </w:t>
      </w:r>
      <w:r w:rsidRPr="00327A6F">
        <w:rPr>
          <w:rFonts w:ascii="Times New Roman" w:hAnsi="Times New Roman" w:cs="Times New Roman"/>
          <w:color w:val="231E2D"/>
          <w:sz w:val="24"/>
          <w:szCs w:val="24"/>
        </w:rPr>
        <w:t>электронной подписи</w:t>
      </w:r>
      <w:bookmarkEnd w:id="92"/>
      <w:bookmarkEnd w:id="93"/>
      <w:bookmarkEnd w:id="94"/>
    </w:p>
    <w:p w14:paraId="2CBECBFA" w14:textId="35247272" w:rsidR="001B2159" w:rsidRPr="0064052A" w:rsidRDefault="00A54131" w:rsidP="0064052A">
      <w:pPr>
        <w:pStyle w:val="24"/>
        <w:spacing w:after="0" w:line="254" w:lineRule="auto"/>
        <w:ind w:left="5103"/>
        <w:jc w:val="both"/>
        <w:rPr>
          <w:i w:val="0"/>
          <w:sz w:val="28"/>
          <w:szCs w:val="28"/>
        </w:rPr>
      </w:pPr>
      <w:bookmarkStart w:id="95" w:name="bookmark219"/>
      <w:bookmarkStart w:id="96" w:name="bookmark220"/>
      <w:bookmarkStart w:id="97" w:name="bookmark221"/>
      <w:r>
        <w:rPr>
          <w:i w:val="0"/>
          <w:sz w:val="28"/>
          <w:szCs w:val="28"/>
        </w:rPr>
        <w:lastRenderedPageBreak/>
        <w:t>Приложение № 3</w:t>
      </w:r>
    </w:p>
    <w:p w14:paraId="66C8BA43" w14:textId="4E59AF0D" w:rsidR="001B2159" w:rsidRPr="0064052A" w:rsidRDefault="001B2159" w:rsidP="0064052A">
      <w:pPr>
        <w:pStyle w:val="af4"/>
        <w:ind w:left="5103"/>
        <w:jc w:val="both"/>
        <w:rPr>
          <w:sz w:val="28"/>
          <w:szCs w:val="28"/>
        </w:rPr>
      </w:pPr>
      <w:r w:rsidRPr="0064052A">
        <w:rPr>
          <w:sz w:val="28"/>
          <w:szCs w:val="28"/>
        </w:rPr>
        <w:t>к Административному регламенту предоставления муниципальной услуги «</w:t>
      </w:r>
      <w:r w:rsidRPr="0064052A">
        <w:rPr>
          <w:bCs/>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64052A">
        <w:rPr>
          <w:sz w:val="28"/>
          <w:szCs w:val="28"/>
        </w:rPr>
        <w:t xml:space="preserve">» </w:t>
      </w:r>
    </w:p>
    <w:p w14:paraId="619D56B8" w14:textId="77777777" w:rsidR="0064052A" w:rsidRDefault="0064052A" w:rsidP="0064052A">
      <w:pPr>
        <w:pStyle w:val="af4"/>
        <w:ind w:left="5670"/>
        <w:jc w:val="both"/>
      </w:pPr>
    </w:p>
    <w:p w14:paraId="3D9E956D" w14:textId="77777777" w:rsidR="00660FE5" w:rsidRPr="00327A6F" w:rsidRDefault="003E54B1" w:rsidP="00F67F11">
      <w:pPr>
        <w:pStyle w:val="20"/>
        <w:keepNext/>
        <w:keepLines/>
        <w:spacing w:after="0"/>
        <w:rPr>
          <w:sz w:val="24"/>
          <w:szCs w:val="24"/>
        </w:rPr>
      </w:pPr>
      <w:r w:rsidRPr="00327A6F">
        <w:rPr>
          <w:sz w:val="24"/>
          <w:szCs w:val="24"/>
        </w:rPr>
        <w:t>Форма заявления о предоставлении услуги</w:t>
      </w:r>
      <w:bookmarkEnd w:id="95"/>
      <w:bookmarkEnd w:id="96"/>
      <w:bookmarkEnd w:id="97"/>
    </w:p>
    <w:p w14:paraId="07D73E75" w14:textId="77777777" w:rsidR="00660FE5" w:rsidRDefault="003E54B1" w:rsidP="00CF3961">
      <w:pPr>
        <w:pStyle w:val="11"/>
        <w:ind w:left="5140" w:firstLine="0"/>
        <w:jc w:val="both"/>
        <w:rPr>
          <w:sz w:val="24"/>
          <w:szCs w:val="24"/>
        </w:rPr>
      </w:pPr>
      <w:r w:rsidRPr="00327A6F">
        <w:rPr>
          <w:sz w:val="24"/>
          <w:szCs w:val="24"/>
        </w:rPr>
        <w:t>кому:</w:t>
      </w:r>
    </w:p>
    <w:p w14:paraId="6783C965" w14:textId="77777777" w:rsidR="00660FE5" w:rsidRPr="00CF3961" w:rsidRDefault="003E54B1" w:rsidP="00CF3961">
      <w:pPr>
        <w:pStyle w:val="24"/>
        <w:pBdr>
          <w:top w:val="single" w:sz="4" w:space="0" w:color="auto"/>
        </w:pBdr>
        <w:spacing w:after="0"/>
        <w:ind w:left="5140"/>
        <w:jc w:val="both"/>
        <w:rPr>
          <w:sz w:val="20"/>
          <w:szCs w:val="20"/>
        </w:rPr>
      </w:pPr>
      <w:r w:rsidRPr="00CF3961">
        <w:rPr>
          <w:sz w:val="20"/>
          <w:szCs w:val="20"/>
        </w:rPr>
        <w:t>(наименование</w:t>
      </w:r>
      <w:r w:rsidR="00CF3961">
        <w:rPr>
          <w:sz w:val="20"/>
          <w:szCs w:val="20"/>
        </w:rPr>
        <w:t xml:space="preserve"> </w:t>
      </w:r>
      <w:r w:rsidRPr="00CF3961">
        <w:rPr>
          <w:sz w:val="20"/>
          <w:szCs w:val="20"/>
        </w:rPr>
        <w:t>уполномоченного органа, осуществляющего</w:t>
      </w:r>
      <w:r w:rsidRPr="00CF3961">
        <w:rPr>
          <w:sz w:val="20"/>
          <w:szCs w:val="20"/>
        </w:rPr>
        <w:br/>
        <w:t>выдачу разрешения на размещение объекта)</w:t>
      </w:r>
    </w:p>
    <w:p w14:paraId="45D21F0D" w14:textId="77777777" w:rsidR="00660FE5" w:rsidRPr="00327A6F" w:rsidRDefault="003E54B1" w:rsidP="00CF3961">
      <w:pPr>
        <w:pStyle w:val="11"/>
        <w:ind w:left="5140" w:firstLine="0"/>
        <w:jc w:val="both"/>
        <w:rPr>
          <w:sz w:val="24"/>
          <w:szCs w:val="24"/>
        </w:rPr>
      </w:pPr>
      <w:r w:rsidRPr="00327A6F">
        <w:rPr>
          <w:sz w:val="24"/>
          <w:szCs w:val="24"/>
        </w:rPr>
        <w:t>от кого:</w:t>
      </w:r>
    </w:p>
    <w:p w14:paraId="28FE1D20" w14:textId="77777777" w:rsidR="00660FE5" w:rsidRPr="00CF3961" w:rsidRDefault="003E54B1" w:rsidP="00CF3961">
      <w:pPr>
        <w:pStyle w:val="24"/>
        <w:pBdr>
          <w:top w:val="single" w:sz="4" w:space="0" w:color="auto"/>
        </w:pBdr>
        <w:spacing w:after="0"/>
        <w:ind w:left="5140"/>
        <w:jc w:val="both"/>
        <w:rPr>
          <w:sz w:val="20"/>
          <w:szCs w:val="20"/>
        </w:rPr>
      </w:pPr>
      <w:r w:rsidRPr="00CF3961">
        <w:rPr>
          <w:sz w:val="20"/>
          <w:szCs w:val="20"/>
        </w:rPr>
        <w:t>(полное наименование, ИНН, ОГРН юридического лица, ИП)</w:t>
      </w:r>
    </w:p>
    <w:p w14:paraId="37B02194" w14:textId="77777777" w:rsidR="00CF3961" w:rsidRPr="00327A6F" w:rsidRDefault="00CF3961" w:rsidP="00CF3961">
      <w:pPr>
        <w:pStyle w:val="24"/>
        <w:pBdr>
          <w:top w:val="single" w:sz="4" w:space="0" w:color="auto"/>
        </w:pBdr>
        <w:spacing w:after="0"/>
        <w:ind w:left="5140"/>
        <w:jc w:val="both"/>
        <w:rPr>
          <w:sz w:val="24"/>
          <w:szCs w:val="24"/>
        </w:rPr>
      </w:pPr>
      <w:r>
        <w:rPr>
          <w:sz w:val="24"/>
          <w:szCs w:val="24"/>
        </w:rPr>
        <w:t>__________________________________________ __________________________________________</w:t>
      </w:r>
    </w:p>
    <w:p w14:paraId="7B04F325" w14:textId="77777777" w:rsidR="00660FE5" w:rsidRPr="00CF3961" w:rsidRDefault="003E54B1" w:rsidP="00CF3961">
      <w:pPr>
        <w:pStyle w:val="24"/>
        <w:spacing w:after="0"/>
        <w:ind w:left="5140"/>
        <w:jc w:val="both"/>
        <w:rPr>
          <w:sz w:val="20"/>
          <w:szCs w:val="20"/>
        </w:rPr>
      </w:pPr>
      <w:r w:rsidRPr="00CF3961">
        <w:rPr>
          <w:sz w:val="20"/>
          <w:szCs w:val="20"/>
        </w:rPr>
        <w:t>(контактный телефон, электронная почта, почтовый адрес)</w:t>
      </w:r>
    </w:p>
    <w:p w14:paraId="07F0BE1E" w14:textId="77777777" w:rsidR="00CF3961" w:rsidRPr="00327A6F" w:rsidRDefault="00CF3961" w:rsidP="00CF3961">
      <w:pPr>
        <w:pStyle w:val="24"/>
        <w:spacing w:after="0"/>
        <w:ind w:left="5140"/>
        <w:jc w:val="both"/>
        <w:rPr>
          <w:sz w:val="24"/>
          <w:szCs w:val="24"/>
        </w:rPr>
      </w:pPr>
      <w:r>
        <w:rPr>
          <w:sz w:val="24"/>
          <w:szCs w:val="24"/>
        </w:rPr>
        <w:t>__________________________________________ __________________________________________</w:t>
      </w:r>
    </w:p>
    <w:p w14:paraId="39BA3920" w14:textId="77777777" w:rsidR="00660FE5" w:rsidRDefault="003E54B1" w:rsidP="00CF3961">
      <w:pPr>
        <w:pStyle w:val="24"/>
        <w:spacing w:after="0"/>
        <w:ind w:left="5140"/>
        <w:jc w:val="both"/>
        <w:rPr>
          <w:sz w:val="20"/>
          <w:szCs w:val="20"/>
        </w:rPr>
      </w:pPr>
      <w:r w:rsidRPr="00CF3961">
        <w:rPr>
          <w:sz w:val="20"/>
          <w:szCs w:val="20"/>
        </w:rPr>
        <w:t>(фамилия, имя, отчество (последнее - при наличии), данные</w:t>
      </w:r>
      <w:r w:rsidR="00CF3961" w:rsidRPr="00CF3961">
        <w:rPr>
          <w:sz w:val="20"/>
          <w:szCs w:val="20"/>
        </w:rPr>
        <w:t xml:space="preserve"> </w:t>
      </w:r>
      <w:r w:rsidRPr="00CF3961">
        <w:rPr>
          <w:sz w:val="20"/>
          <w:szCs w:val="20"/>
        </w:rPr>
        <w:t>документа, удостоверяющего личность, контактный телефон,</w:t>
      </w:r>
      <w:r w:rsidR="00CF3961" w:rsidRPr="00CF3961">
        <w:rPr>
          <w:sz w:val="20"/>
          <w:szCs w:val="20"/>
        </w:rPr>
        <w:t xml:space="preserve"> </w:t>
      </w:r>
      <w:r w:rsidRPr="00CF3961">
        <w:rPr>
          <w:sz w:val="20"/>
          <w:szCs w:val="20"/>
        </w:rPr>
        <w:t>адрес электронной почты, адрес регистрации, адрес</w:t>
      </w:r>
      <w:r w:rsidR="00CF3961">
        <w:rPr>
          <w:sz w:val="20"/>
          <w:szCs w:val="20"/>
        </w:rPr>
        <w:t xml:space="preserve"> </w:t>
      </w:r>
      <w:r w:rsidRPr="00CF3961">
        <w:rPr>
          <w:sz w:val="20"/>
          <w:szCs w:val="20"/>
        </w:rPr>
        <w:t>фактического проживания уполномоченного лица)</w:t>
      </w:r>
    </w:p>
    <w:p w14:paraId="382E4B41" w14:textId="77777777" w:rsidR="00CF3961" w:rsidRPr="00CF3961" w:rsidRDefault="00CF3961" w:rsidP="00CF3961">
      <w:pPr>
        <w:pStyle w:val="24"/>
        <w:spacing w:after="0"/>
        <w:ind w:left="5140"/>
        <w:jc w:val="both"/>
        <w:rPr>
          <w:sz w:val="20"/>
          <w:szCs w:val="20"/>
        </w:rPr>
      </w:pPr>
      <w:r>
        <w:rPr>
          <w:sz w:val="20"/>
          <w:szCs w:val="20"/>
        </w:rPr>
        <w:t>__________________________________________________</w:t>
      </w:r>
    </w:p>
    <w:p w14:paraId="6309D327" w14:textId="77777777" w:rsidR="00660FE5" w:rsidRPr="00CF3961" w:rsidRDefault="003E54B1" w:rsidP="00CF3961">
      <w:pPr>
        <w:pStyle w:val="24"/>
        <w:spacing w:after="0"/>
        <w:ind w:left="5140"/>
        <w:jc w:val="both"/>
        <w:rPr>
          <w:sz w:val="20"/>
          <w:szCs w:val="20"/>
        </w:rPr>
      </w:pPr>
      <w:r w:rsidRPr="00CF3961">
        <w:rPr>
          <w:sz w:val="20"/>
          <w:szCs w:val="20"/>
        </w:rPr>
        <w:t>(данные представителя заявителя)</w:t>
      </w:r>
    </w:p>
    <w:p w14:paraId="0AF67782" w14:textId="77777777" w:rsidR="00CF3961" w:rsidRDefault="00CF3961" w:rsidP="00F67F11">
      <w:pPr>
        <w:pStyle w:val="30"/>
        <w:spacing w:after="0"/>
        <w:jc w:val="center"/>
        <w:rPr>
          <w:b/>
          <w:bCs/>
        </w:rPr>
      </w:pPr>
    </w:p>
    <w:p w14:paraId="2C535EC4" w14:textId="77777777" w:rsidR="00660FE5" w:rsidRPr="00327A6F" w:rsidRDefault="003E54B1" w:rsidP="00F67F11">
      <w:pPr>
        <w:pStyle w:val="30"/>
        <w:spacing w:after="0"/>
        <w:jc w:val="center"/>
      </w:pPr>
      <w:r w:rsidRPr="00327A6F">
        <w:rPr>
          <w:b/>
          <w:bCs/>
        </w:rPr>
        <w:t>Заявление</w:t>
      </w:r>
    </w:p>
    <w:p w14:paraId="156742F2" w14:textId="77777777" w:rsidR="00660FE5" w:rsidRDefault="003E54B1" w:rsidP="00F67F11">
      <w:pPr>
        <w:pStyle w:val="30"/>
        <w:spacing w:after="0"/>
        <w:jc w:val="center"/>
        <w:rPr>
          <w:b/>
          <w:bCs/>
        </w:rPr>
      </w:pPr>
      <w:r w:rsidRPr="00327A6F">
        <w:rPr>
          <w:b/>
          <w:bCs/>
        </w:rPr>
        <w:t>о выдаче разрешения на использование земель, земельного участка или части</w:t>
      </w:r>
      <w:r w:rsidRPr="00327A6F">
        <w:rPr>
          <w:b/>
          <w:bCs/>
        </w:rPr>
        <w:br/>
        <w:t>земельного участка, находящихся в государственной или муниципальной</w:t>
      </w:r>
      <w:r w:rsidRPr="00327A6F">
        <w:rPr>
          <w:b/>
          <w:bCs/>
        </w:rPr>
        <w:br/>
        <w:t>собственности</w:t>
      </w:r>
      <w:r w:rsidRPr="00327A6F">
        <w:rPr>
          <w:b/>
          <w:bCs/>
          <w:vertAlign w:val="superscript"/>
        </w:rPr>
        <w:footnoteReference w:id="4"/>
      </w:r>
    </w:p>
    <w:p w14:paraId="35800B2B" w14:textId="52475E6C" w:rsidR="00CF3961" w:rsidRPr="00C44FB0" w:rsidRDefault="003E54B1" w:rsidP="00CF3961">
      <w:pPr>
        <w:pStyle w:val="30"/>
        <w:tabs>
          <w:tab w:val="left" w:leader="underscore" w:pos="3802"/>
          <w:tab w:val="left" w:leader="underscore" w:pos="5107"/>
        </w:tabs>
        <w:spacing w:after="0"/>
        <w:ind w:firstLine="567"/>
        <w:jc w:val="both"/>
        <w:rPr>
          <w:color w:val="auto"/>
        </w:rPr>
      </w:pPr>
      <w:r w:rsidRPr="00327A6F">
        <w:t>В соответствии со статьями 39.33 и 39.34 Земельного кодекса Российской Федерации, прошу выдать разрешение на использование</w:t>
      </w:r>
      <w:r w:rsidR="00CF3961">
        <w:t xml:space="preserve"> </w:t>
      </w:r>
      <w:r w:rsidRPr="00327A6F">
        <w:t>земельного участка (части земельного участка</w:t>
      </w:r>
      <w:r w:rsidRPr="00327A6F">
        <w:rPr>
          <w:vertAlign w:val="superscript"/>
        </w:rPr>
        <w:footnoteReference w:id="5"/>
      </w:r>
      <w:r w:rsidRPr="00C44FB0">
        <w:rPr>
          <w:color w:val="auto"/>
        </w:rPr>
        <w:t xml:space="preserve">) </w:t>
      </w:r>
    </w:p>
    <w:p w14:paraId="0C392E84" w14:textId="77777777" w:rsidR="00DA7D35" w:rsidRPr="00C44FB0" w:rsidRDefault="003E54B1" w:rsidP="00DA7D35">
      <w:pPr>
        <w:pStyle w:val="30"/>
        <w:tabs>
          <w:tab w:val="left" w:leader="underscore" w:pos="3802"/>
          <w:tab w:val="left" w:leader="underscore" w:pos="5107"/>
        </w:tabs>
        <w:spacing w:after="0"/>
        <w:jc w:val="both"/>
        <w:rPr>
          <w:color w:val="auto"/>
        </w:rPr>
      </w:pPr>
      <w:r w:rsidRPr="00C44FB0">
        <w:rPr>
          <w:color w:val="auto"/>
        </w:rPr>
        <w:t>с целью:</w:t>
      </w:r>
      <w:r w:rsidR="00CF3961" w:rsidRPr="00C44FB0">
        <w:rPr>
          <w:color w:val="auto"/>
        </w:rPr>
        <w:t xml:space="preserve"> __________________________________________</w:t>
      </w:r>
      <w:r w:rsidR="00DA7D35" w:rsidRPr="00C44FB0">
        <w:rPr>
          <w:color w:val="auto"/>
        </w:rPr>
        <w:t xml:space="preserve"> на землях </w:t>
      </w:r>
      <w:r w:rsidR="00196EE7">
        <w:rPr>
          <w:color w:val="auto"/>
        </w:rPr>
        <w:t>муниципальной собственности</w:t>
      </w:r>
    </w:p>
    <w:p w14:paraId="08BA32C8" w14:textId="77777777" w:rsidR="00DA7D35" w:rsidRPr="00CF3961" w:rsidRDefault="00196EE7" w:rsidP="00196EE7">
      <w:pPr>
        <w:pStyle w:val="60"/>
        <w:spacing w:after="0"/>
        <w:ind w:left="0"/>
        <w:rPr>
          <w:sz w:val="20"/>
          <w:szCs w:val="20"/>
        </w:rPr>
      </w:pPr>
      <w:r>
        <w:rPr>
          <w:color w:val="auto"/>
        </w:rPr>
        <w:t xml:space="preserve">                                           </w:t>
      </w:r>
      <w:r w:rsidR="00CF3961" w:rsidRPr="00C44FB0">
        <w:rPr>
          <w:color w:val="auto"/>
        </w:rPr>
        <w:t xml:space="preserve"> (</w:t>
      </w:r>
      <w:r w:rsidR="003E54B1" w:rsidRPr="00C44FB0">
        <w:rPr>
          <w:color w:val="auto"/>
          <w:sz w:val="20"/>
          <w:szCs w:val="20"/>
        </w:rPr>
        <w:t>цель использования земельного участка)</w:t>
      </w:r>
      <w:r w:rsidR="00DA7D35" w:rsidRPr="00C44FB0">
        <w:rPr>
          <w:color w:val="auto"/>
          <w:sz w:val="20"/>
          <w:szCs w:val="20"/>
        </w:rPr>
        <w:t xml:space="preserve">                                      </w:t>
      </w:r>
    </w:p>
    <w:p w14:paraId="6A3AD84D" w14:textId="77777777" w:rsidR="00660FE5" w:rsidRPr="00327A6F" w:rsidRDefault="003E54B1" w:rsidP="00CF3961">
      <w:pPr>
        <w:pStyle w:val="30"/>
        <w:tabs>
          <w:tab w:val="left" w:leader="underscore" w:pos="10056"/>
        </w:tabs>
        <w:spacing w:after="0"/>
        <w:jc w:val="both"/>
      </w:pPr>
      <w:r w:rsidRPr="00327A6F">
        <w:t>на срок</w:t>
      </w:r>
      <w:r w:rsidRPr="00327A6F">
        <w:tab/>
      </w:r>
    </w:p>
    <w:p w14:paraId="6E890445" w14:textId="77777777" w:rsidR="00660FE5" w:rsidRPr="00CF3961" w:rsidRDefault="00CF3961" w:rsidP="00CF3961">
      <w:pPr>
        <w:pStyle w:val="50"/>
        <w:spacing w:after="0"/>
        <w:ind w:left="0" w:firstLine="567"/>
        <w:jc w:val="both"/>
        <w:rPr>
          <w:sz w:val="20"/>
          <w:szCs w:val="20"/>
        </w:rPr>
      </w:pPr>
      <w:r>
        <w:rPr>
          <w:sz w:val="20"/>
          <w:szCs w:val="20"/>
        </w:rPr>
        <w:t xml:space="preserve">                                                               </w:t>
      </w:r>
      <w:r w:rsidR="00196EE7">
        <w:rPr>
          <w:sz w:val="20"/>
          <w:szCs w:val="20"/>
        </w:rPr>
        <w:t>(у</w:t>
      </w:r>
      <w:r w:rsidR="003E54B1" w:rsidRPr="00CF3961">
        <w:rPr>
          <w:sz w:val="20"/>
          <w:szCs w:val="20"/>
        </w:rPr>
        <w:t>казать количество месяцев)</w:t>
      </w:r>
    </w:p>
    <w:p w14:paraId="1975C667" w14:textId="77777777" w:rsidR="00660FE5" w:rsidRPr="00327A6F" w:rsidRDefault="003E54B1" w:rsidP="00CF3961">
      <w:pPr>
        <w:pStyle w:val="30"/>
        <w:spacing w:after="0"/>
        <w:jc w:val="both"/>
      </w:pPr>
      <w:r w:rsidRPr="00327A6F">
        <w:t>Кадастровый номер земельного участка (при наличии)</w:t>
      </w:r>
      <w:r w:rsidR="00CF3961">
        <w:t xml:space="preserve"> ______________________________________</w:t>
      </w:r>
    </w:p>
    <w:p w14:paraId="5649104B" w14:textId="77777777" w:rsidR="00CF3961" w:rsidRDefault="003E54B1" w:rsidP="00CF3961">
      <w:pPr>
        <w:pStyle w:val="30"/>
        <w:spacing w:after="0"/>
        <w:jc w:val="both"/>
      </w:pPr>
      <w:r w:rsidRPr="00327A6F">
        <w:t>Сведения о вырубке деревьев</w:t>
      </w:r>
      <w:r w:rsidRPr="00327A6F">
        <w:rPr>
          <w:vertAlign w:val="superscript"/>
        </w:rPr>
        <w:footnoteReference w:id="6"/>
      </w:r>
      <w:r w:rsidR="00CF3961">
        <w:t xml:space="preserve"> ___________________________________________________________</w:t>
      </w:r>
    </w:p>
    <w:p w14:paraId="4C02F3E6" w14:textId="77777777" w:rsidR="00660FE5" w:rsidRDefault="003E54B1" w:rsidP="00CF3961">
      <w:pPr>
        <w:pStyle w:val="30"/>
        <w:spacing w:after="0"/>
        <w:ind w:firstLine="567"/>
        <w:jc w:val="both"/>
      </w:pPr>
      <w:r w:rsidRPr="00327A6F">
        <w:t>Приложение:</w:t>
      </w:r>
      <w:r w:rsidR="00CF3961">
        <w:t xml:space="preserve"> __________________________________</w:t>
      </w:r>
      <w:r w:rsidR="00DA7D35">
        <w:t>__________________</w:t>
      </w:r>
      <w:r w:rsidR="00CF3961">
        <w:t>________________</w:t>
      </w:r>
      <w:r w:rsidR="00BA5391">
        <w:t>.</w:t>
      </w:r>
    </w:p>
    <w:p w14:paraId="2853928D" w14:textId="77777777" w:rsidR="00BA5391" w:rsidRPr="00327A6F" w:rsidRDefault="00BA5391" w:rsidP="00BA5391">
      <w:pPr>
        <w:pStyle w:val="30"/>
        <w:spacing w:after="0"/>
        <w:jc w:val="both"/>
      </w:pPr>
      <w:r>
        <w:t>___________________</w:t>
      </w:r>
      <w:r>
        <w:tab/>
        <w:t xml:space="preserve">     __________</w:t>
      </w:r>
      <w:r>
        <w:tab/>
        <w:t>_______________________________________</w:t>
      </w:r>
    </w:p>
    <w:p w14:paraId="2929F674" w14:textId="77777777" w:rsidR="009E7179" w:rsidRDefault="003E54B1" w:rsidP="009E7179">
      <w:pPr>
        <w:pStyle w:val="50"/>
        <w:spacing w:after="0"/>
        <w:ind w:left="1500" w:right="140" w:firstLine="567"/>
        <w:rPr>
          <w:i w:val="0"/>
          <w:iCs w:val="0"/>
          <w:sz w:val="20"/>
          <w:szCs w:val="20"/>
        </w:rPr>
      </w:pPr>
      <w:r w:rsidRPr="00BA5391">
        <w:rPr>
          <w:noProof/>
          <w:sz w:val="20"/>
          <w:szCs w:val="20"/>
          <w:lang w:bidi="ar-SA"/>
        </w:rPr>
        <mc:AlternateContent>
          <mc:Choice Requires="wps">
            <w:drawing>
              <wp:anchor distT="0" distB="0" distL="114300" distR="1351280" simplePos="0" relativeHeight="125829378" behindDoc="0" locked="0" layoutInCell="1" allowOverlap="1" wp14:anchorId="6F962018" wp14:editId="6D5A292F">
                <wp:simplePos x="0" y="0"/>
                <wp:positionH relativeFrom="page">
                  <wp:posOffset>904240</wp:posOffset>
                </wp:positionH>
                <wp:positionV relativeFrom="paragraph">
                  <wp:posOffset>12700</wp:posOffset>
                </wp:positionV>
                <wp:extent cx="1210310" cy="133985"/>
                <wp:effectExtent l="0" t="0" r="0" b="0"/>
                <wp:wrapSquare wrapText="right"/>
                <wp:docPr id="27" name="Shape 27"/>
                <wp:cNvGraphicFramePr/>
                <a:graphic xmlns:a="http://schemas.openxmlformats.org/drawingml/2006/main">
                  <a:graphicData uri="http://schemas.microsoft.com/office/word/2010/wordprocessingShape">
                    <wps:wsp>
                      <wps:cNvSpPr txBox="1"/>
                      <wps:spPr>
                        <a:xfrm>
                          <a:off x="0" y="0"/>
                          <a:ext cx="1210310" cy="133985"/>
                        </a:xfrm>
                        <a:prstGeom prst="rect">
                          <a:avLst/>
                        </a:prstGeom>
                        <a:noFill/>
                      </wps:spPr>
                      <wps:txbx>
                        <w:txbxContent>
                          <w:p w14:paraId="1A09172F" w14:textId="77777777" w:rsidR="003F0E2C" w:rsidRDefault="003F0E2C">
                            <w:pPr>
                              <w:pStyle w:val="50"/>
                              <w:spacing w:after="0"/>
                              <w:ind w:left="0"/>
                              <w:jc w:val="left"/>
                            </w:pPr>
                            <w:r>
                              <w:rPr>
                                <w:i w:val="0"/>
                                <w:iCs w:val="0"/>
                              </w:rPr>
                              <w:t>(наименование должности)</w:t>
                            </w:r>
                          </w:p>
                        </w:txbxContent>
                      </wps:txbx>
                      <wps:bodyPr wrap="none" lIns="0" tIns="0" rIns="0" bIns="0"/>
                    </wps:wsp>
                  </a:graphicData>
                </a:graphic>
              </wp:anchor>
            </w:drawing>
          </mc:Choice>
          <mc:Fallback xmlns:w15="http://schemas.microsoft.com/office/word/2012/wordml">
            <w:pict>
              <v:shapetype w14:anchorId="6F962018" id="_x0000_t202" coordsize="21600,21600" o:spt="202" path="m,l,21600r21600,l21600,xe">
                <v:stroke joinstyle="miter"/>
                <v:path gradientshapeok="t" o:connecttype="rect"/>
              </v:shapetype>
              <v:shape id="Shape 27" o:spid="_x0000_s1026" type="#_x0000_t202" style="position:absolute;left:0;text-align:left;margin-left:71.2pt;margin-top:1pt;width:95.3pt;height:10.55pt;z-index:125829378;visibility:visible;mso-wrap-style:none;mso-wrap-distance-left:9pt;mso-wrap-distance-top:0;mso-wrap-distance-right:106.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" filled="f" stroked="f">
                <v:textbox inset="0,0,0,0">
                  <w:txbxContent>
                    <w:p w14:paraId="1A09172F" w14:textId="77777777" w:rsidR="003F0E2C" w:rsidRDefault="003F0E2C">
                      <w:pPr>
                        <w:pStyle w:val="50"/>
                        <w:spacing w:after="0"/>
                        <w:ind w:left="0"/>
                        <w:jc w:val="left"/>
                      </w:pPr>
                      <w:r>
                        <w:rPr>
                          <w:i w:val="0"/>
                          <w:iCs w:val="0"/>
                        </w:rPr>
                        <w:t>(наименование должности)</w:t>
                      </w:r>
                    </w:p>
                  </w:txbxContent>
                </v:textbox>
                <w10:wrap type="square" side="right" anchorx="page"/>
              </v:shape>
            </w:pict>
          </mc:Fallback>
        </mc:AlternateContent>
      </w:r>
      <w:r w:rsidRPr="00BA5391">
        <w:rPr>
          <w:noProof/>
          <w:sz w:val="20"/>
          <w:szCs w:val="20"/>
          <w:lang w:bidi="ar-SA"/>
        </w:rPr>
        <mc:AlternateContent>
          <mc:Choice Requires="wps">
            <w:drawing>
              <wp:anchor distT="0" distB="0" distL="2107565" distR="114300" simplePos="0" relativeHeight="125829380" behindDoc="0" locked="0" layoutInCell="1" allowOverlap="1" wp14:anchorId="36EAE2A4" wp14:editId="6C057D13">
                <wp:simplePos x="0" y="0"/>
                <wp:positionH relativeFrom="page">
                  <wp:posOffset>2897505</wp:posOffset>
                </wp:positionH>
                <wp:positionV relativeFrom="paragraph">
                  <wp:posOffset>12700</wp:posOffset>
                </wp:positionV>
                <wp:extent cx="454025" cy="13398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454025" cy="133985"/>
                        </a:xfrm>
                        <a:prstGeom prst="rect">
                          <a:avLst/>
                        </a:prstGeom>
                        <a:noFill/>
                      </wps:spPr>
                      <wps:txbx>
                        <w:txbxContent>
                          <w:p w14:paraId="311E56B2" w14:textId="77777777" w:rsidR="003F0E2C" w:rsidRDefault="003F0E2C">
                            <w:pPr>
                              <w:pStyle w:val="50"/>
                              <w:spacing w:after="0"/>
                              <w:ind w:left="0"/>
                              <w:jc w:val="left"/>
                            </w:pPr>
                            <w:r>
                              <w:rPr>
                                <w:i w:val="0"/>
                                <w:iCs w:val="0"/>
                              </w:rPr>
                              <w:t>(подпись)</w:t>
                            </w:r>
                          </w:p>
                        </w:txbxContent>
                      </wps:txbx>
                      <wps:bodyPr wrap="none" lIns="0" tIns="0" rIns="0" bIns="0"/>
                    </wps:wsp>
                  </a:graphicData>
                </a:graphic>
              </wp:anchor>
            </w:drawing>
          </mc:Choice>
          <mc:Fallback xmlns:w15="http://schemas.microsoft.com/office/word/2012/wordml">
            <w:pict>
              <v:shape w14:anchorId="36EAE2A4" id="Shape 29" o:spid="_x0000_s1027" type="#_x0000_t202" style="position:absolute;left:0;text-align:left;margin-left:228.15pt;margin-top:1pt;width:35.75pt;height:10.55pt;z-index:125829380;visibility:visible;mso-wrap-style:none;mso-wrap-distance-left:165.9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" filled="f" stroked="f">
                <v:textbox inset="0,0,0,0">
                  <w:txbxContent>
                    <w:p w14:paraId="311E56B2" w14:textId="77777777" w:rsidR="003F0E2C" w:rsidRDefault="003F0E2C">
                      <w:pPr>
                        <w:pStyle w:val="50"/>
                        <w:spacing w:after="0"/>
                        <w:ind w:left="0"/>
                        <w:jc w:val="left"/>
                      </w:pPr>
                      <w:r>
                        <w:rPr>
                          <w:i w:val="0"/>
                          <w:iCs w:val="0"/>
                        </w:rPr>
                        <w:t>(подпись)</w:t>
                      </w:r>
                    </w:p>
                  </w:txbxContent>
                </v:textbox>
                <w10:wrap type="square" side="right" anchorx="page"/>
              </v:shape>
            </w:pict>
          </mc:Fallback>
        </mc:AlternateContent>
      </w:r>
      <w:r w:rsidRPr="00BA5391">
        <w:rPr>
          <w:i w:val="0"/>
          <w:iCs w:val="0"/>
          <w:sz w:val="20"/>
          <w:szCs w:val="20"/>
        </w:rPr>
        <w:t xml:space="preserve">(фамилия и инициалы уполномоченного лица организации, </w:t>
      </w:r>
      <w:r w:rsidR="00BA5391">
        <w:rPr>
          <w:i w:val="0"/>
          <w:iCs w:val="0"/>
          <w:sz w:val="20"/>
          <w:szCs w:val="20"/>
        </w:rPr>
        <w:t xml:space="preserve">     </w:t>
      </w:r>
      <w:r w:rsidRPr="00BA5391">
        <w:rPr>
          <w:i w:val="0"/>
          <w:iCs w:val="0"/>
          <w:sz w:val="20"/>
          <w:szCs w:val="20"/>
        </w:rPr>
        <w:t>направляющей заявление)</w:t>
      </w:r>
      <w:r w:rsidR="009E7179">
        <w:rPr>
          <w:i w:val="0"/>
          <w:iCs w:val="0"/>
          <w:sz w:val="20"/>
          <w:szCs w:val="20"/>
        </w:rPr>
        <w:t xml:space="preserve"> </w:t>
      </w:r>
    </w:p>
    <w:p w14:paraId="49E081B4" w14:textId="77777777" w:rsidR="00660FE5" w:rsidRPr="009E7179" w:rsidRDefault="003E54B1" w:rsidP="009E7179">
      <w:pPr>
        <w:pStyle w:val="50"/>
        <w:spacing w:after="0"/>
        <w:ind w:left="0" w:right="140"/>
        <w:jc w:val="left"/>
        <w:rPr>
          <w:i w:val="0"/>
          <w:sz w:val="24"/>
          <w:szCs w:val="24"/>
        </w:rPr>
      </w:pPr>
      <w:r w:rsidRPr="009E7179">
        <w:rPr>
          <w:i w:val="0"/>
          <w:sz w:val="24"/>
          <w:szCs w:val="24"/>
        </w:rPr>
        <w:t>Дата</w:t>
      </w:r>
      <w:r w:rsidR="00BA5391" w:rsidRPr="009E7179">
        <w:rPr>
          <w:i w:val="0"/>
          <w:sz w:val="24"/>
          <w:szCs w:val="24"/>
        </w:rPr>
        <w:t xml:space="preserve"> ______________</w:t>
      </w:r>
    </w:p>
    <w:p w14:paraId="44DCADC2" w14:textId="3238285E" w:rsidR="001B2159" w:rsidRPr="0064052A" w:rsidRDefault="00143B8E" w:rsidP="0064052A">
      <w:pPr>
        <w:ind w:left="5103"/>
        <w:jc w:val="both"/>
        <w:rPr>
          <w:rFonts w:ascii="Times New Roman" w:hAnsi="Times New Roman" w:cs="Times New Roman"/>
          <w:sz w:val="28"/>
          <w:szCs w:val="28"/>
        </w:rPr>
      </w:pPr>
      <w:bookmarkStart w:id="98" w:name="bookmark222"/>
      <w:bookmarkStart w:id="99" w:name="bookmark223"/>
      <w:bookmarkStart w:id="100" w:name="bookmark224"/>
      <w:r>
        <w:br w:type="page"/>
      </w:r>
      <w:r w:rsidR="00A54131">
        <w:rPr>
          <w:rFonts w:ascii="Times New Roman" w:hAnsi="Times New Roman" w:cs="Times New Roman"/>
          <w:sz w:val="28"/>
          <w:szCs w:val="28"/>
        </w:rPr>
        <w:lastRenderedPageBreak/>
        <w:t>Приложение № 4</w:t>
      </w:r>
    </w:p>
    <w:p w14:paraId="6102BD5F" w14:textId="7B6FFF5B" w:rsidR="001B2159" w:rsidRPr="0064052A" w:rsidRDefault="001B2159" w:rsidP="0064052A">
      <w:pPr>
        <w:pStyle w:val="af4"/>
        <w:ind w:left="5103"/>
        <w:jc w:val="both"/>
        <w:rPr>
          <w:i/>
          <w:iCs/>
          <w:sz w:val="28"/>
          <w:szCs w:val="28"/>
        </w:rPr>
      </w:pPr>
      <w:r w:rsidRPr="0064052A">
        <w:rPr>
          <w:sz w:val="28"/>
          <w:szCs w:val="28"/>
        </w:rPr>
        <w:t>к Административному регламенту предоставления муниципальной услуги «</w:t>
      </w:r>
      <w:r w:rsidRPr="0064052A">
        <w:rPr>
          <w:bCs/>
          <w:sz w:val="28"/>
          <w:szCs w:val="2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64052A">
        <w:rPr>
          <w:sz w:val="28"/>
          <w:szCs w:val="28"/>
        </w:rPr>
        <w:t xml:space="preserve">» </w:t>
      </w:r>
    </w:p>
    <w:p w14:paraId="4127D3CE" w14:textId="77777777" w:rsidR="001B2159" w:rsidRDefault="001B2159" w:rsidP="00F67F11">
      <w:pPr>
        <w:pStyle w:val="20"/>
        <w:keepNext/>
        <w:keepLines/>
        <w:spacing w:after="0"/>
        <w:rPr>
          <w:sz w:val="24"/>
          <w:szCs w:val="24"/>
        </w:rPr>
      </w:pPr>
    </w:p>
    <w:p w14:paraId="2FF56E10" w14:textId="77777777" w:rsidR="00660FE5" w:rsidRDefault="003E54B1" w:rsidP="00F67F11">
      <w:pPr>
        <w:pStyle w:val="20"/>
        <w:keepNext/>
        <w:keepLines/>
        <w:spacing w:after="0"/>
        <w:rPr>
          <w:sz w:val="24"/>
          <w:szCs w:val="24"/>
        </w:rPr>
      </w:pPr>
      <w:r w:rsidRPr="00327A6F">
        <w:rPr>
          <w:sz w:val="24"/>
          <w:szCs w:val="24"/>
        </w:rPr>
        <w:t>Форма решения об отказе в приеме документов</w:t>
      </w:r>
      <w:bookmarkEnd w:id="98"/>
      <w:bookmarkEnd w:id="99"/>
      <w:bookmarkEnd w:id="100"/>
    </w:p>
    <w:p w14:paraId="758C28B0" w14:textId="77777777" w:rsidR="003303B1" w:rsidRPr="00327A6F" w:rsidRDefault="003303B1" w:rsidP="00F67F11">
      <w:pPr>
        <w:pStyle w:val="20"/>
        <w:keepNext/>
        <w:keepLines/>
        <w:spacing w:after="0"/>
        <w:rPr>
          <w:sz w:val="24"/>
          <w:szCs w:val="24"/>
        </w:rPr>
      </w:pPr>
    </w:p>
    <w:p w14:paraId="1D01CFB7" w14:textId="77777777" w:rsidR="00660FE5" w:rsidRPr="003303B1" w:rsidRDefault="003E54B1" w:rsidP="00F67F11">
      <w:pPr>
        <w:pStyle w:val="24"/>
        <w:pBdr>
          <w:top w:val="single" w:sz="4" w:space="0" w:color="auto"/>
        </w:pBdr>
        <w:spacing w:after="0"/>
        <w:rPr>
          <w:sz w:val="20"/>
          <w:szCs w:val="20"/>
        </w:rPr>
      </w:pPr>
      <w:r w:rsidRPr="003303B1">
        <w:rPr>
          <w:sz w:val="20"/>
          <w:szCs w:val="20"/>
        </w:rPr>
        <w:t>(наименование уполномоченного органа местного самоуправления)</w:t>
      </w:r>
    </w:p>
    <w:p w14:paraId="698A68FC" w14:textId="77777777" w:rsidR="003303B1" w:rsidRDefault="003303B1" w:rsidP="00F67F11">
      <w:pPr>
        <w:pStyle w:val="11"/>
        <w:tabs>
          <w:tab w:val="left" w:leader="underscore" w:pos="3437"/>
        </w:tabs>
        <w:ind w:firstLine="0"/>
        <w:jc w:val="right"/>
        <w:rPr>
          <w:sz w:val="24"/>
          <w:szCs w:val="24"/>
        </w:rPr>
      </w:pPr>
    </w:p>
    <w:p w14:paraId="7DEA6CA7" w14:textId="77777777" w:rsidR="00660FE5" w:rsidRPr="00327A6F" w:rsidRDefault="003E54B1" w:rsidP="00F67F11">
      <w:pPr>
        <w:pStyle w:val="11"/>
        <w:tabs>
          <w:tab w:val="left" w:leader="underscore" w:pos="3437"/>
        </w:tabs>
        <w:ind w:firstLine="0"/>
        <w:jc w:val="right"/>
        <w:rPr>
          <w:sz w:val="24"/>
          <w:szCs w:val="24"/>
        </w:rPr>
      </w:pPr>
      <w:r w:rsidRPr="00327A6F">
        <w:rPr>
          <w:sz w:val="24"/>
          <w:szCs w:val="24"/>
        </w:rPr>
        <w:t>Кому:</w:t>
      </w:r>
      <w:r w:rsidRPr="00327A6F">
        <w:rPr>
          <w:sz w:val="24"/>
          <w:szCs w:val="24"/>
        </w:rPr>
        <w:tab/>
      </w:r>
    </w:p>
    <w:p w14:paraId="25572C18" w14:textId="77777777" w:rsidR="003303B1" w:rsidRDefault="003303B1" w:rsidP="00F67F11">
      <w:pPr>
        <w:pStyle w:val="11"/>
        <w:ind w:firstLine="0"/>
        <w:jc w:val="center"/>
        <w:rPr>
          <w:sz w:val="24"/>
          <w:szCs w:val="24"/>
        </w:rPr>
      </w:pPr>
    </w:p>
    <w:p w14:paraId="1C435E13" w14:textId="77777777" w:rsidR="00660FE5" w:rsidRPr="00327A6F" w:rsidRDefault="003E54B1" w:rsidP="00F67F11">
      <w:pPr>
        <w:pStyle w:val="11"/>
        <w:ind w:firstLine="0"/>
        <w:jc w:val="center"/>
        <w:rPr>
          <w:sz w:val="24"/>
          <w:szCs w:val="24"/>
        </w:rPr>
      </w:pPr>
      <w:r w:rsidRPr="00327A6F">
        <w:rPr>
          <w:sz w:val="24"/>
          <w:szCs w:val="24"/>
        </w:rPr>
        <w:t>РЕШЕНИЕ</w:t>
      </w:r>
    </w:p>
    <w:p w14:paraId="5F7CD212" w14:textId="00E62609" w:rsidR="00660FE5" w:rsidRDefault="0064052A" w:rsidP="00F67F11">
      <w:pPr>
        <w:pStyle w:val="11"/>
        <w:ind w:firstLine="0"/>
        <w:jc w:val="center"/>
        <w:rPr>
          <w:sz w:val="24"/>
          <w:szCs w:val="24"/>
        </w:rPr>
      </w:pPr>
      <w:r>
        <w:rPr>
          <w:sz w:val="24"/>
          <w:szCs w:val="24"/>
        </w:rPr>
        <w:t>о</w:t>
      </w:r>
      <w:r w:rsidR="003E54B1" w:rsidRPr="00327A6F">
        <w:rPr>
          <w:sz w:val="24"/>
          <w:szCs w:val="24"/>
        </w:rPr>
        <w:t>б отказе в приеме документов, необходимых для предоставления услуги</w:t>
      </w:r>
      <w:r w:rsidR="003E54B1" w:rsidRPr="00327A6F">
        <w:rPr>
          <w:sz w:val="24"/>
          <w:szCs w:val="24"/>
        </w:rPr>
        <w:br/>
        <w:t>№</w:t>
      </w:r>
      <w:r w:rsidR="009E7179">
        <w:rPr>
          <w:sz w:val="24"/>
          <w:szCs w:val="24"/>
        </w:rPr>
        <w:t xml:space="preserve"> ______________ </w:t>
      </w:r>
      <w:r w:rsidR="003E54B1" w:rsidRPr="00327A6F">
        <w:rPr>
          <w:sz w:val="24"/>
          <w:szCs w:val="24"/>
        </w:rPr>
        <w:t>от</w:t>
      </w:r>
      <w:r w:rsidR="009E7179">
        <w:rPr>
          <w:sz w:val="24"/>
          <w:szCs w:val="24"/>
        </w:rPr>
        <w:t xml:space="preserve"> ______________</w:t>
      </w:r>
    </w:p>
    <w:p w14:paraId="5293EE34" w14:textId="77777777" w:rsidR="003303B1" w:rsidRPr="00327A6F" w:rsidRDefault="003303B1" w:rsidP="00F67F11">
      <w:pPr>
        <w:pStyle w:val="11"/>
        <w:ind w:firstLine="0"/>
        <w:jc w:val="center"/>
        <w:rPr>
          <w:sz w:val="24"/>
          <w:szCs w:val="24"/>
        </w:rPr>
      </w:pPr>
    </w:p>
    <w:p w14:paraId="10262FCA" w14:textId="77777777" w:rsidR="00660FE5" w:rsidRPr="00327A6F" w:rsidRDefault="003E54B1" w:rsidP="003303B1">
      <w:pPr>
        <w:pStyle w:val="11"/>
        <w:ind w:firstLine="567"/>
        <w:jc w:val="both"/>
        <w:rPr>
          <w:sz w:val="24"/>
          <w:szCs w:val="24"/>
        </w:rPr>
      </w:pPr>
      <w:r w:rsidRPr="00327A6F">
        <w:rPr>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w:t>
      </w:r>
      <w:r w:rsidR="009E7179">
        <w:rPr>
          <w:sz w:val="24"/>
          <w:szCs w:val="24"/>
        </w:rPr>
        <w:t xml:space="preserve"> </w:t>
      </w:r>
      <w:r w:rsidRPr="00327A6F">
        <w:rPr>
          <w:sz w:val="24"/>
          <w:szCs w:val="24"/>
        </w:rPr>
        <w:t xml:space="preserve">сервитута» </w:t>
      </w:r>
      <w:r w:rsidR="009E7179">
        <w:rPr>
          <w:sz w:val="24"/>
          <w:szCs w:val="24"/>
        </w:rPr>
        <w:t xml:space="preserve">                  </w:t>
      </w:r>
      <w:r w:rsidRPr="00327A6F">
        <w:rPr>
          <w:sz w:val="24"/>
          <w:szCs w:val="24"/>
        </w:rPr>
        <w:t>от</w:t>
      </w:r>
      <w:r w:rsidR="009E7179">
        <w:rPr>
          <w:sz w:val="24"/>
          <w:szCs w:val="24"/>
        </w:rPr>
        <w:t xml:space="preserve"> ____________</w:t>
      </w:r>
      <w:r w:rsidRPr="00327A6F">
        <w:rPr>
          <w:sz w:val="24"/>
          <w:szCs w:val="24"/>
        </w:rPr>
        <w:t xml:space="preserve"> №</w:t>
      </w:r>
      <w:r w:rsidR="009E7179">
        <w:rPr>
          <w:sz w:val="24"/>
          <w:szCs w:val="24"/>
        </w:rPr>
        <w:t xml:space="preserve"> ____________ </w:t>
      </w:r>
      <w:r w:rsidRPr="00327A6F">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5803"/>
        <w:gridCol w:w="3192"/>
      </w:tblGrid>
      <w:tr w:rsidR="00660FE5" w:rsidRPr="00327A6F" w14:paraId="279DC50E" w14:textId="77777777" w:rsidTr="009E7179">
        <w:trPr>
          <w:trHeight w:hRule="exact" w:val="937"/>
          <w:jc w:val="center"/>
        </w:trPr>
        <w:tc>
          <w:tcPr>
            <w:tcW w:w="1075" w:type="dxa"/>
            <w:tcBorders>
              <w:top w:val="single" w:sz="4" w:space="0" w:color="auto"/>
              <w:left w:val="single" w:sz="4" w:space="0" w:color="auto"/>
            </w:tcBorders>
            <w:shd w:val="clear" w:color="auto" w:fill="FFFFFF"/>
          </w:tcPr>
          <w:p w14:paraId="24040544" w14:textId="77777777" w:rsidR="00660FE5" w:rsidRPr="00327A6F" w:rsidRDefault="003E54B1" w:rsidP="009E7179">
            <w:pPr>
              <w:pStyle w:val="a7"/>
              <w:ind w:firstLine="0"/>
              <w:rPr>
                <w:sz w:val="24"/>
                <w:szCs w:val="24"/>
              </w:rPr>
            </w:pPr>
            <w:r w:rsidRPr="00327A6F">
              <w:rPr>
                <w:sz w:val="24"/>
                <w:szCs w:val="24"/>
              </w:rPr>
              <w:t>№ пункта админ</w:t>
            </w:r>
            <w:r w:rsidR="009E7179">
              <w:rPr>
                <w:sz w:val="24"/>
                <w:szCs w:val="24"/>
              </w:rPr>
              <w:t>.</w:t>
            </w:r>
            <w:r w:rsidRPr="00327A6F">
              <w:rPr>
                <w:sz w:val="24"/>
                <w:szCs w:val="24"/>
              </w:rPr>
              <w:t xml:space="preserve"> реглам</w:t>
            </w:r>
            <w:r w:rsidR="009E7179">
              <w:rPr>
                <w:sz w:val="24"/>
                <w:szCs w:val="24"/>
              </w:rPr>
              <w:t>.</w:t>
            </w:r>
          </w:p>
        </w:tc>
        <w:tc>
          <w:tcPr>
            <w:tcW w:w="5803" w:type="dxa"/>
            <w:tcBorders>
              <w:top w:val="single" w:sz="4" w:space="0" w:color="auto"/>
              <w:left w:val="single" w:sz="4" w:space="0" w:color="auto"/>
            </w:tcBorders>
            <w:shd w:val="clear" w:color="auto" w:fill="FFFFFF"/>
          </w:tcPr>
          <w:p w14:paraId="494AD3F9" w14:textId="77777777" w:rsidR="00660FE5" w:rsidRPr="00327A6F" w:rsidRDefault="003E54B1" w:rsidP="00F67F11">
            <w:pPr>
              <w:pStyle w:val="a7"/>
              <w:ind w:firstLine="0"/>
              <w:jc w:val="both"/>
              <w:rPr>
                <w:sz w:val="24"/>
                <w:szCs w:val="24"/>
              </w:rPr>
            </w:pPr>
            <w:r w:rsidRPr="00327A6F">
              <w:rPr>
                <w:sz w:val="24"/>
                <w:szCs w:val="24"/>
              </w:rPr>
              <w:t>Наименование основания для отказа в соответствии с единым стандартом</w:t>
            </w:r>
          </w:p>
        </w:tc>
        <w:tc>
          <w:tcPr>
            <w:tcW w:w="3192" w:type="dxa"/>
            <w:tcBorders>
              <w:top w:val="single" w:sz="4" w:space="0" w:color="auto"/>
              <w:left w:val="single" w:sz="4" w:space="0" w:color="auto"/>
              <w:right w:val="single" w:sz="4" w:space="0" w:color="auto"/>
            </w:tcBorders>
            <w:shd w:val="clear" w:color="auto" w:fill="FFFFFF"/>
          </w:tcPr>
          <w:p w14:paraId="56B2E23B" w14:textId="77777777" w:rsidR="00660FE5" w:rsidRPr="00327A6F" w:rsidRDefault="003E54B1" w:rsidP="00F67F11">
            <w:pPr>
              <w:pStyle w:val="a7"/>
              <w:ind w:firstLine="0"/>
              <w:rPr>
                <w:sz w:val="24"/>
                <w:szCs w:val="24"/>
              </w:rPr>
            </w:pPr>
            <w:r w:rsidRPr="00327A6F">
              <w:rPr>
                <w:sz w:val="24"/>
                <w:szCs w:val="24"/>
              </w:rPr>
              <w:t>Разъяснение причин отказа в предоставлении услуги</w:t>
            </w:r>
          </w:p>
        </w:tc>
      </w:tr>
      <w:tr w:rsidR="00660FE5" w:rsidRPr="00327A6F" w14:paraId="6A8A9938" w14:textId="77777777" w:rsidTr="009E7179">
        <w:trPr>
          <w:trHeight w:hRule="exact" w:val="864"/>
          <w:jc w:val="center"/>
        </w:trPr>
        <w:tc>
          <w:tcPr>
            <w:tcW w:w="1075" w:type="dxa"/>
            <w:tcBorders>
              <w:top w:val="single" w:sz="4" w:space="0" w:color="auto"/>
              <w:left w:val="single" w:sz="4" w:space="0" w:color="auto"/>
            </w:tcBorders>
            <w:shd w:val="clear" w:color="auto" w:fill="FFFFFF"/>
          </w:tcPr>
          <w:p w14:paraId="6A9D78D5"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2.1.1</w:t>
            </w:r>
          </w:p>
        </w:tc>
        <w:tc>
          <w:tcPr>
            <w:tcW w:w="5803" w:type="dxa"/>
            <w:tcBorders>
              <w:top w:val="single" w:sz="4" w:space="0" w:color="auto"/>
              <w:left w:val="single" w:sz="4" w:space="0" w:color="auto"/>
            </w:tcBorders>
            <w:shd w:val="clear" w:color="auto" w:fill="FFFFFF"/>
          </w:tcPr>
          <w:p w14:paraId="36317FE9" w14:textId="77777777" w:rsidR="00660FE5" w:rsidRPr="00327A6F" w:rsidRDefault="003E54B1" w:rsidP="00F67F11">
            <w:pPr>
              <w:pStyle w:val="a7"/>
              <w:ind w:firstLine="0"/>
              <w:jc w:val="both"/>
              <w:rPr>
                <w:sz w:val="24"/>
                <w:szCs w:val="24"/>
              </w:rPr>
            </w:pPr>
            <w:r w:rsidRPr="00327A6F">
              <w:rPr>
                <w:sz w:val="24"/>
                <w:szCs w:val="24"/>
              </w:rPr>
              <w:t>Представление неполного комплекта документов</w:t>
            </w:r>
          </w:p>
        </w:tc>
        <w:tc>
          <w:tcPr>
            <w:tcW w:w="3192" w:type="dxa"/>
            <w:tcBorders>
              <w:top w:val="single" w:sz="4" w:space="0" w:color="auto"/>
              <w:left w:val="single" w:sz="4" w:space="0" w:color="auto"/>
              <w:right w:val="single" w:sz="4" w:space="0" w:color="auto"/>
            </w:tcBorders>
            <w:shd w:val="clear" w:color="auto" w:fill="FFFFFF"/>
          </w:tcPr>
          <w:p w14:paraId="2404E324"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 представленных заявителем</w:t>
            </w:r>
          </w:p>
        </w:tc>
      </w:tr>
      <w:tr w:rsidR="00660FE5" w:rsidRPr="00327A6F" w14:paraId="3B022A3B" w14:textId="77777777" w:rsidTr="009E7179">
        <w:trPr>
          <w:trHeight w:hRule="exact" w:val="849"/>
          <w:jc w:val="center"/>
        </w:trPr>
        <w:tc>
          <w:tcPr>
            <w:tcW w:w="1075" w:type="dxa"/>
            <w:tcBorders>
              <w:top w:val="single" w:sz="4" w:space="0" w:color="auto"/>
              <w:left w:val="single" w:sz="4" w:space="0" w:color="auto"/>
            </w:tcBorders>
            <w:shd w:val="clear" w:color="auto" w:fill="FFFFFF"/>
          </w:tcPr>
          <w:p w14:paraId="6224DB93"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2.1.2</w:t>
            </w:r>
          </w:p>
        </w:tc>
        <w:tc>
          <w:tcPr>
            <w:tcW w:w="5803" w:type="dxa"/>
            <w:tcBorders>
              <w:top w:val="single" w:sz="4" w:space="0" w:color="auto"/>
              <w:left w:val="single" w:sz="4" w:space="0" w:color="auto"/>
            </w:tcBorders>
            <w:shd w:val="clear" w:color="auto" w:fill="FFFFFF"/>
          </w:tcPr>
          <w:p w14:paraId="3B087543" w14:textId="77777777" w:rsidR="00660FE5" w:rsidRPr="00327A6F" w:rsidRDefault="003E54B1" w:rsidP="00F67F11">
            <w:pPr>
              <w:pStyle w:val="a7"/>
              <w:ind w:firstLine="0"/>
              <w:jc w:val="both"/>
              <w:rPr>
                <w:sz w:val="24"/>
                <w:szCs w:val="24"/>
              </w:rPr>
            </w:pPr>
            <w:r w:rsidRPr="00327A6F">
              <w:rPr>
                <w:sz w:val="24"/>
                <w:szCs w:val="24"/>
              </w:rPr>
              <w:t>Представленные документы утратили силу на момент обращения за услугой</w:t>
            </w:r>
          </w:p>
        </w:tc>
        <w:tc>
          <w:tcPr>
            <w:tcW w:w="3192" w:type="dxa"/>
            <w:tcBorders>
              <w:top w:val="single" w:sz="4" w:space="0" w:color="auto"/>
              <w:left w:val="single" w:sz="4" w:space="0" w:color="auto"/>
              <w:right w:val="single" w:sz="4" w:space="0" w:color="auto"/>
            </w:tcBorders>
            <w:shd w:val="clear" w:color="auto" w:fill="FFFFFF"/>
          </w:tcPr>
          <w:p w14:paraId="4E876388"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 утративших</w:t>
            </w:r>
            <w:r w:rsidR="009E7179">
              <w:rPr>
                <w:sz w:val="24"/>
                <w:szCs w:val="24"/>
              </w:rPr>
              <w:t xml:space="preserve"> с</w:t>
            </w:r>
            <w:r w:rsidRPr="00327A6F">
              <w:rPr>
                <w:sz w:val="24"/>
                <w:szCs w:val="24"/>
              </w:rPr>
              <w:t>илу</w:t>
            </w:r>
          </w:p>
        </w:tc>
      </w:tr>
      <w:tr w:rsidR="00660FE5" w:rsidRPr="00327A6F" w14:paraId="397CA8A6" w14:textId="77777777" w:rsidTr="009E7179">
        <w:trPr>
          <w:trHeight w:hRule="exact" w:val="1138"/>
          <w:jc w:val="center"/>
        </w:trPr>
        <w:tc>
          <w:tcPr>
            <w:tcW w:w="1075" w:type="dxa"/>
            <w:tcBorders>
              <w:top w:val="single" w:sz="4" w:space="0" w:color="auto"/>
              <w:left w:val="single" w:sz="4" w:space="0" w:color="auto"/>
              <w:bottom w:val="single" w:sz="4" w:space="0" w:color="auto"/>
            </w:tcBorders>
            <w:shd w:val="clear" w:color="auto" w:fill="FFFFFF"/>
          </w:tcPr>
          <w:p w14:paraId="5D1ADA65"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2.1.3</w:t>
            </w:r>
          </w:p>
        </w:tc>
        <w:tc>
          <w:tcPr>
            <w:tcW w:w="5803" w:type="dxa"/>
            <w:tcBorders>
              <w:top w:val="single" w:sz="4" w:space="0" w:color="auto"/>
              <w:left w:val="single" w:sz="4" w:space="0" w:color="auto"/>
              <w:bottom w:val="single" w:sz="4" w:space="0" w:color="auto"/>
            </w:tcBorders>
            <w:shd w:val="clear" w:color="auto" w:fill="FFFFFF"/>
          </w:tcPr>
          <w:p w14:paraId="6A394109" w14:textId="77777777" w:rsidR="00660FE5" w:rsidRPr="00327A6F" w:rsidRDefault="003E54B1" w:rsidP="009E7179">
            <w:pPr>
              <w:pStyle w:val="a7"/>
              <w:tabs>
                <w:tab w:val="left" w:pos="2837"/>
              </w:tabs>
              <w:ind w:firstLine="0"/>
              <w:jc w:val="both"/>
              <w:rPr>
                <w:sz w:val="24"/>
                <w:szCs w:val="24"/>
              </w:rPr>
            </w:pPr>
            <w:r w:rsidRPr="00327A6F">
              <w:rPr>
                <w:sz w:val="24"/>
                <w:szCs w:val="24"/>
              </w:rPr>
              <w:t>Представленные документы содержат подчистки и исправления</w:t>
            </w:r>
            <w:r w:rsidR="009E7179">
              <w:rPr>
                <w:sz w:val="24"/>
                <w:szCs w:val="24"/>
              </w:rPr>
              <w:t xml:space="preserve"> </w:t>
            </w:r>
            <w:r w:rsidRPr="00327A6F">
              <w:rPr>
                <w:sz w:val="24"/>
                <w:szCs w:val="24"/>
              </w:rPr>
              <w:t>текста,</w:t>
            </w:r>
            <w:r w:rsidR="009E7179">
              <w:rPr>
                <w:sz w:val="24"/>
                <w:szCs w:val="24"/>
              </w:rPr>
              <w:t xml:space="preserve"> </w:t>
            </w:r>
            <w:r w:rsidRPr="00327A6F">
              <w:rPr>
                <w:sz w:val="24"/>
                <w:szCs w:val="24"/>
              </w:rPr>
              <w:t>не</w:t>
            </w:r>
            <w:r w:rsidR="009E7179">
              <w:rPr>
                <w:sz w:val="24"/>
                <w:szCs w:val="24"/>
              </w:rPr>
              <w:t xml:space="preserve"> </w:t>
            </w:r>
            <w:r w:rsidRPr="00327A6F">
              <w:rPr>
                <w:sz w:val="24"/>
                <w:szCs w:val="24"/>
              </w:rPr>
              <w:t>заверенные</w:t>
            </w:r>
            <w:r w:rsidR="009E7179">
              <w:rPr>
                <w:sz w:val="24"/>
                <w:szCs w:val="24"/>
              </w:rPr>
              <w:t xml:space="preserve"> </w:t>
            </w:r>
            <w:r w:rsidRPr="00327A6F">
              <w:rPr>
                <w:sz w:val="24"/>
                <w:szCs w:val="24"/>
              </w:rPr>
              <w:t>в</w:t>
            </w:r>
            <w:r w:rsidR="009E7179">
              <w:rPr>
                <w:sz w:val="24"/>
                <w:szCs w:val="24"/>
              </w:rPr>
              <w:t xml:space="preserve"> порядке, </w:t>
            </w:r>
            <w:r w:rsidRPr="00327A6F">
              <w:rPr>
                <w:sz w:val="24"/>
                <w:szCs w:val="24"/>
              </w:rPr>
              <w:t>установленном</w:t>
            </w:r>
            <w:r w:rsidR="009E7179">
              <w:rPr>
                <w:sz w:val="24"/>
                <w:szCs w:val="24"/>
              </w:rPr>
              <w:t xml:space="preserve"> </w:t>
            </w:r>
            <w:r w:rsidRPr="00327A6F">
              <w:rPr>
                <w:sz w:val="24"/>
                <w:szCs w:val="24"/>
              </w:rPr>
              <w:t>законодательством</w:t>
            </w:r>
            <w:r w:rsidR="009E7179">
              <w:rPr>
                <w:sz w:val="24"/>
                <w:szCs w:val="24"/>
              </w:rPr>
              <w:t xml:space="preserve"> </w:t>
            </w:r>
            <w:r w:rsidRPr="00327A6F">
              <w:rPr>
                <w:sz w:val="24"/>
                <w:szCs w:val="24"/>
              </w:rPr>
              <w:t>Российской</w:t>
            </w:r>
            <w:r w:rsidR="009E7179">
              <w:rPr>
                <w:sz w:val="24"/>
                <w:szCs w:val="24"/>
              </w:rPr>
              <w:t xml:space="preserve"> </w:t>
            </w:r>
            <w:r w:rsidRPr="00327A6F">
              <w:rPr>
                <w:sz w:val="24"/>
                <w:szCs w:val="24"/>
              </w:rPr>
              <w:t>Федерации</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3180E923"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w:t>
            </w:r>
            <w:r w:rsidR="009E7179">
              <w:rPr>
                <w:sz w:val="24"/>
                <w:szCs w:val="24"/>
              </w:rPr>
              <w:t xml:space="preserve"> </w:t>
            </w:r>
            <w:r w:rsidRPr="00327A6F">
              <w:rPr>
                <w:sz w:val="24"/>
                <w:szCs w:val="24"/>
              </w:rPr>
              <w:t>содержащих</w:t>
            </w:r>
            <w:r w:rsidR="009E7179">
              <w:rPr>
                <w:sz w:val="24"/>
                <w:szCs w:val="24"/>
              </w:rPr>
              <w:t xml:space="preserve"> </w:t>
            </w:r>
            <w:r w:rsidRPr="00327A6F">
              <w:rPr>
                <w:sz w:val="24"/>
                <w:szCs w:val="24"/>
              </w:rPr>
              <w:t>подчистки</w:t>
            </w:r>
            <w:r w:rsidR="009E7179">
              <w:rPr>
                <w:sz w:val="24"/>
                <w:szCs w:val="24"/>
              </w:rPr>
              <w:t xml:space="preserve"> </w:t>
            </w:r>
            <w:r w:rsidRPr="00327A6F">
              <w:rPr>
                <w:sz w:val="24"/>
                <w:szCs w:val="24"/>
              </w:rPr>
              <w:t>и</w:t>
            </w:r>
            <w:r w:rsidR="009E7179">
              <w:rPr>
                <w:sz w:val="24"/>
                <w:szCs w:val="24"/>
              </w:rPr>
              <w:t xml:space="preserve"> </w:t>
            </w:r>
            <w:r w:rsidRPr="00327A6F">
              <w:rPr>
                <w:sz w:val="24"/>
                <w:szCs w:val="24"/>
              </w:rPr>
              <w:t>исправления</w:t>
            </w:r>
          </w:p>
        </w:tc>
      </w:tr>
      <w:tr w:rsidR="00660FE5" w:rsidRPr="00327A6F" w14:paraId="4EEA396B" w14:textId="77777777" w:rsidTr="009E7179">
        <w:trPr>
          <w:trHeight w:hRule="exact" w:val="1143"/>
          <w:jc w:val="center"/>
        </w:trPr>
        <w:tc>
          <w:tcPr>
            <w:tcW w:w="1075" w:type="dxa"/>
            <w:tcBorders>
              <w:top w:val="single" w:sz="4" w:space="0" w:color="auto"/>
              <w:left w:val="single" w:sz="4" w:space="0" w:color="auto"/>
            </w:tcBorders>
            <w:shd w:val="clear" w:color="auto" w:fill="FFFFFF"/>
          </w:tcPr>
          <w:p w14:paraId="7E5EC656"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2.1.4</w:t>
            </w:r>
          </w:p>
        </w:tc>
        <w:tc>
          <w:tcPr>
            <w:tcW w:w="5803" w:type="dxa"/>
            <w:tcBorders>
              <w:top w:val="single" w:sz="4" w:space="0" w:color="auto"/>
              <w:left w:val="single" w:sz="4" w:space="0" w:color="auto"/>
            </w:tcBorders>
            <w:shd w:val="clear" w:color="auto" w:fill="FFFFFF"/>
          </w:tcPr>
          <w:p w14:paraId="14EBCFE0" w14:textId="77777777" w:rsidR="00660FE5" w:rsidRPr="00327A6F" w:rsidRDefault="003E54B1" w:rsidP="009E7179">
            <w:pPr>
              <w:pStyle w:val="a7"/>
              <w:tabs>
                <w:tab w:val="left" w:pos="1339"/>
                <w:tab w:val="left" w:pos="2597"/>
              </w:tabs>
              <w:ind w:firstLine="0"/>
              <w:jc w:val="both"/>
              <w:rPr>
                <w:sz w:val="24"/>
                <w:szCs w:val="24"/>
              </w:rPr>
            </w:pPr>
            <w:r w:rsidRPr="00327A6F">
              <w:rPr>
                <w:sz w:val="24"/>
                <w:szCs w:val="24"/>
              </w:rPr>
              <w:t>Представленные в электронной форме документы содержат повреждения, наличие которых не позволяет в полном</w:t>
            </w:r>
            <w:r w:rsidR="009E7179">
              <w:rPr>
                <w:sz w:val="24"/>
                <w:szCs w:val="24"/>
              </w:rPr>
              <w:t xml:space="preserve"> </w:t>
            </w:r>
            <w:r w:rsidRPr="00327A6F">
              <w:rPr>
                <w:sz w:val="24"/>
                <w:szCs w:val="24"/>
              </w:rPr>
              <w:t>объеме</w:t>
            </w:r>
            <w:r w:rsidR="009E7179">
              <w:rPr>
                <w:sz w:val="24"/>
                <w:szCs w:val="24"/>
              </w:rPr>
              <w:t xml:space="preserve"> </w:t>
            </w:r>
            <w:r w:rsidRPr="00327A6F">
              <w:rPr>
                <w:sz w:val="24"/>
                <w:szCs w:val="24"/>
              </w:rPr>
              <w:t>использовать</w:t>
            </w:r>
            <w:r w:rsidR="009E7179">
              <w:rPr>
                <w:sz w:val="24"/>
                <w:szCs w:val="24"/>
              </w:rPr>
              <w:t xml:space="preserve"> </w:t>
            </w:r>
            <w:r w:rsidRPr="00327A6F">
              <w:rPr>
                <w:sz w:val="24"/>
                <w:szCs w:val="24"/>
              </w:rPr>
              <w:t>информацию</w:t>
            </w:r>
            <w:r w:rsidR="009E7179">
              <w:rPr>
                <w:sz w:val="24"/>
                <w:szCs w:val="24"/>
              </w:rPr>
              <w:t xml:space="preserve"> </w:t>
            </w:r>
            <w:r w:rsidRPr="00327A6F">
              <w:rPr>
                <w:sz w:val="24"/>
                <w:szCs w:val="24"/>
              </w:rPr>
              <w:t>и</w:t>
            </w:r>
            <w:r w:rsidR="009E7179">
              <w:rPr>
                <w:sz w:val="24"/>
                <w:szCs w:val="24"/>
              </w:rPr>
              <w:t xml:space="preserve"> </w:t>
            </w:r>
            <w:r w:rsidRPr="00327A6F">
              <w:rPr>
                <w:sz w:val="24"/>
                <w:szCs w:val="24"/>
              </w:rPr>
              <w:t>сведения,</w:t>
            </w:r>
            <w:r w:rsidR="009E7179">
              <w:rPr>
                <w:sz w:val="24"/>
                <w:szCs w:val="24"/>
              </w:rPr>
              <w:t xml:space="preserve"> </w:t>
            </w:r>
            <w:r w:rsidRPr="00327A6F">
              <w:rPr>
                <w:sz w:val="24"/>
                <w:szCs w:val="24"/>
              </w:rPr>
              <w:t>содержащиеся</w:t>
            </w:r>
            <w:r w:rsidR="009E7179">
              <w:rPr>
                <w:sz w:val="24"/>
                <w:szCs w:val="24"/>
              </w:rPr>
              <w:t xml:space="preserve"> </w:t>
            </w:r>
            <w:r w:rsidRPr="00327A6F">
              <w:rPr>
                <w:sz w:val="24"/>
                <w:szCs w:val="24"/>
              </w:rPr>
              <w:t>в</w:t>
            </w:r>
            <w:r w:rsidR="009E7179">
              <w:rPr>
                <w:sz w:val="24"/>
                <w:szCs w:val="24"/>
              </w:rPr>
              <w:t xml:space="preserve"> </w:t>
            </w:r>
            <w:r w:rsidRPr="00327A6F">
              <w:rPr>
                <w:sz w:val="24"/>
                <w:szCs w:val="24"/>
              </w:rPr>
              <w:t>документах</w:t>
            </w:r>
            <w:r w:rsidR="009E7179">
              <w:rPr>
                <w:sz w:val="24"/>
                <w:szCs w:val="24"/>
              </w:rPr>
              <w:t xml:space="preserve"> </w:t>
            </w:r>
            <w:r w:rsidRPr="00327A6F">
              <w:rPr>
                <w:sz w:val="24"/>
                <w:szCs w:val="24"/>
              </w:rPr>
              <w:t>для</w:t>
            </w:r>
            <w:r w:rsidR="009E7179">
              <w:rPr>
                <w:sz w:val="24"/>
                <w:szCs w:val="24"/>
              </w:rPr>
              <w:t xml:space="preserve"> </w:t>
            </w:r>
            <w:r w:rsidRPr="00327A6F">
              <w:rPr>
                <w:sz w:val="24"/>
                <w:szCs w:val="24"/>
              </w:rPr>
              <w:t>предоставления услуги</w:t>
            </w:r>
          </w:p>
        </w:tc>
        <w:tc>
          <w:tcPr>
            <w:tcW w:w="3192" w:type="dxa"/>
            <w:tcBorders>
              <w:top w:val="single" w:sz="4" w:space="0" w:color="auto"/>
              <w:left w:val="single" w:sz="4" w:space="0" w:color="auto"/>
              <w:right w:val="single" w:sz="4" w:space="0" w:color="auto"/>
            </w:tcBorders>
            <w:shd w:val="clear" w:color="auto" w:fill="FFFFFF"/>
          </w:tcPr>
          <w:p w14:paraId="359276F4" w14:textId="77777777" w:rsidR="00660FE5" w:rsidRPr="00327A6F" w:rsidRDefault="003E54B1" w:rsidP="009E7179">
            <w:pPr>
              <w:pStyle w:val="a7"/>
              <w:tabs>
                <w:tab w:val="left" w:pos="1675"/>
                <w:tab w:val="left" w:pos="3768"/>
              </w:tabs>
              <w:ind w:firstLine="0"/>
              <w:rPr>
                <w:sz w:val="24"/>
                <w:szCs w:val="24"/>
              </w:rPr>
            </w:pPr>
            <w:r w:rsidRPr="00327A6F">
              <w:rPr>
                <w:sz w:val="24"/>
                <w:szCs w:val="24"/>
              </w:rPr>
              <w:t>Указывается</w:t>
            </w:r>
            <w:r w:rsidR="009E7179">
              <w:rPr>
                <w:sz w:val="24"/>
                <w:szCs w:val="24"/>
              </w:rPr>
              <w:t xml:space="preserve"> </w:t>
            </w:r>
            <w:r w:rsidRPr="00327A6F">
              <w:rPr>
                <w:sz w:val="24"/>
                <w:szCs w:val="24"/>
              </w:rPr>
              <w:t>исчерпывающий</w:t>
            </w:r>
            <w:r w:rsidR="009E7179">
              <w:rPr>
                <w:sz w:val="24"/>
                <w:szCs w:val="24"/>
              </w:rPr>
              <w:t xml:space="preserve"> </w:t>
            </w:r>
            <w:r w:rsidRPr="00327A6F">
              <w:rPr>
                <w:sz w:val="24"/>
                <w:szCs w:val="24"/>
              </w:rPr>
              <w:t>перечень</w:t>
            </w:r>
            <w:r w:rsidR="009E7179">
              <w:rPr>
                <w:sz w:val="24"/>
                <w:szCs w:val="24"/>
              </w:rPr>
              <w:t xml:space="preserve"> </w:t>
            </w:r>
            <w:r w:rsidRPr="00327A6F">
              <w:rPr>
                <w:sz w:val="24"/>
                <w:szCs w:val="24"/>
              </w:rPr>
              <w:t>документов,</w:t>
            </w:r>
            <w:r w:rsidR="009E7179">
              <w:rPr>
                <w:sz w:val="24"/>
                <w:szCs w:val="24"/>
              </w:rPr>
              <w:t xml:space="preserve"> </w:t>
            </w:r>
            <w:r w:rsidRPr="00327A6F">
              <w:rPr>
                <w:sz w:val="24"/>
                <w:szCs w:val="24"/>
              </w:rPr>
              <w:t>содержащих повреждения</w:t>
            </w:r>
          </w:p>
        </w:tc>
      </w:tr>
      <w:tr w:rsidR="00660FE5" w:rsidRPr="00327A6F" w14:paraId="7159DEF2" w14:textId="77777777" w:rsidTr="009E7179">
        <w:trPr>
          <w:trHeight w:hRule="exact" w:val="1106"/>
          <w:jc w:val="center"/>
        </w:trPr>
        <w:tc>
          <w:tcPr>
            <w:tcW w:w="1075" w:type="dxa"/>
            <w:tcBorders>
              <w:top w:val="single" w:sz="4" w:space="0" w:color="auto"/>
              <w:left w:val="single" w:sz="4" w:space="0" w:color="auto"/>
            </w:tcBorders>
            <w:shd w:val="clear" w:color="auto" w:fill="FFFFFF"/>
          </w:tcPr>
          <w:p w14:paraId="0AA9A25A"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2.1.5</w:t>
            </w:r>
          </w:p>
        </w:tc>
        <w:tc>
          <w:tcPr>
            <w:tcW w:w="5803" w:type="dxa"/>
            <w:tcBorders>
              <w:top w:val="single" w:sz="4" w:space="0" w:color="auto"/>
              <w:left w:val="single" w:sz="4" w:space="0" w:color="auto"/>
            </w:tcBorders>
            <w:shd w:val="clear" w:color="auto" w:fill="FFFFFF"/>
          </w:tcPr>
          <w:p w14:paraId="28C6206D" w14:textId="77777777" w:rsidR="00660FE5" w:rsidRPr="00327A6F" w:rsidRDefault="003E54B1" w:rsidP="009E7179">
            <w:pPr>
              <w:pStyle w:val="a7"/>
              <w:tabs>
                <w:tab w:val="left" w:pos="1550"/>
                <w:tab w:val="left" w:pos="2942"/>
              </w:tabs>
              <w:ind w:firstLine="0"/>
              <w:jc w:val="both"/>
              <w:rPr>
                <w:sz w:val="24"/>
                <w:szCs w:val="24"/>
              </w:rPr>
            </w:pPr>
            <w:r w:rsidRPr="00327A6F">
              <w:rPr>
                <w:sz w:val="24"/>
                <w:szCs w:val="24"/>
              </w:rPr>
              <w:t>Несоблюдение установленных статьей 11 Федерального закона от 6 апреля 2011 года № 63-ФЗ «Об электронной подписи»</w:t>
            </w:r>
            <w:r w:rsidR="009E7179">
              <w:rPr>
                <w:sz w:val="24"/>
                <w:szCs w:val="24"/>
              </w:rPr>
              <w:t xml:space="preserve"> </w:t>
            </w:r>
            <w:r w:rsidRPr="00327A6F">
              <w:rPr>
                <w:sz w:val="24"/>
                <w:szCs w:val="24"/>
              </w:rPr>
              <w:t>условий</w:t>
            </w:r>
            <w:r w:rsidR="009E7179">
              <w:rPr>
                <w:sz w:val="24"/>
                <w:szCs w:val="24"/>
              </w:rPr>
              <w:t xml:space="preserve"> </w:t>
            </w:r>
            <w:r w:rsidRPr="00327A6F">
              <w:rPr>
                <w:sz w:val="24"/>
                <w:szCs w:val="24"/>
              </w:rPr>
              <w:t>признания</w:t>
            </w:r>
            <w:r w:rsidR="009E7179">
              <w:rPr>
                <w:sz w:val="24"/>
                <w:szCs w:val="24"/>
              </w:rPr>
              <w:t xml:space="preserve"> </w:t>
            </w:r>
            <w:r w:rsidRPr="00327A6F">
              <w:rPr>
                <w:sz w:val="24"/>
                <w:szCs w:val="24"/>
              </w:rPr>
              <w:t>действительности,</w:t>
            </w:r>
            <w:r w:rsidR="009E7179">
              <w:rPr>
                <w:sz w:val="24"/>
                <w:szCs w:val="24"/>
              </w:rPr>
              <w:t xml:space="preserve"> </w:t>
            </w:r>
            <w:r w:rsidRPr="00327A6F">
              <w:rPr>
                <w:sz w:val="24"/>
                <w:szCs w:val="24"/>
              </w:rPr>
              <w:t>усиленной</w:t>
            </w:r>
            <w:r w:rsidR="009E7179">
              <w:rPr>
                <w:sz w:val="24"/>
                <w:szCs w:val="24"/>
              </w:rPr>
              <w:t xml:space="preserve"> </w:t>
            </w:r>
            <w:r w:rsidRPr="00327A6F">
              <w:rPr>
                <w:sz w:val="24"/>
                <w:szCs w:val="24"/>
              </w:rPr>
              <w:t>квалифицированной</w:t>
            </w:r>
            <w:r w:rsidR="009E7179">
              <w:rPr>
                <w:sz w:val="24"/>
                <w:szCs w:val="24"/>
              </w:rPr>
              <w:t xml:space="preserve"> </w:t>
            </w:r>
            <w:r w:rsidRPr="00327A6F">
              <w:rPr>
                <w:sz w:val="24"/>
                <w:szCs w:val="24"/>
              </w:rPr>
              <w:t>электронной</w:t>
            </w:r>
            <w:r w:rsidR="009E7179">
              <w:rPr>
                <w:sz w:val="24"/>
                <w:szCs w:val="24"/>
              </w:rPr>
              <w:t xml:space="preserve"> </w:t>
            </w:r>
            <w:r w:rsidRPr="00327A6F">
              <w:rPr>
                <w:sz w:val="24"/>
                <w:szCs w:val="24"/>
              </w:rPr>
              <w:t>подписи</w:t>
            </w:r>
          </w:p>
        </w:tc>
        <w:tc>
          <w:tcPr>
            <w:tcW w:w="3192" w:type="dxa"/>
            <w:tcBorders>
              <w:top w:val="single" w:sz="4" w:space="0" w:color="auto"/>
              <w:left w:val="single" w:sz="4" w:space="0" w:color="auto"/>
              <w:right w:val="single" w:sz="4" w:space="0" w:color="auto"/>
            </w:tcBorders>
            <w:shd w:val="clear" w:color="auto" w:fill="FFFFFF"/>
          </w:tcPr>
          <w:p w14:paraId="53D6C53F"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21A31E4F" w14:textId="77777777" w:rsidTr="009E7179">
        <w:trPr>
          <w:trHeight w:hRule="exact" w:val="866"/>
          <w:jc w:val="center"/>
        </w:trPr>
        <w:tc>
          <w:tcPr>
            <w:tcW w:w="1075" w:type="dxa"/>
            <w:tcBorders>
              <w:top w:val="single" w:sz="4" w:space="0" w:color="auto"/>
              <w:left w:val="single" w:sz="4" w:space="0" w:color="auto"/>
            </w:tcBorders>
            <w:shd w:val="clear" w:color="auto" w:fill="FFFFFF"/>
          </w:tcPr>
          <w:p w14:paraId="1FCADAAF" w14:textId="77777777" w:rsidR="00660FE5" w:rsidRPr="00327A6F" w:rsidRDefault="00684B66" w:rsidP="00684B66">
            <w:pPr>
              <w:pStyle w:val="a7"/>
              <w:ind w:firstLine="0"/>
              <w:rPr>
                <w:sz w:val="24"/>
                <w:szCs w:val="24"/>
              </w:rPr>
            </w:pPr>
            <w:r>
              <w:rPr>
                <w:sz w:val="24"/>
                <w:szCs w:val="24"/>
              </w:rPr>
              <w:t>1</w:t>
            </w:r>
            <w:r w:rsidR="003E54B1" w:rsidRPr="00327A6F">
              <w:rPr>
                <w:sz w:val="24"/>
                <w:szCs w:val="24"/>
              </w:rPr>
              <w:t>2.1.6</w:t>
            </w:r>
          </w:p>
        </w:tc>
        <w:tc>
          <w:tcPr>
            <w:tcW w:w="5803" w:type="dxa"/>
            <w:tcBorders>
              <w:top w:val="single" w:sz="4" w:space="0" w:color="auto"/>
              <w:left w:val="single" w:sz="4" w:space="0" w:color="auto"/>
            </w:tcBorders>
            <w:shd w:val="clear" w:color="auto" w:fill="FFFFFF"/>
          </w:tcPr>
          <w:p w14:paraId="44342D49" w14:textId="77777777" w:rsidR="00660FE5" w:rsidRPr="00327A6F" w:rsidRDefault="003E54B1" w:rsidP="00F67F11">
            <w:pPr>
              <w:pStyle w:val="a7"/>
              <w:ind w:firstLine="0"/>
              <w:jc w:val="both"/>
              <w:rPr>
                <w:sz w:val="24"/>
                <w:szCs w:val="24"/>
              </w:rPr>
            </w:pPr>
            <w:r w:rsidRPr="00327A6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192" w:type="dxa"/>
            <w:tcBorders>
              <w:top w:val="single" w:sz="4" w:space="0" w:color="auto"/>
              <w:left w:val="single" w:sz="4" w:space="0" w:color="auto"/>
              <w:right w:val="single" w:sz="4" w:space="0" w:color="auto"/>
            </w:tcBorders>
            <w:shd w:val="clear" w:color="auto" w:fill="FFFFFF"/>
          </w:tcPr>
          <w:p w14:paraId="20BA2ED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r w:rsidR="00660FE5" w:rsidRPr="00327A6F" w14:paraId="054C3DDE" w14:textId="77777777" w:rsidTr="009E7179">
        <w:trPr>
          <w:trHeight w:hRule="exact" w:val="567"/>
          <w:jc w:val="center"/>
        </w:trPr>
        <w:tc>
          <w:tcPr>
            <w:tcW w:w="1075" w:type="dxa"/>
            <w:tcBorders>
              <w:top w:val="single" w:sz="4" w:space="0" w:color="auto"/>
              <w:left w:val="single" w:sz="4" w:space="0" w:color="auto"/>
              <w:bottom w:val="single" w:sz="4" w:space="0" w:color="auto"/>
            </w:tcBorders>
            <w:shd w:val="clear" w:color="auto" w:fill="FFFFFF"/>
          </w:tcPr>
          <w:p w14:paraId="09CE8562" w14:textId="77777777" w:rsidR="00660FE5" w:rsidRPr="00327A6F" w:rsidRDefault="00684B66" w:rsidP="00684B66">
            <w:pPr>
              <w:pStyle w:val="a7"/>
              <w:ind w:firstLine="0"/>
              <w:rPr>
                <w:sz w:val="24"/>
                <w:szCs w:val="24"/>
              </w:rPr>
            </w:pPr>
            <w:r>
              <w:rPr>
                <w:sz w:val="24"/>
                <w:szCs w:val="24"/>
              </w:rPr>
              <w:lastRenderedPageBreak/>
              <w:t>1</w:t>
            </w:r>
            <w:r w:rsidR="003E54B1" w:rsidRPr="00327A6F">
              <w:rPr>
                <w:sz w:val="24"/>
                <w:szCs w:val="24"/>
              </w:rPr>
              <w:t>2.1.7</w:t>
            </w:r>
          </w:p>
        </w:tc>
        <w:tc>
          <w:tcPr>
            <w:tcW w:w="5803" w:type="dxa"/>
            <w:tcBorders>
              <w:top w:val="single" w:sz="4" w:space="0" w:color="auto"/>
              <w:left w:val="single" w:sz="4" w:space="0" w:color="auto"/>
              <w:bottom w:val="single" w:sz="4" w:space="0" w:color="auto"/>
            </w:tcBorders>
            <w:shd w:val="clear" w:color="auto" w:fill="FFFFFF"/>
          </w:tcPr>
          <w:p w14:paraId="52DFBB6B" w14:textId="77777777" w:rsidR="00660FE5" w:rsidRPr="00327A6F" w:rsidRDefault="003E54B1" w:rsidP="00F67F11">
            <w:pPr>
              <w:pStyle w:val="a7"/>
              <w:ind w:firstLine="0"/>
              <w:jc w:val="both"/>
              <w:rPr>
                <w:sz w:val="24"/>
                <w:szCs w:val="24"/>
              </w:rPr>
            </w:pPr>
            <w:r w:rsidRPr="00327A6F">
              <w:rPr>
                <w:sz w:val="24"/>
                <w:szCs w:val="24"/>
              </w:rPr>
              <w:t>Неполное заполнение полей в форме заявления, в том числе в интерактивной форме заявления на ЕПГУ</w:t>
            </w:r>
            <w:r w:rsidR="009E7179">
              <w:rPr>
                <w:sz w:val="24"/>
                <w:szCs w:val="24"/>
              </w:rPr>
              <w:t>, РПГУ</w:t>
            </w:r>
          </w:p>
        </w:tc>
        <w:tc>
          <w:tcPr>
            <w:tcW w:w="3192" w:type="dxa"/>
            <w:tcBorders>
              <w:top w:val="single" w:sz="4" w:space="0" w:color="auto"/>
              <w:left w:val="single" w:sz="4" w:space="0" w:color="auto"/>
              <w:bottom w:val="single" w:sz="4" w:space="0" w:color="auto"/>
              <w:right w:val="single" w:sz="4" w:space="0" w:color="auto"/>
            </w:tcBorders>
            <w:shd w:val="clear" w:color="auto" w:fill="FFFFFF"/>
          </w:tcPr>
          <w:p w14:paraId="6C25E843" w14:textId="77777777" w:rsidR="00660FE5" w:rsidRPr="00327A6F" w:rsidRDefault="003E54B1" w:rsidP="00F67F11">
            <w:pPr>
              <w:pStyle w:val="a7"/>
              <w:ind w:firstLine="0"/>
              <w:rPr>
                <w:sz w:val="24"/>
                <w:szCs w:val="24"/>
              </w:rPr>
            </w:pPr>
            <w:r w:rsidRPr="00327A6F">
              <w:rPr>
                <w:sz w:val="24"/>
                <w:szCs w:val="24"/>
              </w:rPr>
              <w:t>Указываются основания такого вывода</w:t>
            </w:r>
          </w:p>
        </w:tc>
      </w:tr>
    </w:tbl>
    <w:p w14:paraId="58EE13F0" w14:textId="77777777" w:rsidR="00660FE5" w:rsidRPr="00327A6F" w:rsidRDefault="003E54B1" w:rsidP="00F67F11">
      <w:pPr>
        <w:pStyle w:val="11"/>
        <w:ind w:firstLine="0"/>
        <w:rPr>
          <w:sz w:val="24"/>
          <w:szCs w:val="24"/>
        </w:rPr>
      </w:pPr>
      <w:r w:rsidRPr="00327A6F">
        <w:rPr>
          <w:sz w:val="24"/>
          <w:szCs w:val="24"/>
        </w:rPr>
        <w:t>Дополнительно информируем:</w:t>
      </w:r>
      <w:r w:rsidR="009E7179">
        <w:rPr>
          <w:sz w:val="24"/>
          <w:szCs w:val="24"/>
        </w:rPr>
        <w:t xml:space="preserve"> _________________________________________________________</w:t>
      </w:r>
      <w:r w:rsidRPr="00327A6F">
        <w:rPr>
          <w:sz w:val="24"/>
          <w:szCs w:val="24"/>
        </w:rPr>
        <w:t>.</w:t>
      </w:r>
    </w:p>
    <w:p w14:paraId="407FB10F" w14:textId="77777777" w:rsidR="00660FE5" w:rsidRPr="00327A6F" w:rsidRDefault="003E54B1" w:rsidP="009E7179">
      <w:pPr>
        <w:pStyle w:val="11"/>
        <w:ind w:firstLine="567"/>
        <w:jc w:val="both"/>
        <w:rPr>
          <w:sz w:val="24"/>
          <w:szCs w:val="24"/>
        </w:rPr>
      </w:pPr>
      <w:r w:rsidRPr="00327A6F">
        <w:rPr>
          <w:sz w:val="24"/>
          <w:szCs w:val="24"/>
        </w:rPr>
        <w:t>Вы вправе повторно обратиться c заявлением о предоставлении услуги после устранения указанных нарушений.</w:t>
      </w:r>
    </w:p>
    <w:p w14:paraId="7DB8623D" w14:textId="77777777" w:rsidR="00660FE5" w:rsidRDefault="003E54B1" w:rsidP="009E7179">
      <w:pPr>
        <w:pStyle w:val="11"/>
        <w:ind w:firstLine="567"/>
        <w:rPr>
          <w:sz w:val="24"/>
          <w:szCs w:val="24"/>
        </w:rPr>
      </w:pPr>
      <w:r w:rsidRPr="00327A6F">
        <w:rPr>
          <w:sz w:val="24"/>
          <w:szCs w:val="24"/>
        </w:rPr>
        <w:t>Данный отказ может быть обжалован в досудебном порядке путем направления жалобы в орган, уполномоченный на предоставление услуги в</w:t>
      </w:r>
      <w:r w:rsidR="009E7179">
        <w:rPr>
          <w:sz w:val="24"/>
          <w:szCs w:val="24"/>
        </w:rPr>
        <w:t xml:space="preserve"> _____________</w:t>
      </w:r>
      <w:r w:rsidRPr="00327A6F">
        <w:rPr>
          <w:sz w:val="24"/>
          <w:szCs w:val="24"/>
        </w:rPr>
        <w:t>, а также в судебном порядке.</w:t>
      </w:r>
    </w:p>
    <w:p w14:paraId="259DBD8A" w14:textId="77777777" w:rsidR="009E7179" w:rsidRPr="00327A6F" w:rsidRDefault="009E7179" w:rsidP="009E7179">
      <w:pPr>
        <w:pStyle w:val="11"/>
        <w:ind w:firstLine="567"/>
        <w:rPr>
          <w:sz w:val="24"/>
          <w:szCs w:val="24"/>
        </w:rPr>
      </w:pPr>
    </w:p>
    <w:p w14:paraId="2F7D28E2" w14:textId="77777777" w:rsidR="00660FE5" w:rsidRPr="00327A6F" w:rsidRDefault="003E54B1" w:rsidP="00684B66">
      <w:pPr>
        <w:pStyle w:val="90"/>
        <w:pBdr>
          <w:top w:val="single" w:sz="4" w:space="0" w:color="auto"/>
          <w:left w:val="single" w:sz="4" w:space="0" w:color="auto"/>
          <w:bottom w:val="single" w:sz="4" w:space="0" w:color="auto"/>
          <w:right w:val="single" w:sz="4" w:space="0" w:color="auto"/>
        </w:pBdr>
        <w:spacing w:line="240" w:lineRule="auto"/>
      </w:pPr>
      <w:r w:rsidRPr="00327A6F">
        <w:rPr>
          <w:rFonts w:ascii="Times New Roman" w:hAnsi="Times New Roman" w:cs="Times New Roman"/>
          <w:sz w:val="24"/>
          <w:szCs w:val="24"/>
        </w:rPr>
        <w:t>Сведения о</w:t>
      </w:r>
      <w:r w:rsidRPr="00327A6F">
        <w:rPr>
          <w:rFonts w:ascii="Times New Roman" w:hAnsi="Times New Roman" w:cs="Times New Roman"/>
          <w:sz w:val="24"/>
          <w:szCs w:val="24"/>
        </w:rPr>
        <w:br/>
        <w:t>сертификате</w:t>
      </w:r>
      <w:r w:rsidRPr="00327A6F">
        <w:rPr>
          <w:rFonts w:ascii="Times New Roman" w:hAnsi="Times New Roman" w:cs="Times New Roman"/>
          <w:sz w:val="24"/>
          <w:szCs w:val="24"/>
        </w:rPr>
        <w:br/>
        <w:t>электронно</w:t>
      </w:r>
      <w:r w:rsidR="003B2DE3">
        <w:rPr>
          <w:rFonts w:ascii="Times New Roman" w:hAnsi="Times New Roman" w:cs="Times New Roman"/>
          <w:sz w:val="24"/>
          <w:szCs w:val="24"/>
        </w:rPr>
        <w:t>й</w:t>
      </w:r>
      <w:r w:rsidR="003B2DE3">
        <w:rPr>
          <w:rFonts w:ascii="Times New Roman" w:hAnsi="Times New Roman" w:cs="Times New Roman"/>
          <w:sz w:val="24"/>
          <w:szCs w:val="24"/>
        </w:rPr>
        <w:br/>
        <w:t>подписи</w:t>
      </w:r>
    </w:p>
    <w:sectPr w:rsidR="00660FE5" w:rsidRPr="00327A6F" w:rsidSect="00DA7D35">
      <w:headerReference w:type="even" r:id="rId16"/>
      <w:headerReference w:type="default" r:id="rId17"/>
      <w:pgSz w:w="11909" w:h="17246"/>
      <w:pgMar w:top="1134" w:right="547" w:bottom="1135" w:left="1104" w:header="0" w:footer="135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70890" w14:textId="77777777" w:rsidR="0081478B" w:rsidRDefault="0081478B">
      <w:r>
        <w:separator/>
      </w:r>
    </w:p>
  </w:endnote>
  <w:endnote w:type="continuationSeparator" w:id="0">
    <w:p w14:paraId="5BA2FD91" w14:textId="77777777" w:rsidR="0081478B" w:rsidRDefault="0081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1C7E" w14:textId="77777777" w:rsidR="0081478B" w:rsidRDefault="0081478B">
      <w:r>
        <w:separator/>
      </w:r>
    </w:p>
  </w:footnote>
  <w:footnote w:type="continuationSeparator" w:id="0">
    <w:p w14:paraId="33E4872F" w14:textId="77777777" w:rsidR="0081478B" w:rsidRDefault="0081478B">
      <w:r>
        <w:continuationSeparator/>
      </w:r>
    </w:p>
  </w:footnote>
  <w:footnote w:id="1">
    <w:p w14:paraId="4E89C635" w14:textId="77777777" w:rsidR="003F0E2C" w:rsidRDefault="003F0E2C">
      <w:pPr>
        <w:pStyle w:val="a4"/>
        <w:tabs>
          <w:tab w:val="left" w:pos="120"/>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пунктом 1 статьи 39.34 Земельного кодекса Российской Федерации.</w:t>
      </w:r>
    </w:p>
  </w:footnote>
  <w:footnote w:id="2">
    <w:p w14:paraId="1685C0F7" w14:textId="77777777" w:rsidR="003F0E2C" w:rsidRDefault="003F0E2C">
      <w:pPr>
        <w:pStyle w:val="a4"/>
        <w:tabs>
          <w:tab w:val="left" w:pos="125"/>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Указывается, если разрешение выдается в отношении земельного участка</w:t>
      </w:r>
    </w:p>
  </w:footnote>
  <w:footnote w:id="3">
    <w:p w14:paraId="244871D0" w14:textId="77777777" w:rsidR="003F0E2C" w:rsidRDefault="003F0E2C">
      <w:pPr>
        <w:pStyle w:val="a4"/>
        <w:tabs>
          <w:tab w:val="left" w:pos="125"/>
        </w:tabs>
        <w:jc w:val="both"/>
      </w:pPr>
      <w:r>
        <w:rPr>
          <w:rFonts w:ascii="Microsoft Sans Serif" w:eastAsia="Microsoft Sans Serif" w:hAnsi="Microsoft Sans Serif" w:cs="Microsoft Sans Serif"/>
          <w:sz w:val="13"/>
          <w:szCs w:val="13"/>
          <w:shd w:val="clear" w:color="auto" w:fill="FFFFFF"/>
          <w:vertAlign w:val="superscript"/>
        </w:rPr>
        <w:footnoteRef/>
      </w:r>
      <w:r>
        <w:rPr>
          <w:rFonts w:ascii="Microsoft Sans Serif" w:eastAsia="Microsoft Sans Serif" w:hAnsi="Microsoft Sans Serif" w:cs="Microsoft Sans Serif"/>
          <w:sz w:val="13"/>
          <w:szCs w:val="13"/>
        </w:rPr>
        <w:tab/>
      </w:r>
      <w:r>
        <w:t>Если планируется использовать земли или часть земельного участка</w:t>
      </w:r>
    </w:p>
  </w:footnote>
  <w:footnote w:id="4">
    <w:p w14:paraId="77F16908" w14:textId="77777777" w:rsidR="003F0E2C" w:rsidRDefault="003F0E2C">
      <w:pPr>
        <w:pStyle w:val="a4"/>
        <w:tabs>
          <w:tab w:val="left" w:pos="120"/>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Наименование заявления может быть указано в соответствии с законом субъекта Российской Федерации</w:t>
      </w:r>
    </w:p>
  </w:footnote>
  <w:footnote w:id="5">
    <w:p w14:paraId="03576167" w14:textId="77777777" w:rsidR="003F0E2C" w:rsidRDefault="003F0E2C">
      <w:pPr>
        <w:pStyle w:val="a4"/>
        <w:tabs>
          <w:tab w:val="left" w:pos="125"/>
        </w:tabs>
      </w:pPr>
      <w:r>
        <w:rPr>
          <w:rFonts w:ascii="Microsoft Sans Serif" w:eastAsia="Microsoft Sans Serif" w:hAnsi="Microsoft Sans Serif" w:cs="Microsoft Sans Serif"/>
          <w:sz w:val="13"/>
          <w:szCs w:val="13"/>
          <w:vertAlign w:val="superscript"/>
        </w:rPr>
        <w:footnoteRef/>
      </w:r>
      <w:r>
        <w:rPr>
          <w:rFonts w:ascii="Microsoft Sans Serif" w:eastAsia="Microsoft Sans Serif" w:hAnsi="Microsoft Sans Serif" w:cs="Microsoft Sans Serif"/>
          <w:sz w:val="13"/>
          <w:szCs w:val="13"/>
        </w:rPr>
        <w:tab/>
      </w:r>
      <w:r>
        <w:t>Указать, если требуется использование только части земельного участка</w:t>
      </w:r>
    </w:p>
  </w:footnote>
  <w:footnote w:id="6">
    <w:p w14:paraId="4A406BE2" w14:textId="77777777" w:rsidR="003F0E2C" w:rsidRDefault="003F0E2C">
      <w:pPr>
        <w:pStyle w:val="a4"/>
        <w:tabs>
          <w:tab w:val="left" w:pos="125"/>
        </w:tabs>
      </w:pPr>
      <w:r>
        <w:rPr>
          <w:rFonts w:ascii="Microsoft Sans Serif" w:eastAsia="Microsoft Sans Serif" w:hAnsi="Microsoft Sans Serif" w:cs="Microsoft Sans Serif"/>
          <w:sz w:val="13"/>
          <w:szCs w:val="13"/>
          <w:shd w:val="clear" w:color="auto" w:fill="FFFFFF"/>
          <w:vertAlign w:val="superscript"/>
        </w:rPr>
        <w:footnoteRef/>
      </w:r>
      <w:r>
        <w:rPr>
          <w:rFonts w:ascii="Microsoft Sans Serif" w:eastAsia="Microsoft Sans Serif" w:hAnsi="Microsoft Sans Serif" w:cs="Microsoft Sans Serif"/>
          <w:sz w:val="13"/>
          <w:szCs w:val="13"/>
        </w:rPr>
        <w:tab/>
      </w:r>
      <w:r>
        <w:t>Укажите количество и вид деревьев и кустарников, которые необходимо вырубить в связи с использованием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409743"/>
      <w:docPartObj>
        <w:docPartGallery w:val="Page Numbers (Top of Page)"/>
        <w:docPartUnique/>
      </w:docPartObj>
    </w:sdtPr>
    <w:sdtEndPr/>
    <w:sdtContent>
      <w:p w14:paraId="159B820F" w14:textId="5D4AAA0D" w:rsidR="003F0E2C" w:rsidRDefault="003F0E2C">
        <w:pPr>
          <w:pStyle w:val="af1"/>
          <w:jc w:val="center"/>
        </w:pPr>
        <w:r>
          <w:fldChar w:fldCharType="begin"/>
        </w:r>
        <w:r>
          <w:instrText>PAGE   \* MERGEFORMAT</w:instrText>
        </w:r>
        <w:r>
          <w:fldChar w:fldCharType="separate"/>
        </w:r>
        <w:r w:rsidR="004C52B5">
          <w:rPr>
            <w:noProof/>
          </w:rPr>
          <w:t>32</w:t>
        </w:r>
        <w:r>
          <w:fldChar w:fldCharType="end"/>
        </w:r>
      </w:p>
    </w:sdtContent>
  </w:sdt>
  <w:p w14:paraId="09D93FCF" w14:textId="77777777" w:rsidR="003F0E2C" w:rsidRDefault="003F0E2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70868" w14:textId="0826BCF1" w:rsidR="003F0E2C" w:rsidRDefault="003F0E2C">
    <w:pPr>
      <w:pStyle w:val="af1"/>
      <w:jc w:val="center"/>
    </w:pPr>
  </w:p>
  <w:p w14:paraId="14FA3767" w14:textId="77777777" w:rsidR="003F0E2C" w:rsidRDefault="003F0E2C">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05808"/>
      <w:docPartObj>
        <w:docPartGallery w:val="Page Numbers (Top of Page)"/>
        <w:docPartUnique/>
      </w:docPartObj>
    </w:sdtPr>
    <w:sdtEndPr/>
    <w:sdtContent>
      <w:p w14:paraId="616EDEBA" w14:textId="3245AD37" w:rsidR="003F0E2C" w:rsidRDefault="003F0E2C">
        <w:pPr>
          <w:pStyle w:val="af1"/>
          <w:jc w:val="center"/>
        </w:pPr>
        <w:r>
          <w:fldChar w:fldCharType="begin"/>
        </w:r>
        <w:r>
          <w:instrText>PAGE   \* MERGEFORMAT</w:instrText>
        </w:r>
        <w:r>
          <w:fldChar w:fldCharType="separate"/>
        </w:r>
        <w:r w:rsidR="004C52B5">
          <w:rPr>
            <w:noProof/>
          </w:rPr>
          <w:t>34</w:t>
        </w:r>
        <w:r>
          <w:fldChar w:fldCharType="end"/>
        </w:r>
      </w:p>
    </w:sdtContent>
  </w:sdt>
  <w:p w14:paraId="75637283" w14:textId="77777777" w:rsidR="003F0E2C" w:rsidRDefault="003F0E2C">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7582" w14:textId="77777777" w:rsidR="003F0E2C" w:rsidRDefault="003F0E2C">
    <w:pPr>
      <w:spacing w:line="1" w:lineRule="exact"/>
    </w:pPr>
    <w:r>
      <w:rPr>
        <w:noProof/>
        <w:lang w:bidi="ar-SA"/>
      </w:rPr>
      <mc:AlternateContent>
        <mc:Choice Requires="wps">
          <w:drawing>
            <wp:anchor distT="0" distB="0" distL="0" distR="0" simplePos="0" relativeHeight="62914708" behindDoc="1" locked="0" layoutInCell="1" allowOverlap="1" wp14:anchorId="49402142" wp14:editId="3C48C3BC">
              <wp:simplePos x="0" y="0"/>
              <wp:positionH relativeFrom="page">
                <wp:posOffset>3986530</wp:posOffset>
              </wp:positionH>
              <wp:positionV relativeFrom="page">
                <wp:posOffset>996315</wp:posOffset>
              </wp:positionV>
              <wp:extent cx="115570" cy="94615"/>
              <wp:effectExtent l="0" t="0" r="0" b="0"/>
              <wp:wrapNone/>
              <wp:docPr id="19" name="Shape 19"/>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581BC9F6" w14:textId="1EC90711" w:rsidR="003F0E2C" w:rsidRDefault="003F0E2C">
                          <w:pPr>
                            <w:pStyle w:val="22"/>
                            <w:rPr>
                              <w:sz w:val="22"/>
                              <w:szCs w:val="22"/>
                            </w:rPr>
                          </w:pPr>
                          <w:r>
                            <w:fldChar w:fldCharType="begin"/>
                          </w:r>
                          <w:r>
                            <w:instrText xml:space="preserve"> PAGE \* MERGEFORMAT </w:instrText>
                          </w:r>
                          <w:r>
                            <w:fldChar w:fldCharType="separate"/>
                          </w:r>
                          <w:r w:rsidR="00851504" w:rsidRPr="00851504">
                            <w:rPr>
                              <w:noProof/>
                              <w:sz w:val="22"/>
                              <w:szCs w:val="22"/>
                            </w:rPr>
                            <w:t>33</w:t>
                          </w:r>
                          <w:r>
                            <w:rPr>
                              <w:sz w:val="22"/>
                              <w:szCs w:val="22"/>
                            </w:rPr>
                            <w:fldChar w:fldCharType="end"/>
                          </w:r>
                        </w:p>
                      </w:txbxContent>
                    </wps:txbx>
                    <wps:bodyPr wrap="none" lIns="0" tIns="0" rIns="0" bIns="0">
                      <a:spAutoFit/>
                    </wps:bodyPr>
                  </wps:wsp>
                </a:graphicData>
              </a:graphic>
            </wp:anchor>
          </w:drawing>
        </mc:Choice>
        <mc:Fallback xmlns:w15="http://schemas.microsoft.com/office/word/2012/wordml">
          <w:pict>
            <v:shapetype w14:anchorId="49402142" id="_x0000_t202" coordsize="21600,21600" o:spt="202" path="m,l,21600r21600,l21600,xe">
              <v:stroke joinstyle="miter"/>
              <v:path gradientshapeok="t" o:connecttype="rect"/>
            </v:shapetype>
            <v:shape id="Shape 19" o:spid="_x0000_s1028" type="#_x0000_t202" style="position:absolute;margin-left:313.9pt;margin-top:78.45pt;width:9.1pt;height:7.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" filled="f" stroked="f">
              <v:textbox style="mso-fit-shape-to-text:t" inset="0,0,0,0">
                <w:txbxContent>
                  <w:p w14:paraId="581BC9F6" w14:textId="1EC90711" w:rsidR="003F0E2C" w:rsidRDefault="003F0E2C">
                    <w:pPr>
                      <w:pStyle w:val="22"/>
                      <w:rPr>
                        <w:sz w:val="22"/>
                        <w:szCs w:val="22"/>
                      </w:rPr>
                    </w:pPr>
                    <w:r>
                      <w:fldChar w:fldCharType="begin"/>
                    </w:r>
                    <w:r>
                      <w:instrText xml:space="preserve"> PAGE \* MERGEFORMAT </w:instrText>
                    </w:r>
                    <w:r>
                      <w:fldChar w:fldCharType="separate"/>
                    </w:r>
                    <w:r w:rsidR="00851504" w:rsidRPr="00851504">
                      <w:rPr>
                        <w:noProof/>
                        <w:sz w:val="22"/>
                        <w:szCs w:val="22"/>
                      </w:rPr>
                      <w:t>33</w:t>
                    </w:r>
                    <w:r>
                      <w:rPr>
                        <w:sz w:val="22"/>
                        <w:szCs w:val="22"/>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760138"/>
      <w:docPartObj>
        <w:docPartGallery w:val="Page Numbers (Top of Page)"/>
        <w:docPartUnique/>
      </w:docPartObj>
    </w:sdtPr>
    <w:sdtEndPr/>
    <w:sdtContent>
      <w:p w14:paraId="73F57A7B" w14:textId="53E026FC" w:rsidR="003F0E2C" w:rsidRDefault="003F0E2C">
        <w:pPr>
          <w:pStyle w:val="af1"/>
          <w:jc w:val="center"/>
        </w:pPr>
        <w:r>
          <w:fldChar w:fldCharType="begin"/>
        </w:r>
        <w:r>
          <w:instrText>PAGE   \* MERGEFORMAT</w:instrText>
        </w:r>
        <w:r>
          <w:fldChar w:fldCharType="separate"/>
        </w:r>
        <w:r w:rsidR="004C52B5">
          <w:rPr>
            <w:noProof/>
          </w:rPr>
          <w:t>33</w:t>
        </w:r>
        <w:r>
          <w:fldChar w:fldCharType="end"/>
        </w:r>
      </w:p>
    </w:sdtContent>
  </w:sdt>
  <w:p w14:paraId="2B68B2BA" w14:textId="77777777" w:rsidR="003F0E2C" w:rsidRDefault="003F0E2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166901"/>
      <w:docPartObj>
        <w:docPartGallery w:val="Page Numbers (Top of Page)"/>
        <w:docPartUnique/>
      </w:docPartObj>
    </w:sdtPr>
    <w:sdtEndPr/>
    <w:sdtContent>
      <w:p w14:paraId="2FE22883" w14:textId="3E778B0F" w:rsidR="003F0E2C" w:rsidRDefault="003F0E2C">
        <w:pPr>
          <w:pStyle w:val="af1"/>
          <w:jc w:val="center"/>
        </w:pPr>
        <w:r>
          <w:fldChar w:fldCharType="begin"/>
        </w:r>
        <w:r>
          <w:instrText>PAGE   \* MERGEFORMAT</w:instrText>
        </w:r>
        <w:r>
          <w:fldChar w:fldCharType="separate"/>
        </w:r>
        <w:r w:rsidR="004C52B5">
          <w:rPr>
            <w:noProof/>
          </w:rPr>
          <w:t>36</w:t>
        </w:r>
        <w:r>
          <w:fldChar w:fldCharType="end"/>
        </w:r>
      </w:p>
    </w:sdtContent>
  </w:sdt>
  <w:p w14:paraId="1238F57F" w14:textId="77777777" w:rsidR="003F0E2C" w:rsidRDefault="003F0E2C">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810525"/>
      <w:docPartObj>
        <w:docPartGallery w:val="Page Numbers (Top of Page)"/>
        <w:docPartUnique/>
      </w:docPartObj>
    </w:sdtPr>
    <w:sdtEndPr/>
    <w:sdtContent>
      <w:p w14:paraId="52098494" w14:textId="58226E04" w:rsidR="003F0E2C" w:rsidRDefault="003F0E2C">
        <w:pPr>
          <w:pStyle w:val="af1"/>
          <w:jc w:val="center"/>
        </w:pPr>
        <w:r>
          <w:fldChar w:fldCharType="begin"/>
        </w:r>
        <w:r>
          <w:instrText>PAGE   \* MERGEFORMAT</w:instrText>
        </w:r>
        <w:r>
          <w:fldChar w:fldCharType="separate"/>
        </w:r>
        <w:r w:rsidR="004C52B5">
          <w:rPr>
            <w:noProof/>
          </w:rPr>
          <w:t>37</w:t>
        </w:r>
        <w:r>
          <w:fldChar w:fldCharType="end"/>
        </w:r>
      </w:p>
    </w:sdtContent>
  </w:sdt>
  <w:p w14:paraId="522FF709" w14:textId="77777777" w:rsidR="003F0E2C" w:rsidRDefault="003F0E2C">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D3B"/>
    <w:multiLevelType w:val="multilevel"/>
    <w:tmpl w:val="36C0ACB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8747AF3"/>
    <w:multiLevelType w:val="multilevel"/>
    <w:tmpl w:val="032C2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D117B"/>
    <w:multiLevelType w:val="multilevel"/>
    <w:tmpl w:val="E90AC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F67C0"/>
    <w:multiLevelType w:val="multilevel"/>
    <w:tmpl w:val="F964304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08D1447"/>
    <w:multiLevelType w:val="multilevel"/>
    <w:tmpl w:val="1C6CC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43074"/>
    <w:multiLevelType w:val="multilevel"/>
    <w:tmpl w:val="3AAC4EC6"/>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FA82FA7"/>
    <w:multiLevelType w:val="multilevel"/>
    <w:tmpl w:val="C8B8C3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319394D"/>
    <w:multiLevelType w:val="multilevel"/>
    <w:tmpl w:val="FFF29956"/>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714657A"/>
    <w:multiLevelType w:val="multilevel"/>
    <w:tmpl w:val="DD9C5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10">
    <w:nsid w:val="2E8739A4"/>
    <w:multiLevelType w:val="multilevel"/>
    <w:tmpl w:val="2E62F09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2">
    <w:nsid w:val="3B8F12EF"/>
    <w:multiLevelType w:val="hybridMultilevel"/>
    <w:tmpl w:val="8B6059F8"/>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7DEE"/>
    <w:multiLevelType w:val="multilevel"/>
    <w:tmpl w:val="F05CBA6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6746E6"/>
    <w:multiLevelType w:val="multilevel"/>
    <w:tmpl w:val="4E847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733AA4"/>
    <w:multiLevelType w:val="multilevel"/>
    <w:tmpl w:val="ED765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A3106B"/>
    <w:multiLevelType w:val="multilevel"/>
    <w:tmpl w:val="32926E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8A11E9"/>
    <w:multiLevelType w:val="multilevel"/>
    <w:tmpl w:val="FDE4D8E2"/>
    <w:lvl w:ilvl="0">
      <w:start w:val="22"/>
      <w:numFmt w:val="decimal"/>
      <w:lvlText w:val="%1."/>
      <w:lvlJc w:val="left"/>
      <w:pPr>
        <w:ind w:left="2465" w:hanging="480"/>
      </w:pPr>
      <w:rPr>
        <w:rFonts w:hint="default"/>
        <w:b/>
      </w:rPr>
    </w:lvl>
    <w:lvl w:ilvl="1">
      <w:start w:val="1"/>
      <w:numFmt w:val="decimal"/>
      <w:lvlText w:val="%1.%2."/>
      <w:lvlJc w:val="left"/>
      <w:pPr>
        <w:ind w:left="1220" w:hanging="480"/>
      </w:pPr>
      <w:rPr>
        <w:rFonts w:hint="default"/>
        <w:b w:val="0"/>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8">
    <w:nsid w:val="47A12EDD"/>
    <w:multiLevelType w:val="multilevel"/>
    <w:tmpl w:val="3276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7102B9"/>
    <w:multiLevelType w:val="multilevel"/>
    <w:tmpl w:val="3CFCDA50"/>
    <w:lvl w:ilvl="0">
      <w:start w:val="25"/>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E5B40E2"/>
    <w:multiLevelType w:val="multilevel"/>
    <w:tmpl w:val="656660CE"/>
    <w:lvl w:ilvl="0">
      <w:start w:val="6"/>
      <w:numFmt w:val="decimal"/>
      <w:lvlText w:val="%1."/>
      <w:lvlJc w:val="left"/>
      <w:pPr>
        <w:ind w:left="360" w:hanging="360"/>
      </w:pPr>
      <w:rPr>
        <w:rFonts w:hint="default"/>
        <w:b/>
      </w:rPr>
    </w:lvl>
    <w:lvl w:ilvl="1">
      <w:start w:val="1"/>
      <w:numFmt w:val="decimal"/>
      <w:lvlText w:val="%1.%2."/>
      <w:lvlJc w:val="left"/>
      <w:pPr>
        <w:ind w:left="1000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F163530"/>
    <w:multiLevelType w:val="multilevel"/>
    <w:tmpl w:val="86DE9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B676F1"/>
    <w:multiLevelType w:val="multilevel"/>
    <w:tmpl w:val="7E0C35D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1E7935"/>
    <w:multiLevelType w:val="multilevel"/>
    <w:tmpl w:val="805A6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D6071D"/>
    <w:multiLevelType w:val="multilevel"/>
    <w:tmpl w:val="484E4BC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3D52B3"/>
    <w:multiLevelType w:val="multilevel"/>
    <w:tmpl w:val="FCF85B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E87A56"/>
    <w:multiLevelType w:val="multilevel"/>
    <w:tmpl w:val="B308E18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031199"/>
    <w:multiLevelType w:val="multilevel"/>
    <w:tmpl w:val="13A4D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1546D8"/>
    <w:multiLevelType w:val="multilevel"/>
    <w:tmpl w:val="28C68F6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65BC276B"/>
    <w:multiLevelType w:val="multilevel"/>
    <w:tmpl w:val="C3064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783329"/>
    <w:multiLevelType w:val="multilevel"/>
    <w:tmpl w:val="D7184F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FA30DF7"/>
    <w:multiLevelType w:val="multilevel"/>
    <w:tmpl w:val="02D4F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nsid w:val="742A4C35"/>
    <w:multiLevelType w:val="multilevel"/>
    <w:tmpl w:val="32F695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9E348AD"/>
    <w:multiLevelType w:val="multilevel"/>
    <w:tmpl w:val="B7F488A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1D1DE5"/>
    <w:multiLevelType w:val="multilevel"/>
    <w:tmpl w:val="747635DA"/>
    <w:lvl w:ilvl="0">
      <w:start w:val="1"/>
      <w:numFmt w:val="decimal"/>
      <w:lvlText w:val="2.%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A97D60"/>
    <w:multiLevelType w:val="multilevel"/>
    <w:tmpl w:val="C83C4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37"/>
  </w:num>
  <w:num w:numId="4">
    <w:abstractNumId w:val="36"/>
  </w:num>
  <w:num w:numId="5">
    <w:abstractNumId w:val="22"/>
  </w:num>
  <w:num w:numId="6">
    <w:abstractNumId w:val="31"/>
  </w:num>
  <w:num w:numId="7">
    <w:abstractNumId w:val="27"/>
  </w:num>
  <w:num w:numId="8">
    <w:abstractNumId w:val="4"/>
  </w:num>
  <w:num w:numId="9">
    <w:abstractNumId w:val="35"/>
  </w:num>
  <w:num w:numId="10">
    <w:abstractNumId w:val="8"/>
  </w:num>
  <w:num w:numId="11">
    <w:abstractNumId w:val="26"/>
  </w:num>
  <w:num w:numId="12">
    <w:abstractNumId w:val="24"/>
  </w:num>
  <w:num w:numId="13">
    <w:abstractNumId w:val="2"/>
  </w:num>
  <w:num w:numId="14">
    <w:abstractNumId w:val="25"/>
  </w:num>
  <w:num w:numId="15">
    <w:abstractNumId w:val="33"/>
  </w:num>
  <w:num w:numId="16">
    <w:abstractNumId w:val="13"/>
  </w:num>
  <w:num w:numId="17">
    <w:abstractNumId w:val="23"/>
  </w:num>
  <w:num w:numId="18">
    <w:abstractNumId w:val="15"/>
  </w:num>
  <w:num w:numId="19">
    <w:abstractNumId w:val="1"/>
  </w:num>
  <w:num w:numId="20">
    <w:abstractNumId w:val="29"/>
  </w:num>
  <w:num w:numId="21">
    <w:abstractNumId w:val="21"/>
  </w:num>
  <w:num w:numId="22">
    <w:abstractNumId w:val="14"/>
  </w:num>
  <w:num w:numId="23">
    <w:abstractNumId w:val="18"/>
  </w:num>
  <w:num w:numId="24">
    <w:abstractNumId w:val="30"/>
  </w:num>
  <w:num w:numId="25">
    <w:abstractNumId w:val="6"/>
  </w:num>
  <w:num w:numId="26">
    <w:abstractNumId w:val="12"/>
  </w:num>
  <w:num w:numId="27">
    <w:abstractNumId w:val="20"/>
  </w:num>
  <w:num w:numId="28">
    <w:abstractNumId w:val="0"/>
  </w:num>
  <w:num w:numId="29">
    <w:abstractNumId w:val="28"/>
  </w:num>
  <w:num w:numId="30">
    <w:abstractNumId w:val="32"/>
  </w:num>
  <w:num w:numId="31">
    <w:abstractNumId w:val="7"/>
  </w:num>
  <w:num w:numId="32">
    <w:abstractNumId w:val="5"/>
  </w:num>
  <w:num w:numId="33">
    <w:abstractNumId w:val="3"/>
  </w:num>
  <w:num w:numId="34">
    <w:abstractNumId w:val="17"/>
  </w:num>
  <w:num w:numId="35">
    <w:abstractNumId w:val="34"/>
  </w:num>
  <w:num w:numId="36">
    <w:abstractNumId w:val="19"/>
  </w:num>
  <w:num w:numId="37">
    <w:abstractNumId w:val="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FE5"/>
    <w:rsid w:val="00094FA8"/>
    <w:rsid w:val="000D5FAE"/>
    <w:rsid w:val="000E2AEF"/>
    <w:rsid w:val="000F0B84"/>
    <w:rsid w:val="00105FB1"/>
    <w:rsid w:val="00130DA9"/>
    <w:rsid w:val="00143B8E"/>
    <w:rsid w:val="0015195C"/>
    <w:rsid w:val="001760E9"/>
    <w:rsid w:val="00196EE7"/>
    <w:rsid w:val="001B2159"/>
    <w:rsid w:val="001C2B13"/>
    <w:rsid w:val="001E5584"/>
    <w:rsid w:val="001F6E12"/>
    <w:rsid w:val="00241919"/>
    <w:rsid w:val="00256115"/>
    <w:rsid w:val="00276F03"/>
    <w:rsid w:val="002A7A1B"/>
    <w:rsid w:val="002C0C6E"/>
    <w:rsid w:val="003067E9"/>
    <w:rsid w:val="00327A6F"/>
    <w:rsid w:val="003303B1"/>
    <w:rsid w:val="00357806"/>
    <w:rsid w:val="003B2DE3"/>
    <w:rsid w:val="003E54B1"/>
    <w:rsid w:val="003F0E2C"/>
    <w:rsid w:val="00405E99"/>
    <w:rsid w:val="00425FFB"/>
    <w:rsid w:val="00434EF5"/>
    <w:rsid w:val="00444F67"/>
    <w:rsid w:val="0047208E"/>
    <w:rsid w:val="004C52B5"/>
    <w:rsid w:val="004E408C"/>
    <w:rsid w:val="00501953"/>
    <w:rsid w:val="00551BA5"/>
    <w:rsid w:val="00552C49"/>
    <w:rsid w:val="005B4E5A"/>
    <w:rsid w:val="005C6130"/>
    <w:rsid w:val="005F1AD1"/>
    <w:rsid w:val="00610FAF"/>
    <w:rsid w:val="0064052A"/>
    <w:rsid w:val="00640FEF"/>
    <w:rsid w:val="0064612B"/>
    <w:rsid w:val="00653075"/>
    <w:rsid w:val="00660FE5"/>
    <w:rsid w:val="0066637D"/>
    <w:rsid w:val="00674C4C"/>
    <w:rsid w:val="00684B66"/>
    <w:rsid w:val="006A3C6B"/>
    <w:rsid w:val="006A540F"/>
    <w:rsid w:val="006A7FD8"/>
    <w:rsid w:val="006E644F"/>
    <w:rsid w:val="0077282D"/>
    <w:rsid w:val="007A49E8"/>
    <w:rsid w:val="007A5735"/>
    <w:rsid w:val="007B3C51"/>
    <w:rsid w:val="007F740E"/>
    <w:rsid w:val="0081478B"/>
    <w:rsid w:val="0081539F"/>
    <w:rsid w:val="008239DD"/>
    <w:rsid w:val="00851504"/>
    <w:rsid w:val="0085325B"/>
    <w:rsid w:val="00861B67"/>
    <w:rsid w:val="00881CCC"/>
    <w:rsid w:val="00887511"/>
    <w:rsid w:val="00891457"/>
    <w:rsid w:val="008F0D10"/>
    <w:rsid w:val="00922C3F"/>
    <w:rsid w:val="009713C4"/>
    <w:rsid w:val="009E4B87"/>
    <w:rsid w:val="009E7179"/>
    <w:rsid w:val="00A06B48"/>
    <w:rsid w:val="00A07058"/>
    <w:rsid w:val="00A50033"/>
    <w:rsid w:val="00A54131"/>
    <w:rsid w:val="00A737C0"/>
    <w:rsid w:val="00AA2BA9"/>
    <w:rsid w:val="00B12F2F"/>
    <w:rsid w:val="00B21BA1"/>
    <w:rsid w:val="00B237D2"/>
    <w:rsid w:val="00B54A50"/>
    <w:rsid w:val="00B9086F"/>
    <w:rsid w:val="00B95707"/>
    <w:rsid w:val="00BA5391"/>
    <w:rsid w:val="00BC3225"/>
    <w:rsid w:val="00BC5C0D"/>
    <w:rsid w:val="00BD71B1"/>
    <w:rsid w:val="00C162AD"/>
    <w:rsid w:val="00C44FB0"/>
    <w:rsid w:val="00C64EFA"/>
    <w:rsid w:val="00C81C32"/>
    <w:rsid w:val="00CB7BED"/>
    <w:rsid w:val="00CC31F5"/>
    <w:rsid w:val="00CD279B"/>
    <w:rsid w:val="00CF094E"/>
    <w:rsid w:val="00CF3961"/>
    <w:rsid w:val="00D269FB"/>
    <w:rsid w:val="00D7280C"/>
    <w:rsid w:val="00D85469"/>
    <w:rsid w:val="00D944CD"/>
    <w:rsid w:val="00DA7D35"/>
    <w:rsid w:val="00EB7B8D"/>
    <w:rsid w:val="00F11C8A"/>
    <w:rsid w:val="00F12B45"/>
    <w:rsid w:val="00F36E74"/>
    <w:rsid w:val="00F46C76"/>
    <w:rsid w:val="00F6277E"/>
    <w:rsid w:val="00F67F11"/>
    <w:rsid w:val="00FB3133"/>
    <w:rsid w:val="00FC036B"/>
    <w:rsid w:val="00FE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4612B"/>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2"/>
      <w:szCs w:val="12"/>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340"/>
      <w:ind w:left="185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200"/>
      <w:jc w:val="center"/>
    </w:pPr>
    <w:rPr>
      <w:rFonts w:ascii="Times New Roman" w:eastAsia="Times New Roman" w:hAnsi="Times New Roman" w:cs="Times New Roman"/>
      <w:i/>
      <w:iCs/>
      <w:sz w:val="18"/>
      <w:szCs w:val="18"/>
    </w:rPr>
  </w:style>
  <w:style w:type="paragraph" w:customStyle="1" w:styleId="13">
    <w:name w:val="Заголовок №1"/>
    <w:basedOn w:val="a"/>
    <w:link w:val="12"/>
    <w:pPr>
      <w:spacing w:after="80" w:line="235" w:lineRule="auto"/>
      <w:ind w:left="1930"/>
      <w:outlineLvl w:val="0"/>
    </w:pPr>
    <w:rPr>
      <w:rFonts w:ascii="Arial" w:eastAsia="Arial" w:hAnsi="Arial" w:cs="Arial"/>
      <w:sz w:val="28"/>
      <w:szCs w:val="28"/>
    </w:rPr>
  </w:style>
  <w:style w:type="paragraph" w:customStyle="1" w:styleId="30">
    <w:name w:val="Основной текст (3)"/>
    <w:basedOn w:val="a"/>
    <w:link w:val="3"/>
    <w:pPr>
      <w:spacing w:after="80"/>
    </w:pPr>
    <w:rPr>
      <w:rFonts w:ascii="Times New Roman" w:eastAsia="Times New Roman" w:hAnsi="Times New Roman" w:cs="Times New Roman"/>
    </w:rPr>
  </w:style>
  <w:style w:type="paragraph" w:customStyle="1" w:styleId="60">
    <w:name w:val="Основной текст (6)"/>
    <w:basedOn w:val="a"/>
    <w:link w:val="6"/>
    <w:pPr>
      <w:spacing w:after="260"/>
      <w:ind w:left="2000"/>
    </w:pPr>
    <w:rPr>
      <w:rFonts w:ascii="Times New Roman" w:eastAsia="Times New Roman" w:hAnsi="Times New Roman" w:cs="Times New Roman"/>
      <w:i/>
      <w:iCs/>
      <w:sz w:val="12"/>
      <w:szCs w:val="12"/>
    </w:rPr>
  </w:style>
  <w:style w:type="paragraph" w:customStyle="1" w:styleId="a9">
    <w:name w:val="Колонтитул"/>
    <w:basedOn w:val="a"/>
    <w:link w:val="a8"/>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pPr>
      <w:spacing w:line="233" w:lineRule="auto"/>
      <w:jc w:val="center"/>
    </w:pPr>
    <w:rPr>
      <w:rFonts w:ascii="Microsoft Sans Serif" w:eastAsia="Microsoft Sans Serif" w:hAnsi="Microsoft Sans Serif" w:cs="Microsoft Sans Serif"/>
      <w:sz w:val="28"/>
      <w:szCs w:val="28"/>
    </w:rPr>
  </w:style>
  <w:style w:type="paragraph" w:customStyle="1" w:styleId="formattext">
    <w:name w:val="formattext"/>
    <w:basedOn w:val="a"/>
    <w:rsid w:val="007A5735"/>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footer"/>
    <w:basedOn w:val="a"/>
    <w:link w:val="ab"/>
    <w:uiPriority w:val="99"/>
    <w:unhideWhenUsed/>
    <w:rsid w:val="00F67F11"/>
    <w:pPr>
      <w:tabs>
        <w:tab w:val="center" w:pos="4677"/>
        <w:tab w:val="right" w:pos="9355"/>
      </w:tabs>
    </w:pPr>
  </w:style>
  <w:style w:type="character" w:customStyle="1" w:styleId="ab">
    <w:name w:val="Нижний колонтитул Знак"/>
    <w:basedOn w:val="a0"/>
    <w:link w:val="aa"/>
    <w:uiPriority w:val="99"/>
    <w:rsid w:val="00F67F11"/>
    <w:rPr>
      <w:color w:val="000000"/>
    </w:rPr>
  </w:style>
  <w:style w:type="paragraph" w:styleId="ac">
    <w:name w:val="List Paragraph"/>
    <w:basedOn w:val="a"/>
    <w:uiPriority w:val="34"/>
    <w:qFormat/>
    <w:rsid w:val="00F67F11"/>
    <w:pPr>
      <w:ind w:left="720"/>
      <w:contextualSpacing/>
    </w:pPr>
  </w:style>
  <w:style w:type="paragraph" w:styleId="ad">
    <w:name w:val="No Spacing"/>
    <w:qFormat/>
    <w:rsid w:val="00F67F11"/>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B54A5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405E99"/>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405E99"/>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405E99"/>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405E99"/>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405E99"/>
    <w:rPr>
      <w:rFonts w:ascii="Arial" w:eastAsia="Calibri" w:hAnsi="Arial" w:cs="Arial"/>
      <w:sz w:val="20"/>
      <w:szCs w:val="20"/>
      <w:lang w:bidi="ar-SA"/>
    </w:rPr>
  </w:style>
  <w:style w:type="paragraph" w:styleId="af1">
    <w:name w:val="header"/>
    <w:basedOn w:val="a"/>
    <w:link w:val="af2"/>
    <w:uiPriority w:val="99"/>
    <w:unhideWhenUsed/>
    <w:rsid w:val="00357806"/>
    <w:pPr>
      <w:tabs>
        <w:tab w:val="center" w:pos="4677"/>
        <w:tab w:val="right" w:pos="9355"/>
      </w:tabs>
    </w:pPr>
  </w:style>
  <w:style w:type="character" w:customStyle="1" w:styleId="af2">
    <w:name w:val="Верхний колонтитул Знак"/>
    <w:basedOn w:val="a0"/>
    <w:link w:val="af1"/>
    <w:uiPriority w:val="99"/>
    <w:rsid w:val="00357806"/>
    <w:rPr>
      <w:color w:val="000000"/>
    </w:rPr>
  </w:style>
  <w:style w:type="character" w:customStyle="1" w:styleId="af3">
    <w:name w:val="Подпись к таблице_"/>
    <w:basedOn w:val="a0"/>
    <w:link w:val="af4"/>
    <w:rsid w:val="00C64EFA"/>
    <w:rPr>
      <w:rFonts w:ascii="Times New Roman" w:eastAsia="Times New Roman" w:hAnsi="Times New Roman" w:cs="Times New Roman"/>
    </w:rPr>
  </w:style>
  <w:style w:type="paragraph" w:customStyle="1" w:styleId="af4">
    <w:name w:val="Подпись к таблице"/>
    <w:basedOn w:val="a"/>
    <w:link w:val="af3"/>
    <w:rsid w:val="00C64EFA"/>
    <w:rPr>
      <w:rFonts w:ascii="Times New Roman" w:eastAsia="Times New Roman" w:hAnsi="Times New Roman" w:cs="Times New Roman"/>
      <w:color w:val="auto"/>
    </w:rPr>
  </w:style>
  <w:style w:type="character" w:customStyle="1" w:styleId="10">
    <w:name w:val="Заголовок 1 Знак"/>
    <w:basedOn w:val="a0"/>
    <w:link w:val="1"/>
    <w:uiPriority w:val="1"/>
    <w:rsid w:val="0064612B"/>
    <w:rPr>
      <w:rFonts w:ascii="Times New Roman" w:eastAsia="Times New Roman" w:hAnsi="Times New Roman" w:cs="Times New Roman"/>
      <w:b/>
      <w:bCs/>
      <w:sz w:val="28"/>
      <w:szCs w:val="28"/>
      <w:lang w:eastAsia="en-US" w:bidi="ar-SA"/>
    </w:rPr>
  </w:style>
  <w:style w:type="paragraph" w:styleId="af5">
    <w:name w:val="Balloon Text"/>
    <w:basedOn w:val="a"/>
    <w:link w:val="af6"/>
    <w:uiPriority w:val="99"/>
    <w:semiHidden/>
    <w:unhideWhenUsed/>
    <w:rsid w:val="004C52B5"/>
    <w:rPr>
      <w:rFonts w:ascii="Tahoma" w:hAnsi="Tahoma" w:cs="Tahoma"/>
      <w:sz w:val="16"/>
      <w:szCs w:val="16"/>
    </w:rPr>
  </w:style>
  <w:style w:type="character" w:customStyle="1" w:styleId="af6">
    <w:name w:val="Текст выноски Знак"/>
    <w:basedOn w:val="a0"/>
    <w:link w:val="af5"/>
    <w:uiPriority w:val="99"/>
    <w:semiHidden/>
    <w:rsid w:val="004C52B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64612B"/>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12">
    <w:name w:val="Заголовок №1_"/>
    <w:basedOn w:val="a0"/>
    <w:link w:val="13"/>
    <w:rPr>
      <w:rFonts w:ascii="Arial" w:eastAsia="Arial" w:hAnsi="Arial" w:cs="Arial"/>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2"/>
      <w:szCs w:val="12"/>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8"/>
      <w:szCs w:val="28"/>
      <w:u w:val="none"/>
      <w:shd w:val="clear" w:color="auto" w:fill="FFFFFF"/>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50">
    <w:name w:val="Основной текст (5)"/>
    <w:basedOn w:val="a"/>
    <w:link w:val="5"/>
    <w:pPr>
      <w:spacing w:after="340"/>
      <w:ind w:left="185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40">
    <w:name w:val="Основной текст (4)"/>
    <w:basedOn w:val="a"/>
    <w:link w:val="4"/>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4">
    <w:name w:val="Основной текст (2)"/>
    <w:basedOn w:val="a"/>
    <w:link w:val="23"/>
    <w:pPr>
      <w:spacing w:after="200"/>
      <w:jc w:val="center"/>
    </w:pPr>
    <w:rPr>
      <w:rFonts w:ascii="Times New Roman" w:eastAsia="Times New Roman" w:hAnsi="Times New Roman" w:cs="Times New Roman"/>
      <w:i/>
      <w:iCs/>
      <w:sz w:val="18"/>
      <w:szCs w:val="18"/>
    </w:rPr>
  </w:style>
  <w:style w:type="paragraph" w:customStyle="1" w:styleId="13">
    <w:name w:val="Заголовок №1"/>
    <w:basedOn w:val="a"/>
    <w:link w:val="12"/>
    <w:pPr>
      <w:spacing w:after="80" w:line="235" w:lineRule="auto"/>
      <w:ind w:left="1930"/>
      <w:outlineLvl w:val="0"/>
    </w:pPr>
    <w:rPr>
      <w:rFonts w:ascii="Arial" w:eastAsia="Arial" w:hAnsi="Arial" w:cs="Arial"/>
      <w:sz w:val="28"/>
      <w:szCs w:val="28"/>
    </w:rPr>
  </w:style>
  <w:style w:type="paragraph" w:customStyle="1" w:styleId="30">
    <w:name w:val="Основной текст (3)"/>
    <w:basedOn w:val="a"/>
    <w:link w:val="3"/>
    <w:pPr>
      <w:spacing w:after="80"/>
    </w:pPr>
    <w:rPr>
      <w:rFonts w:ascii="Times New Roman" w:eastAsia="Times New Roman" w:hAnsi="Times New Roman" w:cs="Times New Roman"/>
    </w:rPr>
  </w:style>
  <w:style w:type="paragraph" w:customStyle="1" w:styleId="60">
    <w:name w:val="Основной текст (6)"/>
    <w:basedOn w:val="a"/>
    <w:link w:val="6"/>
    <w:pPr>
      <w:spacing w:after="260"/>
      <w:ind w:left="2000"/>
    </w:pPr>
    <w:rPr>
      <w:rFonts w:ascii="Times New Roman" w:eastAsia="Times New Roman" w:hAnsi="Times New Roman" w:cs="Times New Roman"/>
      <w:i/>
      <w:iCs/>
      <w:sz w:val="12"/>
      <w:szCs w:val="12"/>
    </w:rPr>
  </w:style>
  <w:style w:type="paragraph" w:customStyle="1" w:styleId="a9">
    <w:name w:val="Колонтитул"/>
    <w:basedOn w:val="a"/>
    <w:link w:val="a8"/>
    <w:rPr>
      <w:rFonts w:ascii="Times New Roman" w:eastAsia="Times New Roman" w:hAnsi="Times New Roman" w:cs="Times New Roman"/>
      <w:sz w:val="28"/>
      <w:szCs w:val="28"/>
      <w:shd w:val="clear" w:color="auto" w:fill="FFFFFF"/>
    </w:rPr>
  </w:style>
  <w:style w:type="paragraph" w:customStyle="1" w:styleId="90">
    <w:name w:val="Основной текст (9)"/>
    <w:basedOn w:val="a"/>
    <w:link w:val="9"/>
    <w:pPr>
      <w:spacing w:line="233" w:lineRule="auto"/>
      <w:jc w:val="center"/>
    </w:pPr>
    <w:rPr>
      <w:rFonts w:ascii="Microsoft Sans Serif" w:eastAsia="Microsoft Sans Serif" w:hAnsi="Microsoft Sans Serif" w:cs="Microsoft Sans Serif"/>
      <w:sz w:val="28"/>
      <w:szCs w:val="28"/>
    </w:rPr>
  </w:style>
  <w:style w:type="paragraph" w:customStyle="1" w:styleId="formattext">
    <w:name w:val="formattext"/>
    <w:basedOn w:val="a"/>
    <w:rsid w:val="007A5735"/>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footer"/>
    <w:basedOn w:val="a"/>
    <w:link w:val="ab"/>
    <w:uiPriority w:val="99"/>
    <w:unhideWhenUsed/>
    <w:rsid w:val="00F67F11"/>
    <w:pPr>
      <w:tabs>
        <w:tab w:val="center" w:pos="4677"/>
        <w:tab w:val="right" w:pos="9355"/>
      </w:tabs>
    </w:pPr>
  </w:style>
  <w:style w:type="character" w:customStyle="1" w:styleId="ab">
    <w:name w:val="Нижний колонтитул Знак"/>
    <w:basedOn w:val="a0"/>
    <w:link w:val="aa"/>
    <w:uiPriority w:val="99"/>
    <w:rsid w:val="00F67F11"/>
    <w:rPr>
      <w:color w:val="000000"/>
    </w:rPr>
  </w:style>
  <w:style w:type="paragraph" w:styleId="ac">
    <w:name w:val="List Paragraph"/>
    <w:basedOn w:val="a"/>
    <w:uiPriority w:val="34"/>
    <w:qFormat/>
    <w:rsid w:val="00F67F11"/>
    <w:pPr>
      <w:ind w:left="720"/>
      <w:contextualSpacing/>
    </w:pPr>
  </w:style>
  <w:style w:type="paragraph" w:styleId="ad">
    <w:name w:val="No Spacing"/>
    <w:qFormat/>
    <w:rsid w:val="00F67F11"/>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B54A50"/>
    <w:pPr>
      <w:widowControl/>
      <w:spacing w:before="144" w:after="288"/>
      <w:jc w:val="both"/>
    </w:pPr>
    <w:rPr>
      <w:rFonts w:ascii="Times New Roman" w:eastAsia="Times New Roman" w:hAnsi="Times New Roman" w:cs="Times New Roman"/>
      <w:color w:val="auto"/>
      <w:lang w:bidi="ar-SA"/>
    </w:rPr>
  </w:style>
  <w:style w:type="paragraph" w:styleId="ae">
    <w:name w:val="Body Text Indent"/>
    <w:basedOn w:val="a"/>
    <w:link w:val="af"/>
    <w:rsid w:val="00405E99"/>
    <w:pPr>
      <w:widowControl/>
      <w:spacing w:after="120"/>
      <w:ind w:left="283"/>
    </w:pPr>
    <w:rPr>
      <w:rFonts w:ascii="Times New Roman" w:eastAsia="Calibri" w:hAnsi="Times New Roman" w:cs="Times New Roman"/>
      <w:color w:val="auto"/>
      <w:sz w:val="28"/>
      <w:szCs w:val="28"/>
      <w:lang w:bidi="ar-SA"/>
    </w:rPr>
  </w:style>
  <w:style w:type="character" w:customStyle="1" w:styleId="af">
    <w:name w:val="Основной текст с отступом Знак"/>
    <w:basedOn w:val="a0"/>
    <w:link w:val="ae"/>
    <w:rsid w:val="00405E99"/>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405E99"/>
    <w:pPr>
      <w:autoSpaceDE w:val="0"/>
      <w:autoSpaceDN w:val="0"/>
      <w:adjustRightInd w:val="0"/>
      <w:ind w:firstLine="720"/>
    </w:pPr>
    <w:rPr>
      <w:rFonts w:ascii="Arial" w:eastAsia="Calibri" w:hAnsi="Arial" w:cs="Arial"/>
      <w:sz w:val="20"/>
      <w:szCs w:val="20"/>
      <w:lang w:bidi="ar-SA"/>
    </w:rPr>
  </w:style>
  <w:style w:type="paragraph" w:styleId="af0">
    <w:name w:val="Normal (Web)"/>
    <w:basedOn w:val="a"/>
    <w:uiPriority w:val="99"/>
    <w:qFormat/>
    <w:rsid w:val="00405E99"/>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405E99"/>
    <w:rPr>
      <w:rFonts w:ascii="Arial" w:eastAsia="Calibri" w:hAnsi="Arial" w:cs="Arial"/>
      <w:sz w:val="20"/>
      <w:szCs w:val="20"/>
      <w:lang w:bidi="ar-SA"/>
    </w:rPr>
  </w:style>
  <w:style w:type="paragraph" w:styleId="af1">
    <w:name w:val="header"/>
    <w:basedOn w:val="a"/>
    <w:link w:val="af2"/>
    <w:uiPriority w:val="99"/>
    <w:unhideWhenUsed/>
    <w:rsid w:val="00357806"/>
    <w:pPr>
      <w:tabs>
        <w:tab w:val="center" w:pos="4677"/>
        <w:tab w:val="right" w:pos="9355"/>
      </w:tabs>
    </w:pPr>
  </w:style>
  <w:style w:type="character" w:customStyle="1" w:styleId="af2">
    <w:name w:val="Верхний колонтитул Знак"/>
    <w:basedOn w:val="a0"/>
    <w:link w:val="af1"/>
    <w:uiPriority w:val="99"/>
    <w:rsid w:val="00357806"/>
    <w:rPr>
      <w:color w:val="000000"/>
    </w:rPr>
  </w:style>
  <w:style w:type="character" w:customStyle="1" w:styleId="af3">
    <w:name w:val="Подпись к таблице_"/>
    <w:basedOn w:val="a0"/>
    <w:link w:val="af4"/>
    <w:rsid w:val="00C64EFA"/>
    <w:rPr>
      <w:rFonts w:ascii="Times New Roman" w:eastAsia="Times New Roman" w:hAnsi="Times New Roman" w:cs="Times New Roman"/>
    </w:rPr>
  </w:style>
  <w:style w:type="paragraph" w:customStyle="1" w:styleId="af4">
    <w:name w:val="Подпись к таблице"/>
    <w:basedOn w:val="a"/>
    <w:link w:val="af3"/>
    <w:rsid w:val="00C64EFA"/>
    <w:rPr>
      <w:rFonts w:ascii="Times New Roman" w:eastAsia="Times New Roman" w:hAnsi="Times New Roman" w:cs="Times New Roman"/>
      <w:color w:val="auto"/>
    </w:rPr>
  </w:style>
  <w:style w:type="character" w:customStyle="1" w:styleId="10">
    <w:name w:val="Заголовок 1 Знак"/>
    <w:basedOn w:val="a0"/>
    <w:link w:val="1"/>
    <w:uiPriority w:val="1"/>
    <w:rsid w:val="0064612B"/>
    <w:rPr>
      <w:rFonts w:ascii="Times New Roman" w:eastAsia="Times New Roman" w:hAnsi="Times New Roman" w:cs="Times New Roman"/>
      <w:b/>
      <w:bCs/>
      <w:sz w:val="28"/>
      <w:szCs w:val="28"/>
      <w:lang w:eastAsia="en-US" w:bidi="ar-SA"/>
    </w:rPr>
  </w:style>
  <w:style w:type="paragraph" w:styleId="af5">
    <w:name w:val="Balloon Text"/>
    <w:basedOn w:val="a"/>
    <w:link w:val="af6"/>
    <w:uiPriority w:val="99"/>
    <w:semiHidden/>
    <w:unhideWhenUsed/>
    <w:rsid w:val="004C52B5"/>
    <w:rPr>
      <w:rFonts w:ascii="Tahoma" w:hAnsi="Tahoma" w:cs="Tahoma"/>
      <w:sz w:val="16"/>
      <w:szCs w:val="16"/>
    </w:rPr>
  </w:style>
  <w:style w:type="character" w:customStyle="1" w:styleId="af6">
    <w:name w:val="Текст выноски Знак"/>
    <w:basedOn w:val="a0"/>
    <w:link w:val="af5"/>
    <w:uiPriority w:val="99"/>
    <w:semiHidden/>
    <w:rsid w:val="004C52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72839">
      <w:bodyDiv w:val="1"/>
      <w:marLeft w:val="0"/>
      <w:marRight w:val="0"/>
      <w:marTop w:val="0"/>
      <w:marBottom w:val="0"/>
      <w:divBdr>
        <w:top w:val="none" w:sz="0" w:space="0" w:color="auto"/>
        <w:left w:val="none" w:sz="0" w:space="0" w:color="auto"/>
        <w:bottom w:val="none" w:sz="0" w:space="0" w:color="auto"/>
        <w:right w:val="none" w:sz="0" w:space="0" w:color="auto"/>
      </w:divBdr>
    </w:div>
    <w:div w:id="1563177742">
      <w:bodyDiv w:val="1"/>
      <w:marLeft w:val="0"/>
      <w:marRight w:val="0"/>
      <w:marTop w:val="0"/>
      <w:marBottom w:val="0"/>
      <w:divBdr>
        <w:top w:val="none" w:sz="0" w:space="0" w:color="auto"/>
        <w:left w:val="none" w:sz="0" w:space="0" w:color="auto"/>
        <w:bottom w:val="none" w:sz="0" w:space="0" w:color="auto"/>
        <w:right w:val="none" w:sz="0" w:space="0" w:color="auto"/>
      </w:divBdr>
    </w:div>
    <w:div w:id="1664357860">
      <w:bodyDiv w:val="1"/>
      <w:marLeft w:val="0"/>
      <w:marRight w:val="0"/>
      <w:marTop w:val="0"/>
      <w:marBottom w:val="0"/>
      <w:divBdr>
        <w:top w:val="none" w:sz="0" w:space="0" w:color="auto"/>
        <w:left w:val="none" w:sz="0" w:space="0" w:color="auto"/>
        <w:bottom w:val="none" w:sz="0" w:space="0" w:color="auto"/>
        <w:right w:val="none" w:sz="0" w:space="0" w:color="auto"/>
      </w:divBdr>
    </w:div>
    <w:div w:id="1782794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72824274E25256C35AFD0822C9064307712623301561B7ECA2E0F212F3E18ABD7A2238A82E4AC2EAw1N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13382</Words>
  <Characters>76283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2</cp:revision>
  <dcterms:created xsi:type="dcterms:W3CDTF">2025-02-24T13:05:00Z</dcterms:created>
  <dcterms:modified xsi:type="dcterms:W3CDTF">2025-02-24T13:05:00Z</dcterms:modified>
</cp:coreProperties>
</file>