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8A" w:rsidRPr="00A8028A" w:rsidRDefault="00A8028A" w:rsidP="00A8028A">
      <w:pPr>
        <w:pStyle w:val="a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02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EE525E" wp14:editId="0CDAE78C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8A" w:rsidRPr="00A8028A" w:rsidRDefault="00A8028A" w:rsidP="00A8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F60F7" w:rsidRPr="00CF60F7" w:rsidRDefault="00CF60F7" w:rsidP="00CF60F7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F60F7" w:rsidRPr="00CF60F7" w:rsidRDefault="00CF60F7" w:rsidP="00CF60F7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Зыбинского сельского поселения</w:t>
      </w:r>
    </w:p>
    <w:p w:rsidR="00CF60F7" w:rsidRPr="00CF60F7" w:rsidRDefault="00CF60F7" w:rsidP="00CF60F7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Белогорского района</w:t>
      </w:r>
    </w:p>
    <w:p w:rsidR="00CF60F7" w:rsidRPr="00CF60F7" w:rsidRDefault="00CF60F7" w:rsidP="00CF60F7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CF60F7" w:rsidRPr="00CF60F7" w:rsidRDefault="00CF60F7" w:rsidP="00CF60F7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0F7" w:rsidRPr="00CF60F7" w:rsidRDefault="00CF60F7" w:rsidP="00CF60F7">
      <w:pPr>
        <w:spacing w:after="0" w:line="238" w:lineRule="auto"/>
        <w:ind w:right="-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Проект </w:t>
      </w:r>
    </w:p>
    <w:p w:rsidR="005A4B10" w:rsidRPr="00FE28B8" w:rsidRDefault="005A4B10" w:rsidP="00FE28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kern w:val="2"/>
          <w:sz w:val="28"/>
          <w:szCs w:val="28"/>
          <w:lang w:eastAsia="ar-SA"/>
        </w:rPr>
      </w:pPr>
    </w:p>
    <w:p w:rsidR="00FE28B8" w:rsidRPr="00FE28B8" w:rsidRDefault="00CB08AC" w:rsidP="00FE28B8">
      <w:pPr>
        <w:tabs>
          <w:tab w:val="left" w:pos="708"/>
        </w:tabs>
        <w:suppressAutoHyphens/>
        <w:spacing w:before="2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00</w:t>
      </w:r>
      <w:r w:rsidR="005A4B10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>00</w:t>
      </w:r>
      <w:r w:rsidR="005A4B10">
        <w:rPr>
          <w:rFonts w:ascii="Times New Roman" w:eastAsia="Times New Roman" w:hAnsi="Times New Roman" w:cs="Times New Roman"/>
          <w:sz w:val="28"/>
          <w:lang w:eastAsia="ru-RU"/>
        </w:rPr>
        <w:t>.202</w:t>
      </w:r>
      <w:r w:rsidR="000C60DC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5A4B1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E28B8" w:rsidRPr="00FE28B8">
        <w:rPr>
          <w:rFonts w:ascii="Times New Roman" w:eastAsia="Times New Roman" w:hAnsi="Times New Roman" w:cs="Times New Roman"/>
          <w:sz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</w:t>
      </w:r>
      <w:proofErr w:type="spellStart"/>
      <w:r w:rsidRPr="00CB08AC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gramStart"/>
      <w:r w:rsidRPr="00CB08AC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023D35">
        <w:rPr>
          <w:rFonts w:ascii="Times New Roman" w:eastAsia="Times New Roman" w:hAnsi="Times New Roman" w:cs="Times New Roman"/>
          <w:sz w:val="28"/>
          <w:lang w:eastAsia="ru-RU"/>
        </w:rPr>
        <w:t>З</w:t>
      </w:r>
      <w:proofErr w:type="gramEnd"/>
      <w:r w:rsidR="00023D35">
        <w:rPr>
          <w:rFonts w:ascii="Times New Roman" w:eastAsia="Times New Roman" w:hAnsi="Times New Roman" w:cs="Times New Roman"/>
          <w:sz w:val="28"/>
          <w:lang w:eastAsia="ru-RU"/>
        </w:rPr>
        <w:t>ыбины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</w:t>
      </w:r>
      <w:r w:rsidR="008444F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023D35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E28B8" w:rsidRPr="00FE28B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FE28B8" w:rsidRPr="00FE28B8">
        <w:rPr>
          <w:rFonts w:ascii="Times New Roman" w:eastAsia="Segoe UI Symbol" w:hAnsi="Times New Roman" w:cs="Times New Roman"/>
          <w:sz w:val="28"/>
          <w:lang w:eastAsia="ru-RU"/>
        </w:rPr>
        <w:t xml:space="preserve"> </w:t>
      </w:r>
      <w:r>
        <w:rPr>
          <w:rFonts w:ascii="Times New Roman" w:eastAsia="Segoe UI Symbol" w:hAnsi="Times New Roman" w:cs="Times New Roman"/>
          <w:sz w:val="28"/>
          <w:lang w:eastAsia="ru-RU"/>
        </w:rPr>
        <w:t>00</w:t>
      </w:r>
      <w:r w:rsidR="00FE28B8" w:rsidRPr="00FE28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</w:t>
      </w:r>
      <w:r w:rsidR="00FE28B8" w:rsidRPr="00FE2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FE28B8" w:rsidRPr="00FE28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E28B8" w:rsidRPr="00FE28B8" w:rsidRDefault="00FE28B8" w:rsidP="00FE28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E28B8" w:rsidRPr="00FE28B8" w:rsidTr="00B26ED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FE28B8" w:rsidRPr="006C6DAD" w:rsidRDefault="00FE28B8" w:rsidP="00444BA9">
            <w:pPr>
              <w:spacing w:after="0" w:line="240" w:lineRule="auto"/>
              <w:ind w:left="-105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r w:rsidRPr="006C6DAD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 внесении изменений в постановление администрации </w:t>
            </w:r>
            <w:r w:rsidR="00D255B7" w:rsidRPr="00D255B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Зыбинского сельского поселения Белогорского района Республики Крым </w:t>
            </w:r>
            <w:r w:rsidRPr="006C6DAD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 </w:t>
            </w:r>
            <w:r w:rsidR="006C4D1F">
              <w:rPr>
                <w:rFonts w:ascii="Times New Roman" w:eastAsia="Times New Roman" w:hAnsi="Times New Roman" w:cs="Times New Roman"/>
                <w:b/>
                <w:sz w:val="28"/>
              </w:rPr>
              <w:t>01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 w:rsidR="003C6EA0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>.2023г.</w:t>
            </w:r>
            <w:r w:rsidR="00444BA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>№1</w:t>
            </w:r>
            <w:r w:rsidR="003C6EA0"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  <w:r w:rsidR="006C4D1F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 w:rsidR="00444BA9" w:rsidRPr="00444BA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</w:t>
            </w:r>
            <w:r w:rsidR="00CB08AC" w:rsidRPr="006C6DAD"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="00474A24" w:rsidRPr="00474A24">
              <w:rPr>
                <w:rFonts w:ascii="Times New Roman" w:eastAsia="Times New Roman" w:hAnsi="Times New Roman" w:cs="Times New Roman"/>
                <w:b/>
                <w:sz w:val="28"/>
              </w:rPr>
              <w:t>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района Республики Крым</w:t>
            </w:r>
            <w:r w:rsidR="006D57EF" w:rsidRPr="006D57EF"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bookmarkEnd w:id="0"/>
          <w:p w:rsidR="00FE28B8" w:rsidRPr="00FE28B8" w:rsidRDefault="00FE28B8" w:rsidP="005A4B10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28B8" w:rsidRPr="00FE28B8" w:rsidRDefault="00FE28B8" w:rsidP="003144C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8B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EC483D">
        <w:rPr>
          <w:rFonts w:ascii="Times New Roman" w:eastAsia="Calibri" w:hAnsi="Times New Roman" w:cs="Times New Roman"/>
          <w:sz w:val="28"/>
          <w:szCs w:val="28"/>
        </w:rPr>
        <w:t>Зыбинск</w:t>
      </w:r>
      <w:r w:rsidRPr="00FE28B8">
        <w:rPr>
          <w:rFonts w:ascii="Times New Roman" w:eastAsia="Calibri" w:hAnsi="Times New Roman" w:cs="Times New Roman"/>
          <w:sz w:val="28"/>
          <w:szCs w:val="28"/>
        </w:rPr>
        <w:t xml:space="preserve">ое сельское поселение </w:t>
      </w:r>
      <w:r w:rsidR="008A45D2">
        <w:rPr>
          <w:rFonts w:ascii="Times New Roman" w:eastAsia="Calibri" w:hAnsi="Times New Roman" w:cs="Times New Roman"/>
          <w:sz w:val="28"/>
          <w:szCs w:val="28"/>
        </w:rPr>
        <w:t>Белогорск</w:t>
      </w:r>
      <w:r w:rsidRPr="00FE28B8">
        <w:rPr>
          <w:rFonts w:ascii="Times New Roman" w:eastAsia="Calibri" w:hAnsi="Times New Roman" w:cs="Times New Roman"/>
          <w:sz w:val="28"/>
          <w:szCs w:val="28"/>
        </w:rPr>
        <w:t xml:space="preserve">ого района Республики Крым, администрация </w:t>
      </w:r>
      <w:r w:rsidR="00EC483D">
        <w:rPr>
          <w:rFonts w:ascii="Times New Roman" w:eastAsia="Calibri" w:hAnsi="Times New Roman" w:cs="Times New Roman"/>
          <w:sz w:val="28"/>
          <w:szCs w:val="28"/>
        </w:rPr>
        <w:t>Зыбинск</w:t>
      </w:r>
      <w:r w:rsidRPr="00FE28B8">
        <w:rPr>
          <w:rFonts w:ascii="Times New Roman" w:eastAsia="Calibri" w:hAnsi="Times New Roman" w:cs="Times New Roman"/>
          <w:sz w:val="28"/>
          <w:szCs w:val="28"/>
        </w:rPr>
        <w:t>ого сельского поселения</w:t>
      </w:r>
      <w:r w:rsidR="005D2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BAE" w:rsidRPr="005D2BAE">
        <w:rPr>
          <w:rFonts w:ascii="Times New Roman" w:eastAsia="Calibri" w:hAnsi="Times New Roman" w:cs="Times New Roman"/>
          <w:sz w:val="28"/>
          <w:szCs w:val="28"/>
        </w:rPr>
        <w:t>Белогорского района Республики Крым</w:t>
      </w:r>
      <w:r w:rsidR="005D2BA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E28B8" w:rsidRPr="00FE28B8" w:rsidRDefault="00FE28B8" w:rsidP="00FE2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28B8" w:rsidRPr="00FE28B8" w:rsidRDefault="00FE28B8" w:rsidP="00FE2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28B8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FE28B8" w:rsidRPr="00FE28B8" w:rsidRDefault="00FE28B8" w:rsidP="00FE2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28B8" w:rsidRDefault="00FE28B8" w:rsidP="005A4B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8B8">
        <w:rPr>
          <w:rFonts w:ascii="Times New Roman" w:eastAsia="Calibri" w:hAnsi="Times New Roman" w:cs="Times New Roman"/>
          <w:sz w:val="28"/>
          <w:szCs w:val="28"/>
        </w:rPr>
        <w:t>1</w:t>
      </w:r>
      <w:r w:rsidRPr="005A4B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A4B1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F67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4B10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B77C6F" w:rsidRPr="00B77C6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20D25" w:rsidRPr="00520D25">
        <w:rPr>
          <w:rFonts w:ascii="Times New Roman" w:eastAsia="Times New Roman" w:hAnsi="Times New Roman" w:cs="Times New Roman"/>
          <w:sz w:val="28"/>
          <w:szCs w:val="28"/>
        </w:rPr>
        <w:t>Выдача разрешений на право вырубки зеленых насаждений» на территории Зыбинского сельского поселения Белогорского района Республики Крым</w:t>
      </w:r>
      <w:r w:rsidR="00520D25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утвержденный </w:t>
      </w:r>
      <w:r w:rsidR="00520D25" w:rsidRPr="00520D2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20D2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20D25" w:rsidRPr="00520D2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Зыбинского сельского поселения Белогорского района Республики Крым от 01.11.2023г. №180</w:t>
      </w:r>
      <w:r w:rsidR="00877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D25" w:rsidRPr="00520D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63E89" w:rsidRPr="00B63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B10">
        <w:rPr>
          <w:rFonts w:ascii="Times New Roman" w:eastAsia="Times New Roman" w:hAnsi="Times New Roman" w:cs="Times New Roman"/>
          <w:sz w:val="28"/>
          <w:szCs w:val="28"/>
        </w:rPr>
        <w:t>(далее - Регламент), следующие изменения</w:t>
      </w:r>
      <w:r w:rsidRPr="005A4B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4C5D" w:rsidRDefault="002E4C5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D6" w:rsidRDefault="002E4C5D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DF4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</w:t>
      </w:r>
      <w:r w:rsidR="00E65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2 </w:t>
      </w:r>
      <w:r w:rsidR="00DF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DF4F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4FC2"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изложить в новой редакции</w:t>
      </w:r>
      <w:r w:rsidR="000F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F0AD6" w:rsidRDefault="000F0AD6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EA" w:rsidRDefault="008774C5" w:rsidP="00877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56EA" w:rsidRPr="00E656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Круг заявителей при предоставлении муниципальной услуги</w:t>
      </w:r>
    </w:p>
    <w:p w:rsidR="008774C5" w:rsidRPr="008774C5" w:rsidRDefault="008774C5" w:rsidP="00877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C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Заявителями на предоставление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- заявители).</w:t>
      </w:r>
    </w:p>
    <w:p w:rsidR="008774C5" w:rsidRPr="008774C5" w:rsidRDefault="008774C5" w:rsidP="00877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с заявлением (запросом) о предоставлении муниципальной услуги в устной, письменной или электронной форме, может </w:t>
      </w:r>
      <w:r w:rsidRPr="00877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обратиться уполномоченный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 (далее – представитель заявителя).</w:t>
      </w:r>
      <w:proofErr w:type="gramEnd"/>
    </w:p>
    <w:p w:rsidR="000F0AD6" w:rsidRDefault="008774C5" w:rsidP="00877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877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</w:t>
      </w:r>
      <w:proofErr w:type="gramEnd"/>
      <w:r w:rsidRPr="0087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5 Федерального закона            № 210-ФЗ.</w:t>
      </w:r>
      <w:r w:rsidR="006967A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774C5" w:rsidRDefault="008774C5" w:rsidP="00877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BF" w:rsidRDefault="000F0AD6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8.1. Регламента изложить в новой редакции:</w:t>
      </w:r>
    </w:p>
    <w:p w:rsid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80" w:rsidRP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Перечень </w:t>
      </w:r>
      <w:proofErr w:type="gramStart"/>
      <w:r w:rsidRP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актов, регулирующих предоставление муниципальной услуги размещен</w:t>
      </w:r>
      <w:proofErr w:type="gramEnd"/>
      <w:r w:rsidRP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ЕПГУ, РПГУ и официальном сайте Уполномоченного органа.</w:t>
      </w:r>
    </w:p>
    <w:p w:rsid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Уполномоченного органа, предоставляющего муниципальную услугу, размещенного на Портале Правительства Республики Крым, в федеральном реестре, на ЕПГУ, РПГУ.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F5980" w:rsidRDefault="004F5980" w:rsidP="004F5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DD" w:rsidRDefault="006D58BF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67F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1 </w:t>
      </w:r>
      <w:r w:rsidR="00663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9.1. Регламента дополнить абзацем следующего содержания:</w:t>
      </w:r>
    </w:p>
    <w:p w:rsidR="006638DD" w:rsidRDefault="006638D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FE1" w:rsidRDefault="006638D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получения результатов предоставления услуги в отношении несовершеннолетнего, оформленных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D67FE1" w:rsidRDefault="00D67FE1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FE1" w:rsidRDefault="0000653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подраздел 19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изложить в новой редакции:</w:t>
      </w:r>
    </w:p>
    <w:p w:rsidR="00006534" w:rsidRDefault="0000653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 Требования </w:t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обеспечению доступности для инвалидов в соответствии с законодательством Российской Федерации о социальной защите</w:t>
      </w:r>
      <w:proofErr w:type="gram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инвалидов: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для беспрепятственного доступа к объектам, к местам отдыха и к предоставляемым в них услугам;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</w:t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коляски;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</w:t>
      </w: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месту предоставления услуги либо, когда </w:t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Специалисты, работающие с инвалидами, проходят инструктирование или </w:t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вопросам</w:t>
      </w:r>
      <w:proofErr w:type="gram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19.2. Требования к помещениям, в которых предоставляется государственная услуга.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государственная услуга: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оборудуются световым информационным табло;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комплектуется необходимым оборудованием в целях создания комфортных условий для получателей услуги;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19.3. Требования к залу ожидания.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быть оборудованы стульями, кресельными секциями, скамьями.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19.4. Требования к местам для заполнения запросов о предоставлении государственной услуги.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006534" w:rsidRPr="00006534" w:rsidRDefault="00006534" w:rsidP="00006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19.6. </w:t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Уполномоченного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</w:t>
      </w:r>
      <w:proofErr w:type="gramEnd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0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906E44" w:rsidRDefault="00906E4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E44" w:rsidRDefault="00906E4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C15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20 </w:t>
      </w:r>
      <w:r w:rsidR="00B214CE" w:rsidRPr="00B21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II Регламе</w:t>
      </w:r>
      <w:r w:rsidR="00B214CE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4C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20.3.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E44" w:rsidRDefault="00906E44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E44" w:rsidRDefault="004C7F82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«20.3. </w:t>
      </w:r>
      <w:proofErr w:type="gramStart"/>
      <w:r w:rsidR="00906E44" w:rsidRPr="00906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Уполномоченного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</w:t>
      </w:r>
      <w:proofErr w:type="gramEnd"/>
      <w:r w:rsidR="00906E44" w:rsidRPr="0090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="00906E44" w:rsidRPr="00906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6E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52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45209" w:rsidRDefault="00E45209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09" w:rsidRDefault="00E45209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пункт 2</w:t>
      </w:r>
      <w:r w:rsid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Регламента </w:t>
      </w:r>
      <w:r w:rsid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26.2. Для получения результатов предоставления муниципальной услуги в бумажном виде заявитель предъявляет следующие документы: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документ, удостоверяющий личность заявителя;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документ, подтверждающий полномочия представителя на получение документов (если от имени заявителя действует представитель);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расписка в получении документов (при ее наличии у заявителя).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письменно желание получить запрашиваемые результаты предоставления услуги в отношении несовершеннолетнего лично. 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прием и выдачу документов, при выдаче результата предоставления услуги на бумажном носителе: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устанавливает личность заявителя либо его представителя;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проверяет правомочия представителя заявителя действовать от имени заявителя при получении документов;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выдает документы;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регистрирует факт выдачи документов в системе электронного документооборота Уполномоченного органа и в журнале регистрации;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отказывает в выдаче результата предоставления муниципальной услуги в случаях: </w:t>
      </w:r>
    </w:p>
    <w:p w:rsidR="00111DDC" w:rsidRP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выдачей документов обратилось лицо, не являющееся заявителем (его представителем); </w:t>
      </w:r>
    </w:p>
    <w:p w:rsidR="00111DDC" w:rsidRDefault="00111DDC" w:rsidP="00111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обратившееся лицо отказалось предъявить документ, удостоверяющий его личность</w:t>
      </w:r>
      <w:proofErr w:type="gramStart"/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2E4C5D" w:rsidRDefault="002E4C5D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6F" w:rsidRDefault="00910090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4B10" w:rsidRPr="005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 путем размещения в сетевом издании «</w:t>
      </w:r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Зыбинского сельского поселения Белогорского района Республики Крым</w:t>
      </w:r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 № ФС 77 - 85450 от 06.06.2023</w:t>
      </w:r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зыбинское-сп</w:t>
      </w:r>
      <w:proofErr w:type="gramStart"/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00586F" w:rsidRP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00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A4B10" w:rsidRDefault="00910090" w:rsidP="005A4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4B10" w:rsidRPr="005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A4B10" w:rsidRPr="005A4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A4B10" w:rsidRPr="005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12D29" w:rsidRDefault="00212D29" w:rsidP="0021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2F" w:rsidRPr="002F532F" w:rsidRDefault="002F532F" w:rsidP="002F5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32F">
        <w:rPr>
          <w:rFonts w:ascii="Times New Roman" w:eastAsia="Calibri" w:hAnsi="Times New Roman" w:cs="Times New Roman"/>
          <w:sz w:val="28"/>
          <w:szCs w:val="28"/>
        </w:rPr>
        <w:t>Председатель Зыбинского сельского совета –</w:t>
      </w:r>
    </w:p>
    <w:p w:rsidR="002F532F" w:rsidRPr="002F532F" w:rsidRDefault="002F532F" w:rsidP="002F5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32F">
        <w:rPr>
          <w:rFonts w:ascii="Times New Roman" w:eastAsia="Calibri" w:hAnsi="Times New Roman" w:cs="Times New Roman"/>
          <w:sz w:val="28"/>
          <w:szCs w:val="28"/>
        </w:rPr>
        <w:t xml:space="preserve"> Глава администрации Зыбинского</w:t>
      </w:r>
    </w:p>
    <w:p w:rsidR="002F532F" w:rsidRPr="002F532F" w:rsidRDefault="002F532F" w:rsidP="002F5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32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                                </w:t>
      </w:r>
      <w:proofErr w:type="spellStart"/>
      <w:r w:rsidRPr="002F532F">
        <w:rPr>
          <w:rFonts w:ascii="Times New Roman" w:eastAsia="Calibri" w:hAnsi="Times New Roman" w:cs="Times New Roman"/>
          <w:sz w:val="28"/>
          <w:szCs w:val="28"/>
        </w:rPr>
        <w:t>Т.А.Книжник</w:t>
      </w:r>
      <w:proofErr w:type="spellEnd"/>
    </w:p>
    <w:p w:rsidR="002F532F" w:rsidRPr="002F532F" w:rsidRDefault="002F532F" w:rsidP="002F5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8B8" w:rsidRPr="00FE28B8" w:rsidRDefault="00FE28B8" w:rsidP="002F5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E28B8" w:rsidRPr="00FE28B8" w:rsidSect="00FE28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87749"/>
    <w:multiLevelType w:val="multilevel"/>
    <w:tmpl w:val="72C422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14"/>
    <w:rsid w:val="0000586F"/>
    <w:rsid w:val="000062FE"/>
    <w:rsid w:val="00006534"/>
    <w:rsid w:val="00023D35"/>
    <w:rsid w:val="000C1591"/>
    <w:rsid w:val="000C60DC"/>
    <w:rsid w:val="000F0AD6"/>
    <w:rsid w:val="00111DDC"/>
    <w:rsid w:val="00134664"/>
    <w:rsid w:val="001E21F8"/>
    <w:rsid w:val="00212D29"/>
    <w:rsid w:val="0022139F"/>
    <w:rsid w:val="002E4C5D"/>
    <w:rsid w:val="002F532F"/>
    <w:rsid w:val="003144C8"/>
    <w:rsid w:val="00325730"/>
    <w:rsid w:val="003861A4"/>
    <w:rsid w:val="003B2E42"/>
    <w:rsid w:val="003C6EA0"/>
    <w:rsid w:val="00444BA9"/>
    <w:rsid w:val="00474A24"/>
    <w:rsid w:val="004C7F82"/>
    <w:rsid w:val="004F5980"/>
    <w:rsid w:val="00511688"/>
    <w:rsid w:val="00520D25"/>
    <w:rsid w:val="0058056C"/>
    <w:rsid w:val="005A4B10"/>
    <w:rsid w:val="005D2BAE"/>
    <w:rsid w:val="00623FB0"/>
    <w:rsid w:val="00643714"/>
    <w:rsid w:val="006638DD"/>
    <w:rsid w:val="006967A5"/>
    <w:rsid w:val="006C4D1F"/>
    <w:rsid w:val="006C6DAD"/>
    <w:rsid w:val="006D57EF"/>
    <w:rsid w:val="006D58BF"/>
    <w:rsid w:val="008444F0"/>
    <w:rsid w:val="008774C5"/>
    <w:rsid w:val="008A0936"/>
    <w:rsid w:val="008A45D2"/>
    <w:rsid w:val="008C2DAD"/>
    <w:rsid w:val="00906E44"/>
    <w:rsid w:val="00910090"/>
    <w:rsid w:val="0094147D"/>
    <w:rsid w:val="009E23D2"/>
    <w:rsid w:val="009F67AE"/>
    <w:rsid w:val="00A8028A"/>
    <w:rsid w:val="00AA06DB"/>
    <w:rsid w:val="00B214CE"/>
    <w:rsid w:val="00B26ED8"/>
    <w:rsid w:val="00B63E89"/>
    <w:rsid w:val="00B77C6F"/>
    <w:rsid w:val="00CB08AC"/>
    <w:rsid w:val="00CF3C75"/>
    <w:rsid w:val="00CF60F7"/>
    <w:rsid w:val="00D255B7"/>
    <w:rsid w:val="00D67FE1"/>
    <w:rsid w:val="00DA6126"/>
    <w:rsid w:val="00DB4E01"/>
    <w:rsid w:val="00DD15F0"/>
    <w:rsid w:val="00DD5196"/>
    <w:rsid w:val="00DF4FC2"/>
    <w:rsid w:val="00E144AE"/>
    <w:rsid w:val="00E32223"/>
    <w:rsid w:val="00E45209"/>
    <w:rsid w:val="00E656EA"/>
    <w:rsid w:val="00EC483D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2E42"/>
    <w:pPr>
      <w:ind w:left="720"/>
      <w:contextualSpacing/>
    </w:pPr>
  </w:style>
  <w:style w:type="paragraph" w:styleId="a6">
    <w:name w:val="No Spacing"/>
    <w:uiPriority w:val="1"/>
    <w:qFormat/>
    <w:rsid w:val="00A8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2E42"/>
    <w:pPr>
      <w:ind w:left="720"/>
      <w:contextualSpacing/>
    </w:pPr>
  </w:style>
  <w:style w:type="paragraph" w:styleId="a6">
    <w:name w:val="No Spacing"/>
    <w:uiPriority w:val="1"/>
    <w:qFormat/>
    <w:rsid w:val="00A80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TSsov</dc:creator>
  <cp:lastModifiedBy>Пользователь</cp:lastModifiedBy>
  <cp:revision>4</cp:revision>
  <cp:lastPrinted>2024-05-07T10:44:00Z</cp:lastPrinted>
  <dcterms:created xsi:type="dcterms:W3CDTF">2025-02-24T13:16:00Z</dcterms:created>
  <dcterms:modified xsi:type="dcterms:W3CDTF">2025-02-25T06:53:00Z</dcterms:modified>
</cp:coreProperties>
</file>