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44" w:rsidRPr="006B0044" w:rsidRDefault="006B0044" w:rsidP="006B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6B00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78AFF9" wp14:editId="76038E8A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044" w:rsidRPr="006B0044" w:rsidRDefault="006B0044" w:rsidP="006B0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B0044" w:rsidRPr="006B0044" w:rsidRDefault="006B0044" w:rsidP="006B0044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B0044" w:rsidRPr="006B0044" w:rsidRDefault="006B0044" w:rsidP="006B0044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Зыбинского сельского поселения</w:t>
      </w:r>
    </w:p>
    <w:p w:rsidR="006B0044" w:rsidRPr="006B0044" w:rsidRDefault="006B0044" w:rsidP="006B0044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Белогорского района</w:t>
      </w:r>
    </w:p>
    <w:p w:rsidR="006B0044" w:rsidRPr="006B0044" w:rsidRDefault="006B0044" w:rsidP="006B0044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6B0044" w:rsidRPr="006B0044" w:rsidRDefault="006B0044" w:rsidP="006B0044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0044" w:rsidRPr="006B0044" w:rsidRDefault="006B0044" w:rsidP="006B0044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Проект </w:t>
      </w:r>
    </w:p>
    <w:p w:rsidR="00FE28B8" w:rsidRPr="00FE28B8" w:rsidRDefault="00CB08AC" w:rsidP="00FE28B8">
      <w:pPr>
        <w:tabs>
          <w:tab w:val="left" w:pos="708"/>
        </w:tabs>
        <w:suppressAutoHyphens/>
        <w:spacing w:before="2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="005A4B10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="005A4B10">
        <w:rPr>
          <w:rFonts w:ascii="Times New Roman" w:eastAsia="Times New Roman" w:hAnsi="Times New Roman" w:cs="Times New Roman"/>
          <w:sz w:val="28"/>
          <w:lang w:eastAsia="ru-RU"/>
        </w:rPr>
        <w:t>.202</w:t>
      </w:r>
      <w:r w:rsidR="000C60DC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5A4B1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E28B8" w:rsidRPr="00FE28B8">
        <w:rPr>
          <w:rFonts w:ascii="Times New Roman" w:eastAsia="Times New Roman" w:hAnsi="Times New Roman" w:cs="Times New Roman"/>
          <w:sz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</w:t>
      </w:r>
      <w:proofErr w:type="spellStart"/>
      <w:r w:rsidRPr="00CB08AC">
        <w:rPr>
          <w:rFonts w:ascii="Times New Roman" w:eastAsia="Times New Roman" w:hAnsi="Times New Roman" w:cs="Times New Roman"/>
          <w:sz w:val="28"/>
          <w:lang w:eastAsia="ru-RU"/>
        </w:rPr>
        <w:t>с.</w:t>
      </w:r>
      <w:r w:rsidR="00023D35">
        <w:rPr>
          <w:rFonts w:ascii="Times New Roman" w:eastAsia="Times New Roman" w:hAnsi="Times New Roman" w:cs="Times New Roman"/>
          <w:sz w:val="28"/>
          <w:lang w:eastAsia="ru-RU"/>
        </w:rPr>
        <w:t>Зыбины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</w:t>
      </w:r>
      <w:r w:rsidR="008444F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023D35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E28B8" w:rsidRPr="00FE28B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FE28B8" w:rsidRPr="00FE28B8">
        <w:rPr>
          <w:rFonts w:ascii="Times New Roman" w:eastAsia="Segoe UI Symbol" w:hAnsi="Times New Roman" w:cs="Times New Roman"/>
          <w:sz w:val="28"/>
          <w:lang w:eastAsia="ru-RU"/>
        </w:rPr>
        <w:t xml:space="preserve"> </w:t>
      </w:r>
      <w:r>
        <w:rPr>
          <w:rFonts w:ascii="Times New Roman" w:eastAsia="Segoe UI Symbol" w:hAnsi="Times New Roman" w:cs="Times New Roman"/>
          <w:sz w:val="28"/>
          <w:lang w:eastAsia="ru-RU"/>
        </w:rPr>
        <w:t>00</w:t>
      </w:r>
      <w:r w:rsidR="00FE28B8" w:rsidRPr="00FE28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</w:t>
      </w:r>
      <w:r w:rsidR="00FE28B8" w:rsidRPr="00FE2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FE28B8" w:rsidRPr="00FE28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E28B8" w:rsidRPr="00FE28B8" w:rsidRDefault="00FE28B8" w:rsidP="00FE28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E28B8" w:rsidRPr="00FE28B8" w:rsidTr="00444BA9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FE28B8" w:rsidRPr="006C6DAD" w:rsidRDefault="00FE28B8" w:rsidP="00444BA9">
            <w:pPr>
              <w:spacing w:after="0" w:line="240" w:lineRule="auto"/>
              <w:ind w:left="-105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6DAD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 внесении изменений в постановление администрации </w:t>
            </w:r>
            <w:r w:rsidR="00D255B7" w:rsidRPr="00D255B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Зыбинского сельского поселения Белогорского района Республики Крым </w:t>
            </w:r>
            <w:r w:rsidRPr="006C6DAD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 </w:t>
            </w:r>
            <w:r w:rsidR="003C6EA0">
              <w:rPr>
                <w:rFonts w:ascii="Times New Roman" w:eastAsia="Times New Roman" w:hAnsi="Times New Roman" w:cs="Times New Roman"/>
                <w:b/>
                <w:sz w:val="28"/>
              </w:rPr>
              <w:t>01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 w:rsidR="003C6EA0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>.2023г.</w:t>
            </w:r>
            <w:r w:rsidR="00444BA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>№1</w:t>
            </w:r>
            <w:r w:rsidR="003C6EA0">
              <w:rPr>
                <w:rFonts w:ascii="Times New Roman" w:eastAsia="Times New Roman" w:hAnsi="Times New Roman" w:cs="Times New Roman"/>
                <w:b/>
                <w:sz w:val="28"/>
              </w:rPr>
              <w:t>81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</w:t>
            </w:r>
            <w:r w:rsidR="00CB08AC" w:rsidRPr="006C6DAD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="006D57EF" w:rsidRPr="006D57EF">
              <w:rPr>
                <w:rFonts w:ascii="Times New Roman" w:eastAsia="Times New Roman" w:hAnsi="Times New Roman" w:cs="Times New Roman"/>
                <w:b/>
                <w:sz w:val="28"/>
              </w:rPr>
              <w:t>Об утверждении административного регламента предоставления муниципальной услуги «Выдача разрешения на захоронение (перезахоронение), разрешения на установку намогильных сооружений (надгробий)» на территории Зыбинского сельского поселения Белогорского района Республики Крым»</w:t>
            </w:r>
          </w:p>
          <w:p w:rsidR="00FE28B8" w:rsidRPr="00FE28B8" w:rsidRDefault="00FE28B8" w:rsidP="005A4B10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28B8" w:rsidRPr="00FE28B8" w:rsidRDefault="00FE28B8" w:rsidP="003144C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8B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EC483D">
        <w:rPr>
          <w:rFonts w:ascii="Times New Roman" w:eastAsia="Calibri" w:hAnsi="Times New Roman" w:cs="Times New Roman"/>
          <w:sz w:val="28"/>
          <w:szCs w:val="28"/>
        </w:rPr>
        <w:t>Зыбинск</w:t>
      </w:r>
      <w:r w:rsidRPr="00FE28B8">
        <w:rPr>
          <w:rFonts w:ascii="Times New Roman" w:eastAsia="Calibri" w:hAnsi="Times New Roman" w:cs="Times New Roman"/>
          <w:sz w:val="28"/>
          <w:szCs w:val="28"/>
        </w:rPr>
        <w:t xml:space="preserve">ое сельское поселение </w:t>
      </w:r>
      <w:r w:rsidR="008A45D2">
        <w:rPr>
          <w:rFonts w:ascii="Times New Roman" w:eastAsia="Calibri" w:hAnsi="Times New Roman" w:cs="Times New Roman"/>
          <w:sz w:val="28"/>
          <w:szCs w:val="28"/>
        </w:rPr>
        <w:t>Белогорск</w:t>
      </w:r>
      <w:r w:rsidRPr="00FE28B8">
        <w:rPr>
          <w:rFonts w:ascii="Times New Roman" w:eastAsia="Calibri" w:hAnsi="Times New Roman" w:cs="Times New Roman"/>
          <w:sz w:val="28"/>
          <w:szCs w:val="28"/>
        </w:rPr>
        <w:t xml:space="preserve">ого района Республики Крым, администрация </w:t>
      </w:r>
      <w:r w:rsidR="00EC483D">
        <w:rPr>
          <w:rFonts w:ascii="Times New Roman" w:eastAsia="Calibri" w:hAnsi="Times New Roman" w:cs="Times New Roman"/>
          <w:sz w:val="28"/>
          <w:szCs w:val="28"/>
        </w:rPr>
        <w:t>Зыбинск</w:t>
      </w:r>
      <w:r w:rsidRPr="00FE28B8">
        <w:rPr>
          <w:rFonts w:ascii="Times New Roman" w:eastAsia="Calibri" w:hAnsi="Times New Roman" w:cs="Times New Roman"/>
          <w:sz w:val="28"/>
          <w:szCs w:val="28"/>
        </w:rPr>
        <w:t>ого сельского поселения</w:t>
      </w:r>
      <w:r w:rsidR="005D2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BAE" w:rsidRPr="005D2BAE">
        <w:rPr>
          <w:rFonts w:ascii="Times New Roman" w:eastAsia="Calibri" w:hAnsi="Times New Roman" w:cs="Times New Roman"/>
          <w:sz w:val="28"/>
          <w:szCs w:val="28"/>
        </w:rPr>
        <w:t>Белогорского района Республики Крым</w:t>
      </w:r>
      <w:r w:rsidR="005D2BA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E28B8" w:rsidRPr="00FE28B8" w:rsidRDefault="00FE28B8" w:rsidP="00FE2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28B8" w:rsidRPr="00FE28B8" w:rsidRDefault="00FE28B8" w:rsidP="00FE2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28B8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FE28B8" w:rsidRPr="00FE28B8" w:rsidRDefault="00FE28B8" w:rsidP="00FE2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28B8" w:rsidRDefault="00FE28B8" w:rsidP="005A4B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8B8">
        <w:rPr>
          <w:rFonts w:ascii="Times New Roman" w:eastAsia="Calibri" w:hAnsi="Times New Roman" w:cs="Times New Roman"/>
          <w:sz w:val="28"/>
          <w:szCs w:val="28"/>
        </w:rPr>
        <w:t>1</w:t>
      </w:r>
      <w:r w:rsidRPr="005A4B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4B1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F67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B10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B77C6F" w:rsidRPr="00B77C6F">
        <w:rPr>
          <w:rFonts w:ascii="Times New Roman" w:eastAsia="Times New Roman" w:hAnsi="Times New Roman" w:cs="Times New Roman"/>
          <w:sz w:val="28"/>
          <w:szCs w:val="28"/>
        </w:rPr>
        <w:t>«Выдача разрешения на захоронение (перезахоронение), разрешения на установку намогильных сооружений (надгробий)» на территории Зыбинского сельского поселения Белогорского района Республики Крым»</w:t>
      </w:r>
      <w:r w:rsidR="00511688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B63E89" w:rsidRPr="00B63E89">
        <w:t xml:space="preserve"> </w:t>
      </w:r>
      <w:r w:rsidR="00B63E89" w:rsidRPr="00B63E8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1168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63E89" w:rsidRPr="00B63E8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Зыбинского сельского поселения Белогорского района Республики Крым от 01.11.2023г. №181 </w:t>
      </w:r>
      <w:r w:rsidRPr="005A4B10">
        <w:rPr>
          <w:rFonts w:ascii="Times New Roman" w:eastAsia="Times New Roman" w:hAnsi="Times New Roman" w:cs="Times New Roman"/>
          <w:sz w:val="28"/>
          <w:szCs w:val="28"/>
        </w:rPr>
        <w:t>(далее - Регламент), следующие изменения</w:t>
      </w:r>
      <w:r w:rsidRPr="005A4B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4C5D" w:rsidRDefault="002E4C5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D6" w:rsidRDefault="002E4C5D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 w:rsidR="00AA06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изложить в новой редакции: </w:t>
      </w:r>
    </w:p>
    <w:p w:rsidR="000F0AD6" w:rsidRDefault="000F0AD6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D6" w:rsidRPr="000F0AD6" w:rsidRDefault="000F0AD6" w:rsidP="000F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06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являются лица, взявшие на себя обязанность осуществить погребение умершего, в том числе близкие родственники умершего (супруг (супруга), дети, родители, усыновленные, усыновители, родные братья и родные сестры, внуки, дедушка, бабушка), иные родственники либо законный представитель, иные лица, в том числе агенты (далее - лица, осуществляющие организацию погребения) (далее – заявитель). </w:t>
      </w:r>
    </w:p>
    <w:p w:rsidR="000F0AD6" w:rsidRPr="000F0AD6" w:rsidRDefault="000F0AD6" w:rsidP="000F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имени получателя муниципальной услуги вправе обратиться его представитель, действующий от имени и в интересах получателя муниципальной услуги в силу закона, полномочия, основанного на доверенности, оформленной в порядке, установленном статьей 185 Гражданского кодекса Российской Федерации (далее – представитель заявителя). </w:t>
      </w:r>
    </w:p>
    <w:p w:rsidR="000F0AD6" w:rsidRDefault="000F0AD6" w:rsidP="000F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           № 210-ФЗ.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F0AD6" w:rsidRDefault="000F0AD6" w:rsidP="000F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BF" w:rsidRDefault="000F0AD6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8.1. Регламента изложить в новой редакции:</w:t>
      </w:r>
    </w:p>
    <w:p w:rsid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80" w:rsidRP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Перечень нормативных правовых актов, регулирующих предоставление муниципальной услуги размещен на ЕПГУ, РПГУ и официальном сайте Уполномоченного органа.</w:t>
      </w:r>
    </w:p>
    <w:p w:rsid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Уполномоченного органа, предоставляющего муниципальную услугу, размещенного на Портале Правительства Республики Крым, в федеральном реестре, на ЕПГУ, РПГУ.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DD" w:rsidRDefault="006D58BF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7F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1 </w:t>
      </w:r>
      <w:r w:rsidR="0066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9.1. Регламента дополнить абзацем следующего содержания:</w:t>
      </w:r>
    </w:p>
    <w:p w:rsidR="006638DD" w:rsidRDefault="006638D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FE1" w:rsidRDefault="006638D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получения результатов предоставления услуги в отношении несовершеннолетнего, оформленных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67FE1" w:rsidRDefault="00D67FE1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FE1" w:rsidRDefault="0000653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подраздел 19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изложить в новой редакции:</w:t>
      </w:r>
    </w:p>
    <w:p w:rsidR="00006534" w:rsidRDefault="0000653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для беспрепятственного доступа к объектам, к местам отдыха и к предоставляемым в них услугам;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возможно, обеспечить 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необходимых услуг по месту жительства инвалида или в дистанционном режиме.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19.2. Требования к помещениям, в которых предоставляется государственная услуга.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государственная услуга: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оборудуются световым информационным табло;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комплектуется необходимым оборудованием в целях создания комфортных условий для получателей услуги;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19.3. Требования к залу ожидания.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19.4. Требования к местам для заполнения запросов о предоставлении государственной услуги.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19.6. На официальном сайте Уполномоченного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06E44" w:rsidRDefault="00906E4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E44" w:rsidRDefault="00906E4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15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20 </w:t>
      </w:r>
      <w:r w:rsidR="00B214CE" w:rsidRPr="00B21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 Регламе</w:t>
      </w:r>
      <w:r w:rsidR="00B214C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4C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20.3.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E44" w:rsidRDefault="00906E4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E44" w:rsidRDefault="004C7F82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«20.3. </w:t>
      </w:r>
      <w:r w:rsidR="00906E44" w:rsidRPr="00906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Уполномоченного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 w:rsidR="00906E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2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209" w:rsidRDefault="00E45209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09" w:rsidRDefault="00E45209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пункт 25.1. Регламента дополнить абзацем следующего содержания:</w:t>
      </w:r>
    </w:p>
    <w:p w:rsidR="00E45209" w:rsidRDefault="00E45209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09" w:rsidRDefault="00E45209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5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E4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4C5D" w:rsidRDefault="002E4C5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6F" w:rsidRDefault="00910090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B10" w:rsidRPr="005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 путем размещения в сетевом издании «</w:t>
      </w:r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Зыбинского сельского поселения Белогорского района Республики Крым</w:t>
      </w:r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 № ФС 77 - 85450 от 06.06.2023</w:t>
      </w:r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зыбинское-сп.рф</w:t>
      </w:r>
      <w:proofErr w:type="spellEnd"/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A4B10" w:rsidRDefault="00910090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4B10" w:rsidRPr="005A4B1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07547" w:rsidRDefault="00707547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547" w:rsidRDefault="00707547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547" w:rsidRPr="00707547" w:rsidRDefault="00707547" w:rsidP="00707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547">
        <w:rPr>
          <w:rFonts w:ascii="Times New Roman" w:eastAsia="Calibri" w:hAnsi="Times New Roman" w:cs="Times New Roman"/>
          <w:sz w:val="28"/>
          <w:szCs w:val="28"/>
        </w:rPr>
        <w:t>Председатель Зыбинского сельского совета –</w:t>
      </w:r>
    </w:p>
    <w:p w:rsidR="00707547" w:rsidRPr="00707547" w:rsidRDefault="00707547" w:rsidP="00707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547">
        <w:rPr>
          <w:rFonts w:ascii="Times New Roman" w:eastAsia="Calibri" w:hAnsi="Times New Roman" w:cs="Times New Roman"/>
          <w:sz w:val="28"/>
          <w:szCs w:val="28"/>
        </w:rPr>
        <w:t>Глава администрации Зыбинского</w:t>
      </w:r>
    </w:p>
    <w:p w:rsidR="00707547" w:rsidRPr="00707547" w:rsidRDefault="00707547" w:rsidP="00707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54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proofErr w:type="spellStart"/>
      <w:r w:rsidRPr="00707547">
        <w:rPr>
          <w:rFonts w:ascii="Times New Roman" w:eastAsia="Calibri" w:hAnsi="Times New Roman" w:cs="Times New Roman"/>
          <w:sz w:val="28"/>
          <w:szCs w:val="28"/>
        </w:rPr>
        <w:t>Т.А.Книжник</w:t>
      </w:r>
      <w:proofErr w:type="spellEnd"/>
    </w:p>
    <w:p w:rsidR="00707547" w:rsidRPr="00707547" w:rsidRDefault="00707547" w:rsidP="00707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8B8" w:rsidRPr="00FE28B8" w:rsidRDefault="00FE28B8" w:rsidP="007075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FE28B8" w:rsidRPr="00FE28B8" w:rsidSect="00FE28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87749"/>
    <w:multiLevelType w:val="multilevel"/>
    <w:tmpl w:val="72C422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14"/>
    <w:rsid w:val="0000586F"/>
    <w:rsid w:val="000062FE"/>
    <w:rsid w:val="00006534"/>
    <w:rsid w:val="00023D35"/>
    <w:rsid w:val="000C1591"/>
    <w:rsid w:val="000C60DC"/>
    <w:rsid w:val="000F0AD6"/>
    <w:rsid w:val="00134664"/>
    <w:rsid w:val="001E21F8"/>
    <w:rsid w:val="00212D29"/>
    <w:rsid w:val="0022139F"/>
    <w:rsid w:val="002E4C5D"/>
    <w:rsid w:val="003144C8"/>
    <w:rsid w:val="00325730"/>
    <w:rsid w:val="003861A4"/>
    <w:rsid w:val="003B2E42"/>
    <w:rsid w:val="003C6EA0"/>
    <w:rsid w:val="00444BA9"/>
    <w:rsid w:val="004C7F82"/>
    <w:rsid w:val="004F5980"/>
    <w:rsid w:val="00511688"/>
    <w:rsid w:val="005A4B10"/>
    <w:rsid w:val="005D2BAE"/>
    <w:rsid w:val="00623FB0"/>
    <w:rsid w:val="00643714"/>
    <w:rsid w:val="006638DD"/>
    <w:rsid w:val="00697BC7"/>
    <w:rsid w:val="006B0044"/>
    <w:rsid w:val="006C6DAD"/>
    <w:rsid w:val="006D57EF"/>
    <w:rsid w:val="006D58BF"/>
    <w:rsid w:val="00707547"/>
    <w:rsid w:val="008444F0"/>
    <w:rsid w:val="008A0936"/>
    <w:rsid w:val="008A45D2"/>
    <w:rsid w:val="008C2DAD"/>
    <w:rsid w:val="00906E44"/>
    <w:rsid w:val="00910090"/>
    <w:rsid w:val="0094147D"/>
    <w:rsid w:val="009E23D2"/>
    <w:rsid w:val="009F67AE"/>
    <w:rsid w:val="00A8028A"/>
    <w:rsid w:val="00AA06DB"/>
    <w:rsid w:val="00B214CE"/>
    <w:rsid w:val="00B63E89"/>
    <w:rsid w:val="00B77C6F"/>
    <w:rsid w:val="00CB08AC"/>
    <w:rsid w:val="00CF3C75"/>
    <w:rsid w:val="00D255B7"/>
    <w:rsid w:val="00D67FE1"/>
    <w:rsid w:val="00DA6126"/>
    <w:rsid w:val="00DB4E01"/>
    <w:rsid w:val="00DD15F0"/>
    <w:rsid w:val="00DD5196"/>
    <w:rsid w:val="00E32223"/>
    <w:rsid w:val="00E45209"/>
    <w:rsid w:val="00EC483D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2E42"/>
    <w:pPr>
      <w:ind w:left="720"/>
      <w:contextualSpacing/>
    </w:pPr>
  </w:style>
  <w:style w:type="paragraph" w:styleId="a6">
    <w:name w:val="No Spacing"/>
    <w:uiPriority w:val="1"/>
    <w:qFormat/>
    <w:rsid w:val="00A8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2E42"/>
    <w:pPr>
      <w:ind w:left="720"/>
      <w:contextualSpacing/>
    </w:pPr>
  </w:style>
  <w:style w:type="paragraph" w:styleId="a6">
    <w:name w:val="No Spacing"/>
    <w:uiPriority w:val="1"/>
    <w:qFormat/>
    <w:rsid w:val="00A80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TSsov</dc:creator>
  <cp:lastModifiedBy>Пользователь</cp:lastModifiedBy>
  <cp:revision>2</cp:revision>
  <cp:lastPrinted>2024-05-07T10:44:00Z</cp:lastPrinted>
  <dcterms:created xsi:type="dcterms:W3CDTF">2025-02-24T13:16:00Z</dcterms:created>
  <dcterms:modified xsi:type="dcterms:W3CDTF">2025-02-24T13:16:00Z</dcterms:modified>
</cp:coreProperties>
</file>