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AAC0C" w14:textId="77777777" w:rsidR="00455A10" w:rsidRPr="00455A10" w:rsidRDefault="0001774E" w:rsidP="00455A10">
      <w:pPr>
        <w:autoSpaceDE w:val="0"/>
        <w:autoSpaceDN w:val="0"/>
        <w:adjustRightInd w:val="0"/>
        <w:spacing w:line="100" w:lineRule="atLeast"/>
        <w:jc w:val="center"/>
        <w:rPr>
          <w:rFonts w:ascii="Times New Roman" w:eastAsia="Times New Roman" w:hAnsi="Times New Roman" w:cs="Times New Roman"/>
          <w:color w:val="auto"/>
          <w:lang w:bidi="ar-SA"/>
        </w:rPr>
      </w:pPr>
      <w:bookmarkStart w:id="0" w:name="_GoBack"/>
      <w:bookmarkEnd w:id="0"/>
      <w:r>
        <w:rPr>
          <w:rFonts w:ascii="Times New Roman" w:eastAsia="Times New Roman" w:hAnsi="Times New Roman" w:cs="Times New Roman"/>
          <w:b/>
          <w:color w:val="auto"/>
          <w:lang w:bidi="ar-SA"/>
        </w:rPr>
        <w:pict w14:anchorId="57D38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pt;visibility:visible">
            <v:imagedata r:id="rId8" o:title=""/>
          </v:shape>
        </w:pict>
      </w:r>
    </w:p>
    <w:p w14:paraId="30D7420B" w14:textId="77777777" w:rsidR="00455A10" w:rsidRPr="00455A10" w:rsidRDefault="00455A10" w:rsidP="00455A10">
      <w:pPr>
        <w:autoSpaceDE w:val="0"/>
        <w:autoSpaceDN w:val="0"/>
        <w:adjustRightInd w:val="0"/>
        <w:spacing w:line="100" w:lineRule="atLeast"/>
        <w:jc w:val="center"/>
        <w:rPr>
          <w:rFonts w:ascii="Times New Roman" w:eastAsia="Times New Roman" w:hAnsi="Times New Roman" w:cs="Times New Roman"/>
          <w:color w:val="auto"/>
          <w:lang w:bidi="ar-SA"/>
        </w:rPr>
      </w:pPr>
      <w:r w:rsidRPr="00455A10">
        <w:rPr>
          <w:rFonts w:ascii="Times New Roman" w:eastAsia="Times New Roman" w:hAnsi="Times New Roman" w:cs="Times New Roman"/>
          <w:color w:val="auto"/>
          <w:lang w:bidi="ar-SA"/>
        </w:rPr>
        <w:t>АДМИНИСТРАЦИЯ</w:t>
      </w:r>
    </w:p>
    <w:p w14:paraId="4D0D793C" w14:textId="77777777" w:rsidR="00455A10" w:rsidRPr="00455A10" w:rsidRDefault="00455A10" w:rsidP="00455A10">
      <w:pPr>
        <w:autoSpaceDE w:val="0"/>
        <w:autoSpaceDN w:val="0"/>
        <w:adjustRightInd w:val="0"/>
        <w:spacing w:line="100" w:lineRule="atLeast"/>
        <w:jc w:val="center"/>
        <w:rPr>
          <w:rFonts w:ascii="Times New Roman" w:eastAsia="Times New Roman" w:hAnsi="Times New Roman" w:cs="Times New Roman"/>
          <w:color w:val="auto"/>
          <w:lang w:bidi="ar-SA"/>
        </w:rPr>
      </w:pPr>
      <w:r w:rsidRPr="00455A10">
        <w:rPr>
          <w:rFonts w:ascii="Times New Roman" w:eastAsia="Times New Roman" w:hAnsi="Times New Roman" w:cs="Times New Roman"/>
          <w:color w:val="auto"/>
          <w:lang w:bidi="ar-SA"/>
        </w:rPr>
        <w:t>Зыбинского сельского поселения</w:t>
      </w:r>
    </w:p>
    <w:p w14:paraId="18F0D974" w14:textId="77777777" w:rsidR="00455A10" w:rsidRPr="00455A10" w:rsidRDefault="00455A10" w:rsidP="00455A10">
      <w:pPr>
        <w:autoSpaceDE w:val="0"/>
        <w:autoSpaceDN w:val="0"/>
        <w:adjustRightInd w:val="0"/>
        <w:spacing w:line="100" w:lineRule="atLeast"/>
        <w:jc w:val="center"/>
        <w:rPr>
          <w:rFonts w:ascii="Times New Roman" w:eastAsia="Times New Roman" w:hAnsi="Times New Roman" w:cs="Times New Roman"/>
          <w:color w:val="auto"/>
          <w:lang w:bidi="ar-SA"/>
        </w:rPr>
      </w:pPr>
      <w:r w:rsidRPr="00455A10">
        <w:rPr>
          <w:rFonts w:ascii="Times New Roman" w:eastAsia="Times New Roman" w:hAnsi="Times New Roman" w:cs="Times New Roman"/>
          <w:color w:val="auto"/>
          <w:lang w:bidi="ar-SA"/>
        </w:rPr>
        <w:t>Белогорского района</w:t>
      </w:r>
    </w:p>
    <w:p w14:paraId="6AD2E4C5" w14:textId="77777777" w:rsidR="00455A10" w:rsidRPr="00455A10" w:rsidRDefault="00455A10" w:rsidP="00455A10">
      <w:pPr>
        <w:autoSpaceDE w:val="0"/>
        <w:autoSpaceDN w:val="0"/>
        <w:adjustRightInd w:val="0"/>
        <w:spacing w:line="100" w:lineRule="atLeast"/>
        <w:jc w:val="center"/>
        <w:rPr>
          <w:rFonts w:ascii="Times New Roman" w:eastAsia="Times New Roman" w:hAnsi="Times New Roman" w:cs="Times New Roman"/>
          <w:color w:val="auto"/>
          <w:lang w:bidi="ar-SA"/>
        </w:rPr>
      </w:pPr>
      <w:r w:rsidRPr="00455A10">
        <w:rPr>
          <w:rFonts w:ascii="Times New Roman" w:eastAsia="Times New Roman" w:hAnsi="Times New Roman" w:cs="Times New Roman"/>
          <w:color w:val="auto"/>
          <w:lang w:bidi="ar-SA"/>
        </w:rPr>
        <w:t>Республики Крым</w:t>
      </w:r>
    </w:p>
    <w:p w14:paraId="379F4B29" w14:textId="77777777" w:rsidR="00455A10" w:rsidRPr="00455A10" w:rsidRDefault="00455A10" w:rsidP="00455A10">
      <w:pPr>
        <w:autoSpaceDE w:val="0"/>
        <w:autoSpaceDN w:val="0"/>
        <w:adjustRightInd w:val="0"/>
        <w:jc w:val="center"/>
        <w:rPr>
          <w:rFonts w:ascii="Times New Roman" w:eastAsia="Times New Roman" w:hAnsi="Times New Roman" w:cs="Times New Roman"/>
          <w:color w:val="auto"/>
          <w:lang w:bidi="ar-SA"/>
        </w:rPr>
      </w:pPr>
    </w:p>
    <w:p w14:paraId="75132574" w14:textId="77777777" w:rsidR="00455A10" w:rsidRPr="00455A10" w:rsidRDefault="00455A10" w:rsidP="00455A10">
      <w:pPr>
        <w:autoSpaceDE w:val="0"/>
        <w:autoSpaceDN w:val="0"/>
        <w:adjustRightInd w:val="0"/>
        <w:jc w:val="center"/>
        <w:rPr>
          <w:rFonts w:ascii="Times New Roman" w:eastAsia="Times New Roman" w:hAnsi="Times New Roman" w:cs="Times New Roman"/>
          <w:color w:val="auto"/>
          <w:lang w:bidi="ar-SA"/>
        </w:rPr>
      </w:pPr>
      <w:r w:rsidRPr="00455A10">
        <w:rPr>
          <w:rFonts w:ascii="Times New Roman" w:eastAsia="Times New Roman" w:hAnsi="Times New Roman" w:cs="Times New Roman"/>
          <w:color w:val="auto"/>
          <w:lang w:bidi="ar-SA"/>
        </w:rPr>
        <w:t>ПОСТАНОВЛЕНИЕ</w:t>
      </w:r>
    </w:p>
    <w:p w14:paraId="7A90D0DE" w14:textId="77777777" w:rsidR="00455A10" w:rsidRPr="00455A10" w:rsidRDefault="00455A10" w:rsidP="00455A10">
      <w:pPr>
        <w:autoSpaceDE w:val="0"/>
        <w:autoSpaceDN w:val="0"/>
        <w:jc w:val="center"/>
        <w:outlineLvl w:val="0"/>
        <w:rPr>
          <w:rFonts w:ascii="Times New Roman" w:eastAsia="Times New Roman" w:hAnsi="Times New Roman" w:cs="Times New Roman"/>
          <w:b/>
          <w:bCs/>
          <w:color w:val="auto"/>
          <w:lang w:eastAsia="en-US" w:bidi="ar-SA"/>
        </w:rPr>
      </w:pPr>
    </w:p>
    <w:p w14:paraId="20A9CD0F" w14:textId="77777777" w:rsidR="00455A10" w:rsidRPr="00455A10" w:rsidRDefault="00455A10" w:rsidP="00455A10">
      <w:pPr>
        <w:autoSpaceDE w:val="0"/>
        <w:autoSpaceDN w:val="0"/>
        <w:jc w:val="center"/>
        <w:outlineLvl w:val="0"/>
        <w:rPr>
          <w:rFonts w:ascii="Times New Roman" w:eastAsia="Times New Roman" w:hAnsi="Times New Roman" w:cs="Times New Roman"/>
          <w:b/>
          <w:bCs/>
          <w:color w:val="auto"/>
          <w:lang w:eastAsia="en-US" w:bidi="ar-SA"/>
        </w:rPr>
      </w:pPr>
      <w:r w:rsidRPr="00455A10">
        <w:rPr>
          <w:rFonts w:ascii="Times New Roman" w:eastAsia="Times New Roman" w:hAnsi="Times New Roman" w:cs="Times New Roman"/>
          <w:b/>
          <w:bCs/>
          <w:color w:val="auto"/>
          <w:lang w:eastAsia="en-US" w:bidi="ar-SA"/>
        </w:rPr>
        <w:t xml:space="preserve">от 00.00.2024 г. </w:t>
      </w:r>
      <w:r w:rsidRPr="00455A10">
        <w:rPr>
          <w:rFonts w:ascii="Times New Roman" w:eastAsia="Times New Roman" w:hAnsi="Times New Roman" w:cs="Times New Roman"/>
          <w:b/>
          <w:bCs/>
          <w:color w:val="auto"/>
          <w:lang w:eastAsia="en-US" w:bidi="ar-SA"/>
        </w:rPr>
        <w:tab/>
      </w:r>
      <w:r w:rsidRPr="00455A10">
        <w:rPr>
          <w:rFonts w:ascii="Times New Roman" w:eastAsia="Times New Roman" w:hAnsi="Times New Roman" w:cs="Times New Roman"/>
          <w:b/>
          <w:bCs/>
          <w:color w:val="auto"/>
          <w:lang w:eastAsia="en-US" w:bidi="ar-SA"/>
        </w:rPr>
        <w:tab/>
      </w:r>
      <w:r w:rsidRPr="00455A10">
        <w:rPr>
          <w:rFonts w:ascii="Times New Roman" w:eastAsia="Times New Roman" w:hAnsi="Times New Roman" w:cs="Times New Roman"/>
          <w:b/>
          <w:bCs/>
          <w:color w:val="auto"/>
          <w:lang w:eastAsia="en-US" w:bidi="ar-SA"/>
        </w:rPr>
        <w:tab/>
        <w:t>с. Зыбины</w:t>
      </w:r>
      <w:r w:rsidRPr="00455A10">
        <w:rPr>
          <w:rFonts w:ascii="Times New Roman" w:eastAsia="Times New Roman" w:hAnsi="Times New Roman" w:cs="Times New Roman"/>
          <w:b/>
          <w:bCs/>
          <w:color w:val="auto"/>
          <w:lang w:eastAsia="en-US" w:bidi="ar-SA"/>
        </w:rPr>
        <w:tab/>
      </w:r>
      <w:r w:rsidRPr="00455A10">
        <w:rPr>
          <w:rFonts w:ascii="Times New Roman" w:eastAsia="Times New Roman" w:hAnsi="Times New Roman" w:cs="Times New Roman"/>
          <w:b/>
          <w:bCs/>
          <w:color w:val="auto"/>
          <w:lang w:eastAsia="en-US" w:bidi="ar-SA"/>
        </w:rPr>
        <w:tab/>
      </w:r>
      <w:r w:rsidRPr="00455A10">
        <w:rPr>
          <w:rFonts w:ascii="Times New Roman" w:eastAsia="Times New Roman" w:hAnsi="Times New Roman" w:cs="Times New Roman"/>
          <w:b/>
          <w:bCs/>
          <w:color w:val="auto"/>
          <w:lang w:eastAsia="en-US" w:bidi="ar-SA"/>
        </w:rPr>
        <w:tab/>
      </w:r>
      <w:r w:rsidRPr="00455A10">
        <w:rPr>
          <w:rFonts w:ascii="Times New Roman" w:eastAsia="Times New Roman" w:hAnsi="Times New Roman" w:cs="Times New Roman"/>
          <w:b/>
          <w:bCs/>
          <w:color w:val="auto"/>
          <w:lang w:eastAsia="en-US" w:bidi="ar-SA"/>
        </w:rPr>
        <w:tab/>
      </w:r>
      <w:r w:rsidRPr="00455A10">
        <w:rPr>
          <w:rFonts w:ascii="Times New Roman" w:eastAsia="Times New Roman" w:hAnsi="Times New Roman" w:cs="Times New Roman"/>
          <w:b/>
          <w:bCs/>
          <w:color w:val="auto"/>
          <w:lang w:eastAsia="en-US" w:bidi="ar-SA"/>
        </w:rPr>
        <w:tab/>
        <w:t>№ 000</w:t>
      </w:r>
    </w:p>
    <w:p w14:paraId="1E5CF6AD" w14:textId="77777777" w:rsidR="00F62B3B" w:rsidRPr="00F62B3B" w:rsidRDefault="00F62B3B" w:rsidP="00F62B3B">
      <w:pPr>
        <w:autoSpaceDE w:val="0"/>
        <w:autoSpaceDN w:val="0"/>
        <w:adjustRightInd w:val="0"/>
        <w:jc w:val="center"/>
        <w:rPr>
          <w:rFonts w:ascii="Times New Roman" w:eastAsia="Times New Roman" w:hAnsi="Times New Roman" w:cs="Times New Roman"/>
          <w:b/>
          <w:color w:val="auto"/>
          <w:lang w:bidi="ar-SA"/>
        </w:rPr>
      </w:pPr>
    </w:p>
    <w:p w14:paraId="2EC08900" w14:textId="677E9582" w:rsidR="00EC0F92" w:rsidRPr="00455A10" w:rsidRDefault="00EC0F92" w:rsidP="00F62B3B">
      <w:pPr>
        <w:autoSpaceDE w:val="0"/>
        <w:autoSpaceDN w:val="0"/>
        <w:adjustRightInd w:val="0"/>
        <w:jc w:val="center"/>
        <w:rPr>
          <w:rFonts w:ascii="Times New Roman" w:eastAsia="Times New Roman" w:hAnsi="Times New Roman" w:cs="Times New Roman"/>
          <w:b/>
          <w:color w:val="auto"/>
          <w:lang w:bidi="ar-SA"/>
        </w:rPr>
      </w:pPr>
      <w:r w:rsidRPr="00455A10">
        <w:rPr>
          <w:rFonts w:ascii="Times New Roman" w:eastAsia="Times New Roman" w:hAnsi="Times New Roman" w:cs="Times New Roman"/>
          <w:b/>
          <w:color w:val="auto"/>
          <w:lang w:bidi="ar-SA"/>
        </w:rPr>
        <w:t xml:space="preserve">Об утверждении административного регламента предоставления муниципальной услуги </w:t>
      </w:r>
      <w:r w:rsidR="00FB40FD" w:rsidRPr="00455A10">
        <w:rPr>
          <w:rFonts w:ascii="Times New Roman" w:eastAsia="Times New Roman" w:hAnsi="Times New Roman" w:cs="Times New Roman"/>
          <w:b/>
          <w:color w:val="auto"/>
          <w:lang w:bidi="ar-SA"/>
        </w:rPr>
        <w:t>«</w:t>
      </w:r>
      <w:r w:rsidRPr="00455A10">
        <w:rPr>
          <w:rFonts w:ascii="Times New Roman" w:eastAsia="Times New Roman" w:hAnsi="Times New Roman" w:cs="Times New Roman"/>
          <w:b/>
          <w:color w:val="auto"/>
          <w:lang w:bidi="ar-SA"/>
        </w:rPr>
        <w:t>Постановка граждан</w:t>
      </w:r>
      <w:r w:rsidR="00D332F3" w:rsidRPr="00455A10">
        <w:rPr>
          <w:rFonts w:ascii="Times New Roman" w:eastAsia="Times New Roman" w:hAnsi="Times New Roman" w:cs="Times New Roman"/>
          <w:b/>
          <w:color w:val="auto"/>
          <w:lang w:bidi="ar-SA"/>
        </w:rPr>
        <w:t>,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Pr="00455A10">
        <w:rPr>
          <w:rFonts w:ascii="Times New Roman" w:eastAsia="Times New Roman" w:hAnsi="Times New Roman" w:cs="Times New Roman"/>
          <w:b/>
          <w:color w:val="auto"/>
          <w:lang w:bidi="ar-SA"/>
        </w:rPr>
        <w:t xml:space="preserve"> на учет в качестве лиц, имеющих право на предоставление земельных участков в собственность бесплатно</w:t>
      </w:r>
      <w:r w:rsidR="00FB40FD" w:rsidRPr="00455A10">
        <w:rPr>
          <w:rFonts w:ascii="Times New Roman" w:eastAsia="Times New Roman" w:hAnsi="Times New Roman" w:cs="Times New Roman"/>
          <w:b/>
          <w:color w:val="auto"/>
          <w:lang w:bidi="ar-SA"/>
        </w:rPr>
        <w:t>»</w:t>
      </w:r>
      <w:r w:rsidRPr="00455A10">
        <w:rPr>
          <w:rFonts w:ascii="Times New Roman" w:eastAsia="Times New Roman" w:hAnsi="Times New Roman" w:cs="Times New Roman"/>
          <w:b/>
          <w:color w:val="auto"/>
          <w:lang w:bidi="ar-SA"/>
        </w:rPr>
        <w:t xml:space="preserve"> на территории </w:t>
      </w:r>
      <w:r w:rsidR="00455A10">
        <w:rPr>
          <w:rFonts w:ascii="Times New Roman" w:eastAsia="Times New Roman" w:hAnsi="Times New Roman" w:cs="Times New Roman"/>
          <w:b/>
          <w:color w:val="auto"/>
          <w:lang w:bidi="ar-SA"/>
        </w:rPr>
        <w:t>Зыбинск</w:t>
      </w:r>
      <w:r w:rsidR="00C61649" w:rsidRPr="00455A10">
        <w:rPr>
          <w:rFonts w:ascii="Times New Roman" w:eastAsia="Times New Roman" w:hAnsi="Times New Roman" w:cs="Times New Roman"/>
          <w:b/>
          <w:color w:val="auto"/>
          <w:lang w:bidi="ar-SA"/>
        </w:rPr>
        <w:t>ого сельского поселения</w:t>
      </w:r>
      <w:r w:rsidR="00455A10">
        <w:rPr>
          <w:rFonts w:ascii="Times New Roman" w:eastAsia="Times New Roman" w:hAnsi="Times New Roman" w:cs="Times New Roman"/>
          <w:b/>
          <w:color w:val="auto"/>
          <w:lang w:bidi="ar-SA"/>
        </w:rPr>
        <w:t xml:space="preserve"> </w:t>
      </w:r>
      <w:r w:rsidR="00455A10" w:rsidRPr="00455A10">
        <w:rPr>
          <w:rFonts w:ascii="Times New Roman" w:eastAsia="Times New Roman" w:hAnsi="Times New Roman" w:cs="Times New Roman"/>
          <w:b/>
          <w:color w:val="auto"/>
          <w:lang w:bidi="ar-SA"/>
        </w:rPr>
        <w:t>Белогорского района Республики Крым</w:t>
      </w:r>
    </w:p>
    <w:p w14:paraId="2B5488F6" w14:textId="77777777" w:rsidR="00EC0F92" w:rsidRPr="00F62B3B" w:rsidRDefault="00EC0F92" w:rsidP="00FB40FD">
      <w:pPr>
        <w:pStyle w:val="1"/>
        <w:rPr>
          <w:sz w:val="24"/>
          <w:szCs w:val="24"/>
        </w:rPr>
      </w:pPr>
    </w:p>
    <w:p w14:paraId="097B3D86" w14:textId="0D5FA619" w:rsidR="0005563D" w:rsidRPr="00F62B3B" w:rsidRDefault="00EC0F92" w:rsidP="00FB40FD">
      <w:pPr>
        <w:ind w:firstLine="567"/>
        <w:jc w:val="both"/>
        <w:rPr>
          <w:rFonts w:ascii="Times New Roman" w:hAnsi="Times New Roman" w:cs="Times New Roman"/>
        </w:rPr>
      </w:pPr>
      <w:r w:rsidRPr="00F62B3B">
        <w:rPr>
          <w:rFonts w:ascii="Times New Roman" w:eastAsia="Times New Roman" w:hAnsi="Times New Roman" w:cs="Times New Roman"/>
        </w:rPr>
        <w:t xml:space="preserve">В соответствии с Земельным кодексом Российской Федерации, Федеральным законом от 06.10.2003 N 131-ФЗ </w:t>
      </w:r>
      <w:r w:rsidR="00FB40FD" w:rsidRPr="00F62B3B">
        <w:rPr>
          <w:rFonts w:ascii="Times New Roman" w:eastAsia="Times New Roman" w:hAnsi="Times New Roman" w:cs="Times New Roman"/>
        </w:rPr>
        <w:t>«</w:t>
      </w:r>
      <w:r w:rsidRPr="00F62B3B">
        <w:rPr>
          <w:rFonts w:ascii="Times New Roman" w:eastAsia="Times New Roman" w:hAnsi="Times New Roman" w:cs="Times New Roman"/>
        </w:rPr>
        <w:t>Об общих принципах организации местного самоуправления в Российской Федерации</w:t>
      </w:r>
      <w:r w:rsidR="00FB40FD" w:rsidRPr="00F62B3B">
        <w:rPr>
          <w:rFonts w:ascii="Times New Roman" w:eastAsia="Times New Roman" w:hAnsi="Times New Roman" w:cs="Times New Roman"/>
        </w:rPr>
        <w:t>»</w:t>
      </w:r>
      <w:r w:rsidRPr="00F62B3B">
        <w:rPr>
          <w:rFonts w:ascii="Times New Roman" w:eastAsia="Times New Roman" w:hAnsi="Times New Roman" w:cs="Times New Roman"/>
        </w:rPr>
        <w:t xml:space="preserve">, Федеральным законом от 27.07.2010 N 210-ФЗ </w:t>
      </w:r>
      <w:r w:rsidR="00FB40FD" w:rsidRPr="00F62B3B">
        <w:rPr>
          <w:rFonts w:ascii="Times New Roman" w:eastAsia="Times New Roman" w:hAnsi="Times New Roman" w:cs="Times New Roman"/>
        </w:rPr>
        <w:t>«</w:t>
      </w:r>
      <w:r w:rsidRPr="00F62B3B">
        <w:rPr>
          <w:rFonts w:ascii="Times New Roman" w:eastAsia="Times New Roman" w:hAnsi="Times New Roman" w:cs="Times New Roman"/>
        </w:rPr>
        <w:t>Об организации предоставления государственных и муниципальных услуг</w:t>
      </w:r>
      <w:r w:rsidR="00FB40FD" w:rsidRPr="00F62B3B">
        <w:rPr>
          <w:rFonts w:ascii="Times New Roman" w:eastAsia="Times New Roman" w:hAnsi="Times New Roman" w:cs="Times New Roman"/>
        </w:rPr>
        <w:t>»</w:t>
      </w:r>
      <w:r w:rsidRPr="00F62B3B">
        <w:rPr>
          <w:rFonts w:ascii="Times New Roman" w:eastAsia="Times New Roman" w:hAnsi="Times New Roman" w:cs="Times New Roman"/>
        </w:rPr>
        <w:t xml:space="preserve">, </w:t>
      </w:r>
      <w:r w:rsidR="0005563D" w:rsidRPr="00F62B3B">
        <w:rPr>
          <w:rFonts w:ascii="Times New Roman" w:hAnsi="Times New Roman" w:cs="Times New Roman"/>
        </w:rPr>
        <w:t xml:space="preserve">Законом Республики Крым от 15.01.2015 № 66-ЗРК/2015 </w:t>
      </w:r>
      <w:r w:rsidR="00FB40FD" w:rsidRPr="00F62B3B">
        <w:rPr>
          <w:rFonts w:ascii="Times New Roman" w:hAnsi="Times New Roman" w:cs="Times New Roman"/>
        </w:rPr>
        <w:t>«</w:t>
      </w:r>
      <w:r w:rsidR="0005563D" w:rsidRPr="00F62B3B">
        <w:rPr>
          <w:rFonts w:ascii="Times New Roman" w:hAnsi="Times New Roman" w:cs="Times New Roman"/>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FB40FD" w:rsidRPr="00F62B3B">
        <w:rPr>
          <w:rFonts w:ascii="Times New Roman" w:hAnsi="Times New Roman" w:cs="Times New Roman"/>
        </w:rPr>
        <w:t>»</w:t>
      </w:r>
      <w:r w:rsidR="0005563D" w:rsidRPr="00F62B3B">
        <w:rPr>
          <w:rFonts w:ascii="Times New Roman" w:hAnsi="Times New Roman" w:cs="Times New Roman"/>
        </w:rPr>
        <w:t>, руко</w:t>
      </w:r>
      <w:r w:rsidR="00797D85" w:rsidRPr="00F62B3B">
        <w:rPr>
          <w:rFonts w:ascii="Times New Roman" w:hAnsi="Times New Roman" w:cs="Times New Roman"/>
        </w:rPr>
        <w:t xml:space="preserve">водствуясь Уставом </w:t>
      </w:r>
      <w:r w:rsidR="00455A10">
        <w:rPr>
          <w:rFonts w:ascii="Times New Roman" w:hAnsi="Times New Roman" w:cs="Times New Roman"/>
        </w:rPr>
        <w:t>Зыбинск</w:t>
      </w:r>
      <w:r w:rsidR="00797D85" w:rsidRPr="00F62B3B">
        <w:rPr>
          <w:rFonts w:ascii="Times New Roman" w:hAnsi="Times New Roman" w:cs="Times New Roman"/>
        </w:rPr>
        <w:t>ого</w:t>
      </w:r>
      <w:r w:rsidR="0005563D" w:rsidRPr="00F62B3B">
        <w:rPr>
          <w:rFonts w:ascii="Times New Roman" w:hAnsi="Times New Roman" w:cs="Times New Roman"/>
        </w:rPr>
        <w:t xml:space="preserve"> сельского поселени</w:t>
      </w:r>
      <w:r w:rsidR="00797D85" w:rsidRPr="00F62B3B">
        <w:rPr>
          <w:rFonts w:ascii="Times New Roman" w:hAnsi="Times New Roman" w:cs="Times New Roman"/>
        </w:rPr>
        <w:t xml:space="preserve">я, администрация </w:t>
      </w:r>
      <w:r w:rsidR="00455A10">
        <w:rPr>
          <w:rFonts w:ascii="Times New Roman" w:hAnsi="Times New Roman" w:cs="Times New Roman"/>
        </w:rPr>
        <w:t>Зыбинск</w:t>
      </w:r>
      <w:r w:rsidR="00797D85" w:rsidRPr="00F62B3B">
        <w:rPr>
          <w:rFonts w:ascii="Times New Roman" w:hAnsi="Times New Roman" w:cs="Times New Roman"/>
        </w:rPr>
        <w:t>ого</w:t>
      </w:r>
      <w:r w:rsidR="0005563D" w:rsidRPr="00F62B3B">
        <w:rPr>
          <w:rFonts w:ascii="Times New Roman" w:hAnsi="Times New Roman" w:cs="Times New Roman"/>
        </w:rPr>
        <w:t xml:space="preserve"> сельского поселения </w:t>
      </w:r>
    </w:p>
    <w:p w14:paraId="0715D298" w14:textId="0536059C" w:rsidR="00EC0F92" w:rsidRPr="00F62B3B" w:rsidRDefault="00EC0F92" w:rsidP="00FB40FD">
      <w:pPr>
        <w:autoSpaceDE w:val="0"/>
        <w:autoSpaceDN w:val="0"/>
        <w:ind w:right="-28" w:firstLine="567"/>
        <w:jc w:val="both"/>
        <w:rPr>
          <w:rFonts w:ascii="Times New Roman" w:eastAsia="Times New Roman" w:hAnsi="Times New Roman" w:cs="Times New Roman"/>
        </w:rPr>
      </w:pPr>
      <w:r w:rsidRPr="00F62B3B">
        <w:rPr>
          <w:rFonts w:ascii="Times New Roman" w:eastAsia="Times New Roman" w:hAnsi="Times New Roman" w:cs="Times New Roman"/>
        </w:rPr>
        <w:t>постановля</w:t>
      </w:r>
      <w:r w:rsidR="0005563D" w:rsidRPr="00F62B3B">
        <w:rPr>
          <w:rFonts w:ascii="Times New Roman" w:eastAsia="Times New Roman" w:hAnsi="Times New Roman" w:cs="Times New Roman"/>
        </w:rPr>
        <w:t>ет</w:t>
      </w:r>
      <w:r w:rsidRPr="00F62B3B">
        <w:rPr>
          <w:rFonts w:ascii="Times New Roman" w:eastAsia="Times New Roman" w:hAnsi="Times New Roman" w:cs="Times New Roman"/>
        </w:rPr>
        <w:t>:</w:t>
      </w:r>
    </w:p>
    <w:p w14:paraId="17D6955F" w14:textId="7E793102" w:rsidR="00EC0F92" w:rsidRPr="00F62B3B" w:rsidRDefault="00EC0F92" w:rsidP="00FB40FD">
      <w:pPr>
        <w:autoSpaceDE w:val="0"/>
        <w:autoSpaceDN w:val="0"/>
        <w:ind w:right="-28" w:firstLine="567"/>
        <w:jc w:val="both"/>
        <w:rPr>
          <w:rFonts w:ascii="Times New Roman" w:eastAsia="Times New Roman" w:hAnsi="Times New Roman" w:cs="Times New Roman"/>
        </w:rPr>
      </w:pPr>
      <w:r w:rsidRPr="00F62B3B">
        <w:rPr>
          <w:rFonts w:ascii="Times New Roman" w:eastAsia="Times New Roman" w:hAnsi="Times New Roman" w:cs="Times New Roman"/>
        </w:rPr>
        <w:t xml:space="preserve">1. Утвердить административный регламент предоставления муниципальной услуги </w:t>
      </w:r>
      <w:r w:rsidR="00FB40FD" w:rsidRPr="00F62B3B">
        <w:rPr>
          <w:rFonts w:ascii="Times New Roman" w:eastAsia="Times New Roman" w:hAnsi="Times New Roman" w:cs="Times New Roman"/>
        </w:rPr>
        <w:t>«</w:t>
      </w:r>
      <w:r w:rsidR="00D332F3" w:rsidRPr="00F62B3B">
        <w:rPr>
          <w:rFonts w:ascii="Times New Roman" w:eastAsia="Times New Roman" w:hAnsi="Times New Roman" w:cs="Times New Roman"/>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FB40FD" w:rsidRPr="00F62B3B">
        <w:rPr>
          <w:rFonts w:ascii="Times New Roman" w:eastAsia="Times New Roman" w:hAnsi="Times New Roman" w:cs="Times New Roman"/>
        </w:rPr>
        <w:t>»</w:t>
      </w:r>
      <w:r w:rsidRPr="00F62B3B">
        <w:rPr>
          <w:rFonts w:ascii="Times New Roman" w:eastAsia="Times New Roman" w:hAnsi="Times New Roman" w:cs="Times New Roman"/>
        </w:rPr>
        <w:t xml:space="preserve"> на территории </w:t>
      </w:r>
      <w:r w:rsidR="00455A10">
        <w:rPr>
          <w:rFonts w:ascii="Times New Roman" w:eastAsia="Times New Roman" w:hAnsi="Times New Roman" w:cs="Times New Roman"/>
        </w:rPr>
        <w:t>Зыбинск</w:t>
      </w:r>
      <w:r w:rsidR="00797D85" w:rsidRPr="00F62B3B">
        <w:rPr>
          <w:rFonts w:ascii="Times New Roman" w:eastAsia="Times New Roman" w:hAnsi="Times New Roman" w:cs="Times New Roman"/>
        </w:rPr>
        <w:t>ого сельского поселения</w:t>
      </w:r>
      <w:r w:rsidRPr="00F62B3B">
        <w:rPr>
          <w:rFonts w:ascii="Times New Roman" w:eastAsia="Times New Roman" w:hAnsi="Times New Roman" w:cs="Times New Roman"/>
        </w:rPr>
        <w:t xml:space="preserve"> </w:t>
      </w:r>
      <w:r w:rsidR="00455A10">
        <w:rPr>
          <w:rFonts w:ascii="Times New Roman" w:hAnsi="Times New Roman"/>
        </w:rPr>
        <w:t>Белогорск</w:t>
      </w:r>
      <w:r w:rsidR="00455A10" w:rsidRPr="00A62D2B">
        <w:rPr>
          <w:rFonts w:ascii="Times New Roman" w:hAnsi="Times New Roman"/>
        </w:rPr>
        <w:t>ого района Республики Крым</w:t>
      </w:r>
      <w:r w:rsidR="00455A10" w:rsidRPr="00F62B3B">
        <w:rPr>
          <w:rFonts w:ascii="Times New Roman" w:eastAsia="Times New Roman" w:hAnsi="Times New Roman" w:cs="Times New Roman"/>
        </w:rPr>
        <w:t xml:space="preserve"> </w:t>
      </w:r>
      <w:r w:rsidRPr="00F62B3B">
        <w:rPr>
          <w:rFonts w:ascii="Times New Roman" w:eastAsia="Times New Roman" w:hAnsi="Times New Roman" w:cs="Times New Roman"/>
        </w:rPr>
        <w:t>(прилагается).</w:t>
      </w:r>
    </w:p>
    <w:p w14:paraId="441B6576" w14:textId="39AEB327" w:rsidR="00F62B3B" w:rsidRPr="00F62B3B" w:rsidRDefault="00F62B3B" w:rsidP="00F62B3B">
      <w:pPr>
        <w:widowControl/>
        <w:autoSpaceDE w:val="0"/>
        <w:autoSpaceDN w:val="0"/>
        <w:adjustRightInd w:val="0"/>
        <w:ind w:firstLine="709"/>
        <w:jc w:val="both"/>
        <w:rPr>
          <w:rFonts w:ascii="Times New Roman" w:eastAsia="Times New Roman" w:hAnsi="Times New Roman" w:cs="Times New Roman"/>
          <w:color w:val="auto"/>
          <w:lang w:bidi="ar-SA"/>
        </w:rPr>
      </w:pPr>
      <w:r w:rsidRPr="00F62B3B">
        <w:rPr>
          <w:rFonts w:ascii="Times New Roman" w:eastAsia="Times New Roman" w:hAnsi="Times New Roman" w:cs="Times New Roman"/>
          <w:color w:val="auto"/>
          <w:lang w:bidi="ar-SA"/>
        </w:rPr>
        <w:t xml:space="preserve">2. </w:t>
      </w:r>
      <w:r w:rsidR="00B47966" w:rsidRPr="00B47966">
        <w:rPr>
          <w:rFonts w:ascii="Times New Roman" w:eastAsia="Times New Roman" w:hAnsi="Times New Roman" w:cs="Times New Roman"/>
          <w:color w:val="auto"/>
          <w:lang w:bidi="ar-SA"/>
        </w:rPr>
        <w:t>Опубликовать (обнародовать) настоящее постановление на официальном портале Правительства Республики Крым на странице Белогорского района (chero.rk.gov.ru) в разделе «Муниципальные образования района» подраздел «Зыбинское сельское поселение», на сайте Зыбинского сельского поселения (зыбинское-сп.рф) и на информационном стенде в здании Зыбинского сельского совета по адресу: Республика Крым Белогорский район с. Зыбины ул. Кирова, 13</w:t>
      </w:r>
      <w:r w:rsidRPr="00F62B3B">
        <w:rPr>
          <w:rFonts w:ascii="Times New Roman" w:eastAsia="Times New Roman" w:hAnsi="Times New Roman" w:cs="Times New Roman"/>
          <w:color w:val="auto"/>
          <w:lang w:bidi="ar-SA"/>
        </w:rPr>
        <w:t>.</w:t>
      </w:r>
    </w:p>
    <w:p w14:paraId="6A10380E" w14:textId="77777777" w:rsidR="00F62B3B" w:rsidRPr="00F62B3B" w:rsidRDefault="00F62B3B" w:rsidP="00F62B3B">
      <w:pPr>
        <w:widowControl/>
        <w:autoSpaceDE w:val="0"/>
        <w:autoSpaceDN w:val="0"/>
        <w:adjustRightInd w:val="0"/>
        <w:ind w:firstLine="709"/>
        <w:jc w:val="both"/>
        <w:rPr>
          <w:rFonts w:ascii="Times New Roman" w:eastAsia="Times New Roman" w:hAnsi="Times New Roman" w:cs="Times New Roman"/>
          <w:color w:val="auto"/>
          <w:lang w:bidi="ar-SA"/>
        </w:rPr>
      </w:pPr>
      <w:r w:rsidRPr="00F62B3B">
        <w:rPr>
          <w:rFonts w:ascii="Times New Roman" w:eastAsia="Times New Roman" w:hAnsi="Times New Roman" w:cs="Times New Roman"/>
          <w:color w:val="auto"/>
          <w:lang w:bidi="ar-SA"/>
        </w:rPr>
        <w:t>3. Настоящее постановление вступает в силу с момента его официального обнародования.</w:t>
      </w:r>
    </w:p>
    <w:p w14:paraId="0B436946" w14:textId="77777777" w:rsidR="00F62B3B" w:rsidRPr="00F62B3B" w:rsidRDefault="00F62B3B" w:rsidP="00F62B3B">
      <w:pPr>
        <w:widowControl/>
        <w:autoSpaceDE w:val="0"/>
        <w:autoSpaceDN w:val="0"/>
        <w:adjustRightInd w:val="0"/>
        <w:ind w:firstLine="709"/>
        <w:jc w:val="both"/>
        <w:rPr>
          <w:rFonts w:ascii="Times New Roman" w:eastAsia="Times New Roman" w:hAnsi="Times New Roman" w:cs="Times New Roman"/>
          <w:color w:val="auto"/>
          <w:lang w:bidi="ar-SA"/>
        </w:rPr>
      </w:pPr>
      <w:r w:rsidRPr="00F62B3B">
        <w:rPr>
          <w:rFonts w:ascii="Times New Roman" w:eastAsia="Times New Roman" w:hAnsi="Times New Roman" w:cs="Times New Roman"/>
          <w:color w:val="auto"/>
          <w:lang w:bidi="ar-SA"/>
        </w:rPr>
        <w:t>4. Контроль за исполнением настоящего постановления оставляю за собой.</w:t>
      </w:r>
    </w:p>
    <w:p w14:paraId="5933DFAC" w14:textId="77777777" w:rsidR="00F62B3B" w:rsidRPr="00F62B3B" w:rsidRDefault="00F62B3B" w:rsidP="00F62B3B">
      <w:pPr>
        <w:widowControl/>
        <w:autoSpaceDE w:val="0"/>
        <w:autoSpaceDN w:val="0"/>
        <w:adjustRightInd w:val="0"/>
        <w:ind w:firstLine="709"/>
        <w:jc w:val="both"/>
        <w:rPr>
          <w:rFonts w:ascii="Times New Roman" w:eastAsia="Times New Roman" w:hAnsi="Times New Roman" w:cs="Times New Roman"/>
          <w:color w:val="auto"/>
          <w:lang w:bidi="ar-SA"/>
        </w:rPr>
      </w:pPr>
    </w:p>
    <w:p w14:paraId="26CA6CC0" w14:textId="77777777" w:rsidR="00B47966" w:rsidRPr="00AD62E7" w:rsidRDefault="00B47966" w:rsidP="00B47966">
      <w:pPr>
        <w:autoSpaceDE w:val="0"/>
        <w:autoSpaceDN w:val="0"/>
        <w:ind w:right="-28"/>
        <w:jc w:val="both"/>
        <w:rPr>
          <w:rFonts w:ascii="Times New Roman" w:hAnsi="Times New Roman"/>
        </w:rPr>
      </w:pPr>
      <w:r w:rsidRPr="00AD62E7">
        <w:rPr>
          <w:rFonts w:ascii="Times New Roman" w:hAnsi="Times New Roman"/>
        </w:rPr>
        <w:t>Председатель Зыбинского сельского совета –</w:t>
      </w:r>
    </w:p>
    <w:p w14:paraId="3EBAC137" w14:textId="77777777" w:rsidR="00B47966" w:rsidRPr="00AD62E7" w:rsidRDefault="00B47966" w:rsidP="00B47966">
      <w:pPr>
        <w:autoSpaceDE w:val="0"/>
        <w:autoSpaceDN w:val="0"/>
        <w:ind w:right="-28"/>
        <w:jc w:val="both"/>
        <w:rPr>
          <w:rFonts w:ascii="Times New Roman" w:hAnsi="Times New Roman"/>
        </w:rPr>
      </w:pPr>
      <w:r w:rsidRPr="00AD62E7">
        <w:rPr>
          <w:rFonts w:ascii="Times New Roman" w:hAnsi="Times New Roman"/>
        </w:rPr>
        <w:t>Глава администрации Зыбинского</w:t>
      </w:r>
    </w:p>
    <w:p w14:paraId="1D932F0D" w14:textId="77777777" w:rsidR="00B47966" w:rsidRDefault="00B47966" w:rsidP="00B47966">
      <w:pPr>
        <w:ind w:right="-28"/>
        <w:rPr>
          <w:rFonts w:ascii="Times New Roman" w:hAnsi="Times New Roman"/>
        </w:rPr>
      </w:pPr>
      <w:r w:rsidRPr="00AD62E7">
        <w:rPr>
          <w:rFonts w:ascii="Times New Roman" w:hAnsi="Times New Roman"/>
        </w:rPr>
        <w:t>сельского поселения</w:t>
      </w:r>
    </w:p>
    <w:p w14:paraId="131F030A" w14:textId="77777777" w:rsidR="00FB40FD" w:rsidRPr="00F62B3B" w:rsidRDefault="00FB40FD" w:rsidP="00FB40FD">
      <w:pPr>
        <w:rPr>
          <w:rFonts w:ascii="Times New Roman" w:eastAsia="Times New Roman" w:hAnsi="Times New Roman" w:cs="Times New Roman"/>
          <w:b/>
          <w:bCs/>
          <w:color w:val="auto"/>
        </w:rPr>
      </w:pPr>
      <w:r w:rsidRPr="00F62B3B">
        <w:rPr>
          <w:rFonts w:ascii="Times New Roman" w:hAnsi="Times New Roman" w:cs="Times New Roman"/>
          <w:b/>
          <w:bCs/>
          <w:color w:val="auto"/>
        </w:rPr>
        <w:br w:type="page"/>
      </w:r>
    </w:p>
    <w:p w14:paraId="65856CE0" w14:textId="77777777" w:rsidR="00FB40FD" w:rsidRPr="00F62B3B" w:rsidRDefault="00FB40FD" w:rsidP="00FB40FD">
      <w:pPr>
        <w:pStyle w:val="11"/>
        <w:ind w:firstLine="0"/>
        <w:jc w:val="right"/>
        <w:rPr>
          <w:b/>
          <w:bCs/>
          <w:color w:val="auto"/>
          <w:sz w:val="24"/>
          <w:szCs w:val="24"/>
        </w:rPr>
      </w:pPr>
      <w:r w:rsidRPr="00F62B3B">
        <w:rPr>
          <w:b/>
          <w:bCs/>
          <w:color w:val="auto"/>
          <w:sz w:val="24"/>
          <w:szCs w:val="24"/>
        </w:rPr>
        <w:lastRenderedPageBreak/>
        <w:t>Приложение</w:t>
      </w:r>
    </w:p>
    <w:p w14:paraId="4AAEAD95" w14:textId="77777777" w:rsidR="00FB40FD" w:rsidRPr="00F62B3B" w:rsidRDefault="00FB40FD" w:rsidP="00FB40FD">
      <w:pPr>
        <w:pStyle w:val="11"/>
        <w:ind w:firstLine="0"/>
        <w:jc w:val="right"/>
        <w:rPr>
          <w:b/>
          <w:bCs/>
          <w:color w:val="auto"/>
          <w:sz w:val="24"/>
          <w:szCs w:val="24"/>
        </w:rPr>
      </w:pPr>
      <w:r w:rsidRPr="00F62B3B">
        <w:rPr>
          <w:b/>
          <w:bCs/>
          <w:color w:val="auto"/>
          <w:sz w:val="24"/>
          <w:szCs w:val="24"/>
        </w:rPr>
        <w:t>к постановлению администрации</w:t>
      </w:r>
    </w:p>
    <w:p w14:paraId="2A460FA9" w14:textId="459AB527" w:rsidR="00FB40FD" w:rsidRPr="00F62B3B" w:rsidRDefault="00455A10" w:rsidP="00FB40FD">
      <w:pPr>
        <w:pStyle w:val="11"/>
        <w:ind w:firstLine="0"/>
        <w:jc w:val="right"/>
        <w:rPr>
          <w:b/>
          <w:bCs/>
          <w:color w:val="auto"/>
          <w:sz w:val="24"/>
          <w:szCs w:val="24"/>
        </w:rPr>
      </w:pPr>
      <w:r>
        <w:rPr>
          <w:b/>
          <w:bCs/>
          <w:color w:val="auto"/>
          <w:sz w:val="24"/>
          <w:szCs w:val="24"/>
        </w:rPr>
        <w:t>Зыбинск</w:t>
      </w:r>
      <w:r w:rsidR="00FB40FD" w:rsidRPr="00F62B3B">
        <w:rPr>
          <w:b/>
          <w:bCs/>
          <w:color w:val="auto"/>
          <w:sz w:val="24"/>
          <w:szCs w:val="24"/>
        </w:rPr>
        <w:t>ого сельского поселения</w:t>
      </w:r>
    </w:p>
    <w:p w14:paraId="5F816B91" w14:textId="578036C3" w:rsidR="00FB40FD" w:rsidRPr="00F62B3B" w:rsidRDefault="00FB40FD" w:rsidP="00FB40FD">
      <w:pPr>
        <w:pStyle w:val="11"/>
        <w:ind w:firstLine="0"/>
        <w:jc w:val="right"/>
        <w:rPr>
          <w:b/>
          <w:bCs/>
          <w:color w:val="auto"/>
          <w:sz w:val="24"/>
          <w:szCs w:val="24"/>
        </w:rPr>
      </w:pPr>
      <w:r w:rsidRPr="00F62B3B">
        <w:rPr>
          <w:b/>
          <w:bCs/>
          <w:color w:val="auto"/>
          <w:sz w:val="24"/>
          <w:szCs w:val="24"/>
        </w:rPr>
        <w:t>от 00.00.2024 г. № 000</w:t>
      </w:r>
    </w:p>
    <w:p w14:paraId="4AB428FF" w14:textId="77777777" w:rsidR="00FB40FD" w:rsidRPr="00F62B3B" w:rsidRDefault="00FB40FD" w:rsidP="00FB40FD">
      <w:pPr>
        <w:pStyle w:val="11"/>
        <w:ind w:firstLine="0"/>
        <w:jc w:val="center"/>
        <w:rPr>
          <w:b/>
          <w:bCs/>
          <w:color w:val="auto"/>
          <w:sz w:val="24"/>
          <w:szCs w:val="24"/>
        </w:rPr>
      </w:pPr>
    </w:p>
    <w:p w14:paraId="5900B2B2" w14:textId="7A7E8356" w:rsidR="00F24EB8" w:rsidRPr="00F62B3B" w:rsidRDefault="00262D21" w:rsidP="00FB40FD">
      <w:pPr>
        <w:pStyle w:val="11"/>
        <w:ind w:firstLine="0"/>
        <w:jc w:val="center"/>
        <w:rPr>
          <w:i/>
          <w:iCs/>
          <w:color w:val="auto"/>
          <w:sz w:val="24"/>
          <w:szCs w:val="24"/>
        </w:rPr>
      </w:pPr>
      <w:r w:rsidRPr="00F62B3B">
        <w:rPr>
          <w:b/>
          <w:bCs/>
          <w:color w:val="auto"/>
          <w:sz w:val="24"/>
          <w:szCs w:val="24"/>
        </w:rPr>
        <w:t>А</w:t>
      </w:r>
      <w:r w:rsidR="00BC6BCE" w:rsidRPr="00F62B3B">
        <w:rPr>
          <w:b/>
          <w:bCs/>
          <w:color w:val="auto"/>
          <w:sz w:val="24"/>
          <w:szCs w:val="24"/>
        </w:rPr>
        <w:t>дминистративный регламент предоставления</w:t>
      </w:r>
      <w:r w:rsidR="00BC6BCE" w:rsidRPr="00F62B3B">
        <w:rPr>
          <w:b/>
          <w:bCs/>
          <w:color w:val="auto"/>
          <w:sz w:val="24"/>
          <w:szCs w:val="24"/>
        </w:rPr>
        <w:br/>
        <w:t xml:space="preserve">муниципальной услуги </w:t>
      </w:r>
      <w:r w:rsidR="00FB40FD" w:rsidRPr="00F62B3B">
        <w:rPr>
          <w:b/>
          <w:bCs/>
          <w:color w:val="auto"/>
          <w:sz w:val="24"/>
          <w:szCs w:val="24"/>
        </w:rPr>
        <w:t>«</w:t>
      </w:r>
      <w:r w:rsidR="00D332F3" w:rsidRPr="00F62B3B">
        <w:rPr>
          <w:b/>
          <w:bCs/>
          <w:color w:val="auto"/>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FB40FD" w:rsidRPr="00F62B3B">
        <w:rPr>
          <w:b/>
          <w:bCs/>
          <w:color w:val="auto"/>
          <w:sz w:val="24"/>
          <w:szCs w:val="24"/>
        </w:rPr>
        <w:t>»</w:t>
      </w:r>
      <w:r w:rsidR="00EC0F92" w:rsidRPr="00F62B3B">
        <w:rPr>
          <w:b/>
          <w:bCs/>
          <w:color w:val="auto"/>
          <w:sz w:val="24"/>
          <w:szCs w:val="24"/>
        </w:rPr>
        <w:t xml:space="preserve"> </w:t>
      </w:r>
      <w:r w:rsidR="00BC6BCE" w:rsidRPr="00F62B3B">
        <w:rPr>
          <w:b/>
          <w:bCs/>
          <w:color w:val="auto"/>
          <w:sz w:val="24"/>
          <w:szCs w:val="24"/>
        </w:rPr>
        <w:t xml:space="preserve">на территории </w:t>
      </w:r>
      <w:r w:rsidR="00455A10">
        <w:rPr>
          <w:b/>
          <w:bCs/>
          <w:color w:val="auto"/>
          <w:sz w:val="24"/>
          <w:szCs w:val="24"/>
        </w:rPr>
        <w:t>Зыбинск</w:t>
      </w:r>
      <w:r w:rsidR="00797D85" w:rsidRPr="00F62B3B">
        <w:rPr>
          <w:b/>
          <w:bCs/>
          <w:color w:val="auto"/>
          <w:sz w:val="24"/>
          <w:szCs w:val="24"/>
        </w:rPr>
        <w:t>ого сельского поселения</w:t>
      </w:r>
      <w:r w:rsidR="00455A10">
        <w:rPr>
          <w:b/>
          <w:bCs/>
          <w:color w:val="auto"/>
          <w:sz w:val="24"/>
          <w:szCs w:val="24"/>
        </w:rPr>
        <w:t xml:space="preserve"> </w:t>
      </w:r>
      <w:r w:rsidR="00455A10" w:rsidRPr="00455A10">
        <w:rPr>
          <w:b/>
          <w:bCs/>
          <w:color w:val="auto"/>
          <w:sz w:val="24"/>
          <w:szCs w:val="24"/>
        </w:rPr>
        <w:t>Белогорского района Республики Крым</w:t>
      </w:r>
    </w:p>
    <w:p w14:paraId="78C7E3E2" w14:textId="77777777" w:rsidR="0005563D" w:rsidRPr="00F62B3B" w:rsidRDefault="0005563D" w:rsidP="00FB40FD">
      <w:pPr>
        <w:ind w:firstLine="567"/>
        <w:jc w:val="both"/>
        <w:rPr>
          <w:rFonts w:ascii="Times New Roman" w:hAnsi="Times New Roman" w:cs="Times New Roman"/>
          <w:color w:val="auto"/>
        </w:rPr>
      </w:pPr>
      <w:bookmarkStart w:id="1" w:name="bookmark0"/>
      <w:bookmarkStart w:id="2" w:name="bookmark194"/>
      <w:bookmarkStart w:id="3" w:name="bookmark199"/>
      <w:bookmarkEnd w:id="1"/>
      <w:bookmarkEnd w:id="2"/>
      <w:bookmarkEnd w:id="3"/>
    </w:p>
    <w:p w14:paraId="48EFDA30" w14:textId="6154442A" w:rsidR="0005563D" w:rsidRPr="00F62B3B" w:rsidRDefault="0005563D" w:rsidP="00FB40FD">
      <w:pPr>
        <w:pStyle w:val="1"/>
        <w:rPr>
          <w:sz w:val="24"/>
          <w:szCs w:val="24"/>
        </w:rPr>
      </w:pPr>
      <w:r w:rsidRPr="00F62B3B">
        <w:rPr>
          <w:sz w:val="24"/>
          <w:szCs w:val="24"/>
        </w:rPr>
        <w:t>I. Общие положения</w:t>
      </w:r>
    </w:p>
    <w:p w14:paraId="5D464D6F" w14:textId="77777777" w:rsidR="0005563D" w:rsidRPr="00F62B3B" w:rsidRDefault="0005563D" w:rsidP="00FB40FD">
      <w:pPr>
        <w:ind w:firstLine="567"/>
        <w:jc w:val="both"/>
        <w:rPr>
          <w:rFonts w:ascii="Times New Roman" w:hAnsi="Times New Roman" w:cs="Times New Roman"/>
          <w:color w:val="auto"/>
        </w:rPr>
      </w:pPr>
    </w:p>
    <w:p w14:paraId="34924E36" w14:textId="39A3D59A" w:rsidR="0005563D" w:rsidRPr="00F62B3B" w:rsidRDefault="0005563D" w:rsidP="00FB40FD">
      <w:pPr>
        <w:pStyle w:val="1"/>
        <w:rPr>
          <w:sz w:val="24"/>
          <w:szCs w:val="24"/>
        </w:rPr>
      </w:pPr>
      <w:r w:rsidRPr="00F62B3B">
        <w:rPr>
          <w:sz w:val="24"/>
          <w:szCs w:val="24"/>
        </w:rPr>
        <w:t>1. Предмет регулирования административного регламента</w:t>
      </w:r>
    </w:p>
    <w:p w14:paraId="5C797623" w14:textId="77777777" w:rsidR="00142E0D" w:rsidRPr="00F62B3B" w:rsidRDefault="00142E0D" w:rsidP="00FB40FD">
      <w:pPr>
        <w:ind w:firstLine="567"/>
        <w:jc w:val="both"/>
        <w:rPr>
          <w:rFonts w:ascii="Times New Roman" w:hAnsi="Times New Roman" w:cs="Times New Roman"/>
          <w:color w:val="auto"/>
        </w:rPr>
      </w:pPr>
    </w:p>
    <w:p w14:paraId="6BCF413C" w14:textId="046209D3"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1.1. Административный регламент предоставления муниципальной услуги </w:t>
      </w:r>
      <w:r w:rsidR="00FB40FD" w:rsidRPr="00F62B3B">
        <w:rPr>
          <w:rFonts w:ascii="Times New Roman" w:hAnsi="Times New Roman" w:cs="Times New Roman"/>
          <w:color w:val="auto"/>
        </w:rPr>
        <w:t>«</w:t>
      </w:r>
      <w:r w:rsidR="00D332F3" w:rsidRPr="00F62B3B">
        <w:rPr>
          <w:rFonts w:ascii="Times New Roman" w:hAnsi="Times New Roman" w:cs="Times New Roman"/>
          <w:color w:val="auto"/>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FB40FD" w:rsidRPr="00F62B3B">
        <w:rPr>
          <w:rFonts w:ascii="Times New Roman" w:hAnsi="Times New Roman" w:cs="Times New Roman"/>
          <w:color w:val="auto"/>
        </w:rPr>
        <w:t>»</w:t>
      </w:r>
      <w:r w:rsidRPr="00F62B3B">
        <w:rPr>
          <w:rFonts w:ascii="Times New Roman" w:hAnsi="Times New Roman" w:cs="Times New Roman"/>
          <w:color w:val="auto"/>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w:t>
      </w:r>
      <w:r w:rsidR="00797D85" w:rsidRPr="00F62B3B">
        <w:rPr>
          <w:rFonts w:ascii="Times New Roman" w:hAnsi="Times New Roman" w:cs="Times New Roman"/>
          <w:color w:val="auto"/>
        </w:rPr>
        <w:t xml:space="preserve"> в администрации </w:t>
      </w:r>
      <w:r w:rsidR="00455A10">
        <w:rPr>
          <w:rFonts w:ascii="Times New Roman" w:hAnsi="Times New Roman" w:cs="Times New Roman"/>
          <w:color w:val="auto"/>
        </w:rPr>
        <w:t>Зыбинск</w:t>
      </w:r>
      <w:r w:rsidR="00797D85" w:rsidRPr="00F62B3B">
        <w:rPr>
          <w:rFonts w:ascii="Times New Roman" w:hAnsi="Times New Roman" w:cs="Times New Roman"/>
          <w:color w:val="auto"/>
        </w:rPr>
        <w:t>ого сельского поселения</w:t>
      </w:r>
      <w:r w:rsidR="00455A10">
        <w:rPr>
          <w:rFonts w:ascii="Times New Roman" w:hAnsi="Times New Roman" w:cs="Times New Roman"/>
          <w:color w:val="auto"/>
        </w:rPr>
        <w:t xml:space="preserve"> </w:t>
      </w:r>
      <w:r w:rsidR="00455A10">
        <w:rPr>
          <w:rFonts w:ascii="Times New Roman" w:hAnsi="Times New Roman"/>
        </w:rPr>
        <w:t>Белогорск</w:t>
      </w:r>
      <w:r w:rsidR="00455A10" w:rsidRPr="00A62D2B">
        <w:rPr>
          <w:rFonts w:ascii="Times New Roman" w:hAnsi="Times New Roman"/>
        </w:rPr>
        <w:t>ого района Республики Крым</w:t>
      </w:r>
      <w:r w:rsidRPr="00F62B3B">
        <w:rPr>
          <w:rFonts w:ascii="Times New Roman" w:hAnsi="Times New Roman" w:cs="Times New Roman"/>
          <w:color w:val="auto"/>
        </w:rPr>
        <w:t xml:space="preserve"> (далее – Уполномоченный орган).</w:t>
      </w:r>
    </w:p>
    <w:p w14:paraId="09068FEA" w14:textId="77777777" w:rsidR="0005563D" w:rsidRPr="00F62B3B" w:rsidRDefault="0005563D" w:rsidP="00FB40FD">
      <w:pPr>
        <w:ind w:firstLine="567"/>
        <w:jc w:val="both"/>
        <w:rPr>
          <w:rFonts w:ascii="Times New Roman" w:hAnsi="Times New Roman" w:cs="Times New Roman"/>
          <w:color w:val="auto"/>
        </w:rPr>
      </w:pPr>
    </w:p>
    <w:p w14:paraId="5BCBB3E3" w14:textId="230B892E" w:rsidR="0005563D" w:rsidRPr="00F62B3B" w:rsidRDefault="0005563D" w:rsidP="00FB40FD">
      <w:pPr>
        <w:pStyle w:val="1"/>
        <w:rPr>
          <w:sz w:val="24"/>
          <w:szCs w:val="24"/>
        </w:rPr>
      </w:pPr>
      <w:r w:rsidRPr="00F62B3B">
        <w:rPr>
          <w:sz w:val="24"/>
          <w:szCs w:val="24"/>
        </w:rPr>
        <w:t>2. Круг заявителей</w:t>
      </w:r>
    </w:p>
    <w:p w14:paraId="04DBBBFD" w14:textId="77777777" w:rsidR="00142E0D" w:rsidRPr="00F62B3B" w:rsidRDefault="00142E0D" w:rsidP="00FB40FD">
      <w:pPr>
        <w:ind w:firstLine="567"/>
        <w:jc w:val="both"/>
        <w:rPr>
          <w:rFonts w:ascii="Times New Roman" w:hAnsi="Times New Roman" w:cs="Times New Roman"/>
          <w:color w:val="auto"/>
        </w:rPr>
      </w:pPr>
    </w:p>
    <w:p w14:paraId="2B2043F7" w14:textId="243F503C"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2.1. Заявителями на получение муниципальной услуги являются физические лица, имеющие право на предоставление земельных участков в собственность бесплатно, в соответствии с пунктами 11-14 части 1 статьи 4 Закона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 (далее –Закон, заявители):</w:t>
      </w:r>
    </w:p>
    <w:p w14:paraId="0FDC1C5F"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ветераны боевых действий, лица, имеющие правоотношения с организацией, осуществляющей защиту интересов ветеранов локальных войн и военных конфликтов, направлявшиеся для обеспечения выполнения служебно-боевых задач или принимавшие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которые по состоянию на 24 февраля 2022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p w14:paraId="0A39207D"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2) инвалиды боевых действий, лица, имеющие правоотношения с организацией, осуществляющей защиту интересов ветеранов локальных войн и военных конфликтов, </w:t>
      </w:r>
      <w:r w:rsidRPr="00F62B3B">
        <w:rPr>
          <w:rFonts w:ascii="Times New Roman" w:hAnsi="Times New Roman" w:cs="Times New Roman"/>
          <w:color w:val="auto"/>
        </w:rPr>
        <w:lastRenderedPageBreak/>
        <w:t>ставшие инвалидами вследствие ранения, контузии, увечья или заболевания, полученных при выполнении служебно-боевых задач или участии в боевых действиях в ходе специальной военной операции, которые по состоянию на 24 февраля 2022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p w14:paraId="4CA002D2"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члены семей погибших (умерших) лиц, указанных в подпунктах 1 и 2 настоящего пункта;</w:t>
      </w:r>
    </w:p>
    <w:p w14:paraId="319920F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4) лица, которые заключили в военном комиссариате или пунктах отбора на военную службу по контракту, расположенных на территории Республики Крым, контракт о прохождении военной службы в Вооруженных Силах Российской Федерации для выполнения задач специальной военной операции.</w:t>
      </w:r>
    </w:p>
    <w:p w14:paraId="5A923BB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2.2. Интересы заявителей могут представлять лица, обладающие соответствующими полномочиями (далее - представитель).</w:t>
      </w:r>
    </w:p>
    <w:p w14:paraId="37096D64"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2.3. Лица, указанные в подпунктах 1-4 пункта 2.1 настоящего административного регламента, имеют право на однократное внеочередное предоставление земельного участка в собственность бесплатно по одному из оснований, предусмотренных подпунктами 1-4 пункта 2.1 настоящего административного регламента.</w:t>
      </w:r>
    </w:p>
    <w:p w14:paraId="7FB6589C"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2.4. Предоставление земельных участков, находящихся в собственности Республики Крым, в собственность бесплатно гражданам, указанным в пунктах 11-14 части 1 статьи 4 Закона, осуществляется при соблюдении следующих условий:</w:t>
      </w:r>
    </w:p>
    <w:p w14:paraId="11725D39"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гражданин не имеет в собственности земельного участка, предоставленного ему по основаниям, предусмотренным пунктами 3, 4 и 14 части 1 статьи 4 Закона, за выполнение задач или участие в боевых действиях в ходе специальной военной операции;</w:t>
      </w:r>
    </w:p>
    <w:p w14:paraId="6B6F139E"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гражданин не отчуждал земельный участок, предоставленный ему по основаниям, предусмотренным пунктами 3, 4 и 14 части 1 статьи 4 Закона, за выполнение задач или участие в боевых действиях в ходе проведения специальной военной операции;</w:t>
      </w:r>
    </w:p>
    <w:p w14:paraId="1F509248"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гражданин не находится в очереди на предоставление земельного участка по основаниям, предусмотренным пунктами 3, 4 и 14 части 1 статьи 4 Закона, за выполнение задач или участие в боевых действиях в ходе проведения специальной военной операции;</w:t>
      </w:r>
    </w:p>
    <w:p w14:paraId="71088DA0"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4) гражданин не заключал контракт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702E192D"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2.5. Предоставление земельных участков, находящихся в собственности Республики Крым, в собственность бесплатно гражданам, указанным в пункте 14 части 1 статьи 4 Закона, осуществляется при соблюдении следующих условий:</w:t>
      </w:r>
    </w:p>
    <w:p w14:paraId="3388BC79"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гражданин не имеет в собственности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специальной военной операции;</w:t>
      </w:r>
    </w:p>
    <w:p w14:paraId="1FB341CE"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гражданин не отчуждал земельный участок, предоставленный ему по основаниям, предусмотренным пунктами 3, 4, 11, 12 части 1 статьи 4 Закона, за выполнение задач или участие в боевых действиях входе проведения специальной военной операции;</w:t>
      </w:r>
    </w:p>
    <w:p w14:paraId="3AF03921"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гражданин не находится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2CCC70CB"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2.6. Предоставление земельных участков, находящихся в собственности Республики Крым, лицам, указанным в пунктах 11-14 части 1 статьи 4 Закона, осуществляется исполнительным органом Республики Крым, уполномоченным на распоряжение земельными участками, находящимися в собственности Республики Крым, при условии учета указанных </w:t>
      </w:r>
      <w:r w:rsidRPr="00F62B3B">
        <w:rPr>
          <w:rFonts w:ascii="Times New Roman" w:hAnsi="Times New Roman" w:cs="Times New Roman"/>
          <w:color w:val="auto"/>
        </w:rPr>
        <w:lastRenderedPageBreak/>
        <w:t>лиц:</w:t>
      </w:r>
    </w:p>
    <w:p w14:paraId="3A0FF25D"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для лиц, указанных в пунктах 11-13 части 1 статьи 4 Закона, - уполномоченным органом местного самоуправления по месту регистрации лиц, указанных в пунктах 11 и 12 части 1 статьи 4 Закона, по месту жительства на территории Республики Крым по состоянию на 24 февраля 2022 года, а при отсутствии такой регистрации - по месту пребывания на территории Республики Крым по состоянию на 24 февраля 2022 года;</w:t>
      </w:r>
    </w:p>
    <w:p w14:paraId="12CF574C" w14:textId="10D1B2BA" w:rsidR="0005563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для лиц, указанных в пункте 14 части 1 статьи 4 Закона, - уполномоченным органом местного самоуправления по месту нахождения военного комиссариата или пункта отбора на военную службу по контракту</w:t>
      </w:r>
      <w:r w:rsidR="0005563D" w:rsidRPr="00F62B3B">
        <w:rPr>
          <w:rFonts w:ascii="Times New Roman" w:hAnsi="Times New Roman" w:cs="Times New Roman"/>
          <w:color w:val="auto"/>
        </w:rPr>
        <w:t>.</w:t>
      </w:r>
    </w:p>
    <w:p w14:paraId="3754ABF1" w14:textId="77777777" w:rsidR="0005563D" w:rsidRPr="00F62B3B" w:rsidRDefault="0005563D" w:rsidP="00FB40FD">
      <w:pPr>
        <w:ind w:firstLine="567"/>
        <w:jc w:val="both"/>
        <w:rPr>
          <w:rFonts w:ascii="Times New Roman" w:hAnsi="Times New Roman" w:cs="Times New Roman"/>
          <w:color w:val="auto"/>
        </w:rPr>
      </w:pPr>
    </w:p>
    <w:p w14:paraId="46551245" w14:textId="34E9C033" w:rsidR="0005563D" w:rsidRPr="00F62B3B" w:rsidRDefault="0005563D" w:rsidP="00FB40FD">
      <w:pPr>
        <w:pStyle w:val="1"/>
        <w:rPr>
          <w:sz w:val="24"/>
          <w:szCs w:val="24"/>
        </w:rPr>
      </w:pPr>
      <w:r w:rsidRPr="00F62B3B">
        <w:rPr>
          <w:sz w:val="24"/>
          <w:szCs w:val="24"/>
        </w:rPr>
        <w:t>3. Требования к порядку информирования о предоставлении муниципальной услуги</w:t>
      </w:r>
    </w:p>
    <w:p w14:paraId="613F3F68" w14:textId="77777777" w:rsidR="0005563D" w:rsidRPr="00F62B3B" w:rsidRDefault="0005563D" w:rsidP="00FB40FD">
      <w:pPr>
        <w:ind w:firstLine="567"/>
        <w:jc w:val="both"/>
        <w:rPr>
          <w:rFonts w:ascii="Times New Roman" w:hAnsi="Times New Roman" w:cs="Times New Roman"/>
          <w:color w:val="auto"/>
        </w:rPr>
      </w:pPr>
    </w:p>
    <w:p w14:paraId="48AAB31D" w14:textId="2F656E25"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57A63567"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 публичное письменное консультирование (посредством размещения информации):</w:t>
      </w:r>
    </w:p>
    <w:p w14:paraId="1E5B9067"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на официальном вебсайте Уполномоченного органа;</w:t>
      </w:r>
    </w:p>
    <w:p w14:paraId="39BF8D0B" w14:textId="218EB49D"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 в федеральной государственной информационной системе </w:t>
      </w:r>
      <w:r w:rsidR="00FB40FD" w:rsidRPr="00F62B3B">
        <w:rPr>
          <w:rFonts w:ascii="Times New Roman" w:hAnsi="Times New Roman" w:cs="Times New Roman"/>
          <w:color w:val="auto"/>
        </w:rPr>
        <w:t>«</w:t>
      </w:r>
      <w:r w:rsidRPr="00F62B3B">
        <w:rPr>
          <w:rFonts w:ascii="Times New Roman" w:hAnsi="Times New Roman" w:cs="Times New Roman"/>
          <w:color w:val="auto"/>
        </w:rPr>
        <w:t>Единый портал государственных и муниципальных услуг (функций)</w:t>
      </w:r>
      <w:r w:rsidR="00FB40FD" w:rsidRPr="00F62B3B">
        <w:rPr>
          <w:rFonts w:ascii="Times New Roman" w:hAnsi="Times New Roman" w:cs="Times New Roman"/>
          <w:color w:val="auto"/>
        </w:rPr>
        <w:t>»</w:t>
      </w:r>
      <w:r w:rsidRPr="00F62B3B">
        <w:rPr>
          <w:rFonts w:ascii="Times New Roman" w:hAnsi="Times New Roman" w:cs="Times New Roman"/>
          <w:color w:val="auto"/>
        </w:rPr>
        <w:t xml:space="preserve"> (далее – ЕПГУ) и в государственной информационной системе </w:t>
      </w:r>
      <w:r w:rsidR="00FB40FD" w:rsidRPr="00F62B3B">
        <w:rPr>
          <w:rFonts w:ascii="Times New Roman" w:hAnsi="Times New Roman" w:cs="Times New Roman"/>
          <w:color w:val="auto"/>
        </w:rPr>
        <w:t>«</w:t>
      </w:r>
      <w:r w:rsidRPr="00F62B3B">
        <w:rPr>
          <w:rFonts w:ascii="Times New Roman" w:hAnsi="Times New Roman" w:cs="Times New Roman"/>
          <w:color w:val="auto"/>
        </w:rPr>
        <w:t>Портал государственных и муниципальных услуг Республики Крым</w:t>
      </w:r>
      <w:r w:rsidR="00FB40FD" w:rsidRPr="00F62B3B">
        <w:rPr>
          <w:rFonts w:ascii="Times New Roman" w:hAnsi="Times New Roman" w:cs="Times New Roman"/>
          <w:color w:val="auto"/>
        </w:rPr>
        <w:t>»</w:t>
      </w:r>
      <w:r w:rsidRPr="00F62B3B">
        <w:rPr>
          <w:rFonts w:ascii="Times New Roman" w:hAnsi="Times New Roman" w:cs="Times New Roman"/>
          <w:color w:val="auto"/>
        </w:rPr>
        <w:t xml:space="preserve"> (далее – РПГУ);</w:t>
      </w:r>
    </w:p>
    <w:p w14:paraId="0492BFBC"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на информационных стендах, в местах предоставления муниципальной услуги Уполномоченного органа;</w:t>
      </w:r>
    </w:p>
    <w:p w14:paraId="0CD22F85"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 индивидуальное консультирование по справочным телефонным номерам Уполномоченного органа;</w:t>
      </w:r>
    </w:p>
    <w:p w14:paraId="7675B8D6"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 индивидуальное консультирование по почте, в том числе посредством электронной почты (в случае поступления соответствующего запроса в Уполномоченный орган);</w:t>
      </w:r>
    </w:p>
    <w:p w14:paraId="1D40DA70"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4) посредством индивидуального устного информирования.</w:t>
      </w:r>
    </w:p>
    <w:p w14:paraId="5C08B55B"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Уполномоченного органа,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Уполномоченным органом. </w:t>
      </w:r>
    </w:p>
    <w:p w14:paraId="5522468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На информационных стендах Уполномоченного органа, в местах предоставления муниципальной услуги, размещается следующая информация:</w:t>
      </w:r>
    </w:p>
    <w:p w14:paraId="1EF8035B"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исчерпывающая информация о порядке предоставления муниципальной услуги;</w:t>
      </w:r>
    </w:p>
    <w:p w14:paraId="2BA585E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выдержки из административного регламента и приложения к нему;</w:t>
      </w:r>
    </w:p>
    <w:p w14:paraId="080E286A"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223120E8"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выдержки из нормативных правовых актов по наиболее часто задаваемым вопросам;</w:t>
      </w:r>
    </w:p>
    <w:p w14:paraId="51C8392D"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09464579"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формы заявлений;</w:t>
      </w:r>
    </w:p>
    <w:p w14:paraId="67E3E96E"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перечень оснований для отказа в предоставлении муниципальной услуги;</w:t>
      </w:r>
    </w:p>
    <w:p w14:paraId="2D7EFCD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порядок обжалования решений, действий или бездействия должностных лиц, предоставляющих муниципальную услугу.</w:t>
      </w:r>
    </w:p>
    <w:p w14:paraId="7BB5F8A6"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3.3. Индивидуальное консультирование по телефону не должно превышать 10 минут. </w:t>
      </w:r>
      <w:r w:rsidRPr="00F62B3B">
        <w:rPr>
          <w:rFonts w:ascii="Times New Roman" w:hAnsi="Times New Roman" w:cs="Times New Roman"/>
          <w:color w:val="auto"/>
        </w:rPr>
        <w:lastRenderedPageBreak/>
        <w:t xml:space="preserve">Ответ на телефонный звонок должен начинаться с информации о наименовании Уполномоченного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14:paraId="0F10FBE2"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3.4. Индивидуальное консультирование по почте (по электронной почте).</w:t>
      </w:r>
    </w:p>
    <w:p w14:paraId="199BBF15"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Уполномоченного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Уполномоченном органе.</w:t>
      </w:r>
    </w:p>
    <w:p w14:paraId="06FE4207"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3.5. Время ожидания заявителя при индивидуальном консультировании при личном обращении не должно превышать 15 минут.</w:t>
      </w:r>
    </w:p>
    <w:p w14:paraId="6337BF4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Индивидуальное консультирование при личном обращении каждого заявителя должностным лицом Уполномоченного органа не должно превышать 10 минут.</w:t>
      </w:r>
    </w:p>
    <w:p w14:paraId="6CB15A6F" w14:textId="56D3D87F"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3.6. Должностное лицо органа, предоставляющего муниципальную услугу, при ответе на обращения заявителей:</w:t>
      </w:r>
    </w:p>
    <w:p w14:paraId="6AE74025"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при устном обращении заявителя (по телефону или лично) могут дать ответ самостоятельно. В случаях, когда должностное лицо Уполномоченного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4494B3F7"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при ответе на телефонные звонки, устные и письменные обращения должны отвечать вежливо и корректно;</w:t>
      </w:r>
    </w:p>
    <w:p w14:paraId="17C8F38F"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при ответе на телефонные звонки должностное лицо Уполномоченного органа, осуществляющие консультирование, должно назвать фамилию, имя, отчество (последнее - при наличии), занимаемую должность и наименование Уполномоченного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13346CD9"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ответы на письменные обращения даются в простой, четкой и понятной форме в письменном виде и должны содержать:</w:t>
      </w:r>
    </w:p>
    <w:p w14:paraId="5D4087A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ответы на поставленные вопросы;</w:t>
      </w:r>
    </w:p>
    <w:p w14:paraId="0FA06B02"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должность, фамилию и инициалы лица, подписавшего ответ;</w:t>
      </w:r>
    </w:p>
    <w:p w14:paraId="1835E9B2"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фамилию и инициалы исполнителя;</w:t>
      </w:r>
    </w:p>
    <w:p w14:paraId="67530D74"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наименование структурного подразделения-исполнителя;</w:t>
      </w:r>
    </w:p>
    <w:p w14:paraId="78381964"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номер телефона исполнителя;</w:t>
      </w:r>
    </w:p>
    <w:p w14:paraId="1B331401"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11933BD0"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3.7. На ЕПГУ, РПГУ и официальном сайте Уполномоченного органа размещается следующая информация:</w:t>
      </w:r>
    </w:p>
    <w:p w14:paraId="586A5F0C"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w:t>
      </w:r>
      <w:r w:rsidRPr="00F62B3B">
        <w:rPr>
          <w:rFonts w:ascii="Times New Roman" w:hAnsi="Times New Roman" w:cs="Times New Roman"/>
          <w:color w:val="auto"/>
        </w:rPr>
        <w:lastRenderedPageBreak/>
        <w:t>документов, которые заявитель вправе предоставить по собственной инициативе;</w:t>
      </w:r>
    </w:p>
    <w:p w14:paraId="03CD29F4"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 круг заявителей;</w:t>
      </w:r>
    </w:p>
    <w:p w14:paraId="70CF19E7"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 срок предоставления муниципальной услуги;</w:t>
      </w:r>
    </w:p>
    <w:p w14:paraId="5421AFD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B6303B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5) размер государственной пошлины, взимаемой за предоставление муниципальной услуги;</w:t>
      </w:r>
    </w:p>
    <w:p w14:paraId="1091BFE6"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6) исчерпывающий перечень оснований для приостановления или отказа в предоставлении муниципальной услуги;</w:t>
      </w:r>
    </w:p>
    <w:p w14:paraId="427B942D"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9F04FFA"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8) формы заявлений (уведомлений, сообщений), используемые при предоставлении муниципальной услуги.</w:t>
      </w:r>
    </w:p>
    <w:p w14:paraId="3338E431" w14:textId="385E1136"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FB40FD" w:rsidRPr="00F62B3B">
        <w:rPr>
          <w:rFonts w:ascii="Times New Roman" w:hAnsi="Times New Roman" w:cs="Times New Roman"/>
          <w:color w:val="auto"/>
        </w:rPr>
        <w:t>«</w:t>
      </w:r>
      <w:r w:rsidRPr="00F62B3B">
        <w:rPr>
          <w:rFonts w:ascii="Times New Roman" w:hAnsi="Times New Roman" w:cs="Times New Roman"/>
          <w:color w:val="auto"/>
        </w:rPr>
        <w:t>Федеральный реестр государственных и муниципальных услуг (функций)</w:t>
      </w:r>
      <w:r w:rsidR="00FB40FD" w:rsidRPr="00F62B3B">
        <w:rPr>
          <w:rFonts w:ascii="Times New Roman" w:hAnsi="Times New Roman" w:cs="Times New Roman"/>
          <w:color w:val="auto"/>
        </w:rPr>
        <w:t>»</w:t>
      </w:r>
      <w:r w:rsidRPr="00F62B3B">
        <w:rPr>
          <w:rFonts w:ascii="Times New Roman" w:hAnsi="Times New Roman" w:cs="Times New Roman"/>
          <w:color w:val="auto"/>
        </w:rPr>
        <w:t>, предоставляется заявителю бесплатно.</w:t>
      </w:r>
    </w:p>
    <w:p w14:paraId="2896F26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1DD777D"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Уполномоченного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14:paraId="683DC0BD"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3.9.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Уполномоченный орган обеспечивает размещение и актуализацию справочной информации в электронном виде посредством ЕПГУ, РПГУ, официального сайта органа. </w:t>
      </w:r>
    </w:p>
    <w:p w14:paraId="2417F3B2"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К справочной информации относится:</w:t>
      </w:r>
    </w:p>
    <w:p w14:paraId="45ECAFC2"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14:paraId="241F72E1"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6586ED90" w14:textId="19276AE5"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w:t>
      </w:r>
      <w:r w:rsidR="00FB40FD" w:rsidRPr="00F62B3B">
        <w:rPr>
          <w:rFonts w:ascii="Times New Roman" w:hAnsi="Times New Roman" w:cs="Times New Roman"/>
          <w:color w:val="auto"/>
        </w:rPr>
        <w:t>«</w:t>
      </w:r>
      <w:r w:rsidRPr="00F62B3B">
        <w:rPr>
          <w:rFonts w:ascii="Times New Roman" w:hAnsi="Times New Roman" w:cs="Times New Roman"/>
          <w:color w:val="auto"/>
        </w:rPr>
        <w:t>Интернет</w:t>
      </w:r>
      <w:r w:rsidR="00FB40FD" w:rsidRPr="00F62B3B">
        <w:rPr>
          <w:rFonts w:ascii="Times New Roman" w:hAnsi="Times New Roman" w:cs="Times New Roman"/>
          <w:color w:val="auto"/>
        </w:rPr>
        <w:t>»</w:t>
      </w:r>
      <w:r w:rsidRPr="00F62B3B">
        <w:rPr>
          <w:rFonts w:ascii="Times New Roman" w:hAnsi="Times New Roman" w:cs="Times New Roman"/>
          <w:color w:val="auto"/>
        </w:rPr>
        <w:t>.</w:t>
      </w:r>
    </w:p>
    <w:p w14:paraId="0454A6A0"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Информация о предоставлении муниципальной услуги должна быть доступна для инвалидов.</w:t>
      </w:r>
    </w:p>
    <w:p w14:paraId="3E88FE86" w14:textId="77777777" w:rsidR="0005563D" w:rsidRPr="00F62B3B" w:rsidRDefault="0005563D" w:rsidP="00FB40FD">
      <w:pPr>
        <w:ind w:firstLine="567"/>
        <w:jc w:val="both"/>
        <w:rPr>
          <w:rFonts w:ascii="Times New Roman" w:hAnsi="Times New Roman" w:cs="Times New Roman"/>
          <w:color w:val="auto"/>
        </w:rPr>
      </w:pPr>
    </w:p>
    <w:p w14:paraId="28992F93" w14:textId="6E7D8085" w:rsidR="0005563D" w:rsidRPr="00F62B3B" w:rsidRDefault="0005563D" w:rsidP="00FB40FD">
      <w:pPr>
        <w:pStyle w:val="1"/>
        <w:rPr>
          <w:sz w:val="24"/>
          <w:szCs w:val="24"/>
        </w:rPr>
      </w:pPr>
      <w:r w:rsidRPr="00F62B3B">
        <w:rPr>
          <w:sz w:val="24"/>
          <w:szCs w:val="24"/>
        </w:rPr>
        <w:t>II. Стандарт предоставления муниципальной услуги</w:t>
      </w:r>
    </w:p>
    <w:p w14:paraId="77CA8277" w14:textId="77777777" w:rsidR="0005563D" w:rsidRPr="00F62B3B" w:rsidRDefault="0005563D" w:rsidP="00FB40FD">
      <w:pPr>
        <w:ind w:firstLine="567"/>
        <w:jc w:val="both"/>
        <w:rPr>
          <w:rFonts w:ascii="Times New Roman" w:hAnsi="Times New Roman" w:cs="Times New Roman"/>
          <w:color w:val="auto"/>
        </w:rPr>
      </w:pPr>
    </w:p>
    <w:p w14:paraId="17C2EC87" w14:textId="4CE7E860" w:rsidR="0005563D" w:rsidRPr="00F62B3B" w:rsidRDefault="0005563D" w:rsidP="00FB40FD">
      <w:pPr>
        <w:pStyle w:val="1"/>
        <w:rPr>
          <w:sz w:val="24"/>
          <w:szCs w:val="24"/>
        </w:rPr>
      </w:pPr>
      <w:r w:rsidRPr="00F62B3B">
        <w:rPr>
          <w:sz w:val="24"/>
          <w:szCs w:val="24"/>
        </w:rPr>
        <w:t>4. Наименование муниципальной услуги</w:t>
      </w:r>
    </w:p>
    <w:p w14:paraId="78EC17D3" w14:textId="77777777" w:rsidR="0005563D" w:rsidRPr="00F62B3B" w:rsidRDefault="0005563D" w:rsidP="00FB40FD">
      <w:pPr>
        <w:ind w:firstLine="567"/>
        <w:jc w:val="both"/>
        <w:rPr>
          <w:rFonts w:ascii="Times New Roman" w:hAnsi="Times New Roman" w:cs="Times New Roman"/>
          <w:color w:val="auto"/>
        </w:rPr>
      </w:pPr>
    </w:p>
    <w:p w14:paraId="2BF8AD84" w14:textId="4824411C"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lastRenderedPageBreak/>
        <w:t xml:space="preserve">4.1. </w:t>
      </w:r>
      <w:r w:rsidR="00D332F3" w:rsidRPr="00F62B3B">
        <w:rPr>
          <w:rFonts w:ascii="Times New Roman" w:hAnsi="Times New Roman" w:cs="Times New Roman"/>
          <w:color w:val="auto"/>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Pr="00F62B3B">
        <w:rPr>
          <w:rFonts w:ascii="Times New Roman" w:hAnsi="Times New Roman" w:cs="Times New Roman"/>
          <w:color w:val="auto"/>
        </w:rPr>
        <w:t>.</w:t>
      </w:r>
    </w:p>
    <w:p w14:paraId="7E257CD0" w14:textId="77777777" w:rsidR="0005563D" w:rsidRPr="00F62B3B" w:rsidRDefault="0005563D" w:rsidP="00FB40FD">
      <w:pPr>
        <w:ind w:firstLine="567"/>
        <w:jc w:val="both"/>
        <w:rPr>
          <w:rFonts w:ascii="Times New Roman" w:hAnsi="Times New Roman" w:cs="Times New Roman"/>
          <w:color w:val="auto"/>
        </w:rPr>
      </w:pPr>
    </w:p>
    <w:p w14:paraId="42CC0062" w14:textId="11478E22" w:rsidR="0005563D" w:rsidRPr="00F62B3B" w:rsidRDefault="0005563D" w:rsidP="00FB40FD">
      <w:pPr>
        <w:pStyle w:val="1"/>
        <w:rPr>
          <w:sz w:val="24"/>
          <w:szCs w:val="24"/>
        </w:rPr>
      </w:pPr>
      <w:r w:rsidRPr="00F62B3B">
        <w:rPr>
          <w:sz w:val="24"/>
          <w:szCs w:val="24"/>
        </w:rPr>
        <w:t>5. Наименование органа местного самоуправления, предоставляющего муниципальную услугу</w:t>
      </w:r>
    </w:p>
    <w:p w14:paraId="7B298E05" w14:textId="77777777" w:rsidR="0005563D" w:rsidRPr="00F62B3B" w:rsidRDefault="0005563D" w:rsidP="00FB40FD">
      <w:pPr>
        <w:ind w:firstLine="567"/>
        <w:jc w:val="both"/>
        <w:rPr>
          <w:rFonts w:ascii="Times New Roman" w:hAnsi="Times New Roman" w:cs="Times New Roman"/>
          <w:color w:val="auto"/>
        </w:rPr>
      </w:pPr>
    </w:p>
    <w:p w14:paraId="27378EFD" w14:textId="797DAD3E"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5.1. Муниципальную услугу предоставля</w:t>
      </w:r>
      <w:r w:rsidR="00797D85" w:rsidRPr="00F62B3B">
        <w:rPr>
          <w:rFonts w:ascii="Times New Roman" w:hAnsi="Times New Roman" w:cs="Times New Roman"/>
          <w:color w:val="auto"/>
        </w:rPr>
        <w:t xml:space="preserve">ет администрация </w:t>
      </w:r>
      <w:r w:rsidR="00455A10">
        <w:rPr>
          <w:rFonts w:ascii="Times New Roman" w:hAnsi="Times New Roman" w:cs="Times New Roman"/>
          <w:color w:val="auto"/>
        </w:rPr>
        <w:t>Зыбинск</w:t>
      </w:r>
      <w:r w:rsidR="00797D85" w:rsidRPr="00F62B3B">
        <w:rPr>
          <w:rFonts w:ascii="Times New Roman" w:hAnsi="Times New Roman" w:cs="Times New Roman"/>
          <w:color w:val="auto"/>
        </w:rPr>
        <w:t>ого сельского поселения</w:t>
      </w:r>
      <w:r w:rsidR="00455A10">
        <w:rPr>
          <w:rFonts w:ascii="Times New Roman" w:hAnsi="Times New Roman" w:cs="Times New Roman"/>
          <w:color w:val="auto"/>
        </w:rPr>
        <w:t xml:space="preserve"> </w:t>
      </w:r>
      <w:r w:rsidR="00455A10">
        <w:rPr>
          <w:rFonts w:ascii="Times New Roman" w:hAnsi="Times New Roman"/>
        </w:rPr>
        <w:t>Белогорск</w:t>
      </w:r>
      <w:r w:rsidR="00455A10" w:rsidRPr="00A62D2B">
        <w:rPr>
          <w:rFonts w:ascii="Times New Roman" w:hAnsi="Times New Roman"/>
        </w:rPr>
        <w:t>ого района Республики Крым</w:t>
      </w:r>
      <w:r w:rsidR="00797D85" w:rsidRPr="00F62B3B">
        <w:rPr>
          <w:rFonts w:ascii="Times New Roman" w:hAnsi="Times New Roman" w:cs="Times New Roman"/>
          <w:color w:val="auto"/>
        </w:rPr>
        <w:t>.</w:t>
      </w:r>
    </w:p>
    <w:p w14:paraId="19753C28" w14:textId="72FECF59"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5.2. В предоставлении муниципальной услуги Уполномоченный орган взаимодействует с:</w:t>
      </w:r>
    </w:p>
    <w:p w14:paraId="09E89123" w14:textId="6B2F17F6" w:rsidR="00667388" w:rsidRPr="00F62B3B" w:rsidRDefault="00667388" w:rsidP="00FB40FD">
      <w:pPr>
        <w:ind w:firstLine="567"/>
        <w:jc w:val="both"/>
        <w:rPr>
          <w:rFonts w:ascii="Times New Roman" w:hAnsi="Times New Roman" w:cs="Times New Roman"/>
          <w:color w:val="auto"/>
        </w:rPr>
      </w:pPr>
      <w:r w:rsidRPr="00F62B3B">
        <w:rPr>
          <w:rFonts w:ascii="Times New Roman" w:hAnsi="Times New Roman" w:cs="Times New Roman"/>
          <w:color w:val="auto"/>
        </w:rPr>
        <w:t>территориальным органом Государственного учреждения - Отделения Пенсионного фонда Российской Федерации по Республике Крым;</w:t>
      </w:r>
    </w:p>
    <w:p w14:paraId="3A14A290" w14:textId="1B499397" w:rsidR="00667388" w:rsidRPr="00F62B3B" w:rsidRDefault="00667388" w:rsidP="00FB40FD">
      <w:pPr>
        <w:ind w:firstLine="567"/>
        <w:jc w:val="both"/>
        <w:rPr>
          <w:rFonts w:ascii="Times New Roman" w:hAnsi="Times New Roman" w:cs="Times New Roman"/>
          <w:color w:val="auto"/>
        </w:rPr>
      </w:pPr>
      <w:r w:rsidRPr="00F62B3B">
        <w:rPr>
          <w:rFonts w:ascii="Times New Roman" w:hAnsi="Times New Roman" w:cs="Times New Roman"/>
          <w:color w:val="auto"/>
        </w:rPr>
        <w:t>органом регистрационного учета граждан Российской Федерации по месту пребывания и по месту жительства;</w:t>
      </w:r>
    </w:p>
    <w:p w14:paraId="7C492AFA" w14:textId="4361D580" w:rsidR="00667388" w:rsidRPr="00F62B3B" w:rsidRDefault="00667388" w:rsidP="00FB40FD">
      <w:pPr>
        <w:ind w:firstLine="567"/>
        <w:jc w:val="both"/>
        <w:rPr>
          <w:rFonts w:ascii="Times New Roman" w:hAnsi="Times New Roman" w:cs="Times New Roman"/>
          <w:color w:val="auto"/>
        </w:rPr>
      </w:pPr>
      <w:r w:rsidRPr="00F62B3B">
        <w:rPr>
          <w:rFonts w:ascii="Times New Roman" w:hAnsi="Times New Roman" w:cs="Times New Roman"/>
          <w:color w:val="auto"/>
        </w:rPr>
        <w:t>Министерством юстиции Республики Крым;</w:t>
      </w:r>
    </w:p>
    <w:p w14:paraId="1E02C0F8" w14:textId="7C751351" w:rsidR="00667388" w:rsidRPr="00F62B3B" w:rsidRDefault="00667388" w:rsidP="00FB40FD">
      <w:pPr>
        <w:ind w:firstLine="567"/>
        <w:jc w:val="both"/>
        <w:rPr>
          <w:rFonts w:ascii="Times New Roman" w:hAnsi="Times New Roman" w:cs="Times New Roman"/>
          <w:color w:val="auto"/>
        </w:rPr>
      </w:pPr>
      <w:r w:rsidRPr="00F62B3B">
        <w:rPr>
          <w:rFonts w:ascii="Times New Roman" w:hAnsi="Times New Roman" w:cs="Times New Roman"/>
          <w:color w:val="auto"/>
        </w:rPr>
        <w:t>органом опеки и попечительства.</w:t>
      </w:r>
    </w:p>
    <w:p w14:paraId="7615D966" w14:textId="4CFB27FB"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w:t>
      </w:r>
      <w:r w:rsidR="00FB40FD" w:rsidRPr="00F62B3B">
        <w:rPr>
          <w:rFonts w:ascii="Times New Roman" w:hAnsi="Times New Roman" w:cs="Times New Roman"/>
          <w:color w:val="auto"/>
        </w:rPr>
        <w:t>«</w:t>
      </w:r>
      <w:r w:rsidRPr="00F62B3B">
        <w:rPr>
          <w:rFonts w:ascii="Times New Roman" w:hAnsi="Times New Roman" w:cs="Times New Roman"/>
          <w:color w:val="auto"/>
        </w:rPr>
        <w:t>Об организации предоставления государственных и муниципальных услуг</w:t>
      </w:r>
      <w:r w:rsidR="00FB40FD" w:rsidRPr="00F62B3B">
        <w:rPr>
          <w:rFonts w:ascii="Times New Roman" w:hAnsi="Times New Roman" w:cs="Times New Roman"/>
          <w:color w:val="auto"/>
        </w:rPr>
        <w:t>»</w:t>
      </w:r>
      <w:r w:rsidRPr="00F62B3B">
        <w:rPr>
          <w:rFonts w:ascii="Times New Roman" w:hAnsi="Times New Roman" w:cs="Times New Roman"/>
          <w:color w:val="auto"/>
        </w:rPr>
        <w:t xml:space="preserve"> (далее – Федеральный закон № 210-ФЗ).</w:t>
      </w:r>
    </w:p>
    <w:p w14:paraId="3F420DEC" w14:textId="77777777" w:rsidR="0005563D" w:rsidRPr="00F62B3B" w:rsidRDefault="0005563D" w:rsidP="00FB40FD">
      <w:pPr>
        <w:ind w:firstLine="567"/>
        <w:jc w:val="both"/>
        <w:rPr>
          <w:rFonts w:ascii="Times New Roman" w:hAnsi="Times New Roman" w:cs="Times New Roman"/>
          <w:color w:val="auto"/>
        </w:rPr>
      </w:pPr>
    </w:p>
    <w:p w14:paraId="641CF7EA" w14:textId="333B0278" w:rsidR="0005563D" w:rsidRPr="00F62B3B" w:rsidRDefault="0005563D" w:rsidP="00FB40FD">
      <w:pPr>
        <w:pStyle w:val="1"/>
        <w:rPr>
          <w:sz w:val="24"/>
          <w:szCs w:val="24"/>
        </w:rPr>
      </w:pPr>
      <w:r w:rsidRPr="00F62B3B">
        <w:rPr>
          <w:sz w:val="24"/>
          <w:szCs w:val="24"/>
        </w:rPr>
        <w:t>6. Результат предоставления муниципальной услуги</w:t>
      </w:r>
    </w:p>
    <w:p w14:paraId="64C79E79" w14:textId="77777777" w:rsidR="0005563D" w:rsidRPr="00F62B3B" w:rsidRDefault="0005563D" w:rsidP="00FB40FD">
      <w:pPr>
        <w:ind w:firstLine="567"/>
        <w:jc w:val="both"/>
        <w:rPr>
          <w:rFonts w:ascii="Times New Roman" w:hAnsi="Times New Roman" w:cs="Times New Roman"/>
          <w:color w:val="auto"/>
        </w:rPr>
      </w:pPr>
    </w:p>
    <w:p w14:paraId="465FBC66" w14:textId="38926F61"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6.1. Результатом предоставления муниципальной услуги являются:</w:t>
      </w:r>
    </w:p>
    <w:p w14:paraId="61CB8093" w14:textId="27B19F9D"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 </w:t>
      </w:r>
      <w:r w:rsidR="00692F2A" w:rsidRPr="00F62B3B">
        <w:rPr>
          <w:rFonts w:ascii="Times New Roman" w:hAnsi="Times New Roman" w:cs="Times New Roman"/>
          <w:color w:val="auto"/>
        </w:rPr>
        <w:t>уведомление</w:t>
      </w:r>
      <w:r w:rsidRPr="00F62B3B">
        <w:rPr>
          <w:rFonts w:ascii="Times New Roman" w:hAnsi="Times New Roman" w:cs="Times New Roman"/>
          <w:color w:val="auto"/>
        </w:rPr>
        <w:t xml:space="preserve"> о постановке на учет гражданина в целях бесплатного предоставления земельного участка по форме согласно Приложению № 1 к настоящему административному регламенту;</w:t>
      </w:r>
    </w:p>
    <w:p w14:paraId="57107A57" w14:textId="656BE279"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 </w:t>
      </w:r>
      <w:r w:rsidR="00692F2A" w:rsidRPr="00F62B3B">
        <w:rPr>
          <w:rFonts w:ascii="Times New Roman" w:hAnsi="Times New Roman" w:cs="Times New Roman"/>
          <w:color w:val="auto"/>
        </w:rPr>
        <w:t xml:space="preserve">уведомление </w:t>
      </w:r>
      <w:r w:rsidRPr="00F62B3B">
        <w:rPr>
          <w:rFonts w:ascii="Times New Roman" w:hAnsi="Times New Roman" w:cs="Times New Roman"/>
          <w:color w:val="auto"/>
        </w:rPr>
        <w:t>об отказе в предоставлении услуги по форме согласно Приложению № 2 к настоящему административному регламенту.</w:t>
      </w:r>
    </w:p>
    <w:p w14:paraId="15F0DA28" w14:textId="6ACA8CEF" w:rsidR="00692F2A" w:rsidRDefault="00692F2A" w:rsidP="00FB40FD">
      <w:pPr>
        <w:ind w:firstLine="567"/>
        <w:jc w:val="both"/>
        <w:rPr>
          <w:rFonts w:ascii="Times New Roman" w:hAnsi="Times New Roman" w:cs="Times New Roman"/>
          <w:color w:val="auto"/>
        </w:rPr>
      </w:pPr>
      <w:r w:rsidRPr="00F62B3B">
        <w:rPr>
          <w:rFonts w:ascii="Times New Roman" w:hAnsi="Times New Roman" w:cs="Times New Roman"/>
          <w:color w:val="auto"/>
        </w:rPr>
        <w:t>Ведение учета осуществляется посредством модуля автоматизированной информационной системы по ведению очередности граждан на получение в собственность (аренду) земельного участка, находящегося в собственности Республики Крым или муниципальной собственности (далее - АИС).</w:t>
      </w:r>
    </w:p>
    <w:p w14:paraId="6DE88C10" w14:textId="77777777" w:rsidR="00455A10" w:rsidRPr="00455A10" w:rsidRDefault="00455A10" w:rsidP="00455A10">
      <w:pPr>
        <w:ind w:firstLine="567"/>
        <w:jc w:val="both"/>
        <w:rPr>
          <w:rFonts w:ascii="Times New Roman" w:hAnsi="Times New Roman" w:cs="Times New Roman"/>
          <w:color w:val="auto"/>
        </w:rPr>
      </w:pPr>
      <w:r w:rsidRPr="00455A10">
        <w:rPr>
          <w:rFonts w:ascii="Times New Roman" w:hAnsi="Times New Roman" w:cs="Times New Roman"/>
          <w:color w:val="auto"/>
        </w:rPr>
        <w:t>6.2.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0D523847" w14:textId="769F2228" w:rsidR="00455A10" w:rsidRPr="00455A10" w:rsidRDefault="00455A10" w:rsidP="00455A10">
      <w:pPr>
        <w:ind w:firstLine="567"/>
        <w:jc w:val="both"/>
        <w:rPr>
          <w:rFonts w:ascii="Times New Roman" w:hAnsi="Times New Roman" w:cs="Times New Roman"/>
          <w:color w:val="auto"/>
        </w:rPr>
      </w:pPr>
      <w:r w:rsidRPr="00455A10">
        <w:rPr>
          <w:rFonts w:ascii="Times New Roman" w:hAnsi="Times New Roman" w:cs="Times New Roman"/>
          <w:color w:val="auto"/>
        </w:rPr>
        <w:t xml:space="preserve">решение о предоставлении муниципальной услуги, об отказе в предоставлении муниципальной услуги принимается в форме </w:t>
      </w:r>
      <w:r w:rsidR="00B47966">
        <w:rPr>
          <w:rFonts w:ascii="Times New Roman" w:hAnsi="Times New Roman" w:cs="Times New Roman"/>
          <w:color w:val="auto"/>
        </w:rPr>
        <w:t>уведомления</w:t>
      </w:r>
      <w:r w:rsidRPr="00455A10">
        <w:rPr>
          <w:rFonts w:ascii="Times New Roman" w:hAnsi="Times New Roman" w:cs="Times New Roman"/>
          <w:color w:val="auto"/>
        </w:rPr>
        <w:t>, содержащего номер, дату, наименование органа, предоставляющего муниципальную услугу, реквизиты заявителя.</w:t>
      </w:r>
    </w:p>
    <w:p w14:paraId="2645B604" w14:textId="77777777" w:rsidR="00455A10" w:rsidRPr="00455A10" w:rsidRDefault="00455A10" w:rsidP="00455A10">
      <w:pPr>
        <w:ind w:firstLine="567"/>
        <w:jc w:val="both"/>
        <w:rPr>
          <w:rFonts w:ascii="Times New Roman" w:hAnsi="Times New Roman" w:cs="Times New Roman"/>
          <w:color w:val="auto"/>
        </w:rPr>
      </w:pPr>
      <w:r w:rsidRPr="00455A10">
        <w:rPr>
          <w:rFonts w:ascii="Times New Roman" w:hAnsi="Times New Roman" w:cs="Times New Roman"/>
          <w:color w:val="auto"/>
        </w:rPr>
        <w:t>6.3. Наименование информационной системы, в которой фиксируется факт получения Заявителем результата предоставления муниципальной услуги:</w:t>
      </w:r>
    </w:p>
    <w:p w14:paraId="5B647019" w14:textId="77777777" w:rsidR="00455A10" w:rsidRPr="00455A10" w:rsidRDefault="00455A10" w:rsidP="00455A10">
      <w:pPr>
        <w:ind w:firstLine="567"/>
        <w:jc w:val="both"/>
        <w:rPr>
          <w:rFonts w:ascii="Times New Roman" w:hAnsi="Times New Roman" w:cs="Times New Roman"/>
          <w:color w:val="auto"/>
        </w:rPr>
      </w:pPr>
      <w:r w:rsidRPr="00455A10">
        <w:rPr>
          <w:rFonts w:ascii="Times New Roman" w:hAnsi="Times New Roman" w:cs="Times New Roman"/>
          <w:color w:val="auto"/>
        </w:rPr>
        <w:t>- «Единый портал государственных и муниципальных услуг (функций)» (ЕПГУ) и в государственной информационной системе «Портал государственных и муниципальных услуг Республики Крым» (РПГУ).</w:t>
      </w:r>
    </w:p>
    <w:p w14:paraId="778DA2AF" w14:textId="372D5536" w:rsidR="00455A10" w:rsidRPr="00F62B3B" w:rsidRDefault="00455A10" w:rsidP="00455A10">
      <w:pPr>
        <w:ind w:firstLine="567"/>
        <w:jc w:val="both"/>
        <w:rPr>
          <w:rFonts w:ascii="Times New Roman" w:hAnsi="Times New Roman" w:cs="Times New Roman"/>
          <w:color w:val="auto"/>
        </w:rPr>
      </w:pPr>
      <w:r w:rsidRPr="00455A10">
        <w:rPr>
          <w:rFonts w:ascii="Times New Roman" w:hAnsi="Times New Roman" w:cs="Times New Roman"/>
          <w:color w:val="auto"/>
        </w:rPr>
        <w:t xml:space="preserve">6.4. Способ получения результата предоставления муниципальной услуги: результат </w:t>
      </w:r>
      <w:r w:rsidRPr="00455A10">
        <w:rPr>
          <w:rFonts w:ascii="Times New Roman" w:hAnsi="Times New Roman" w:cs="Times New Roman"/>
          <w:color w:val="auto"/>
        </w:rPr>
        <w:lastRenderedPageBreak/>
        <w:t>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14:paraId="2E324DDF" w14:textId="77777777" w:rsidR="0005563D" w:rsidRPr="00F62B3B" w:rsidRDefault="0005563D" w:rsidP="00FB40FD">
      <w:pPr>
        <w:ind w:firstLine="567"/>
        <w:jc w:val="both"/>
        <w:rPr>
          <w:rFonts w:ascii="Times New Roman" w:hAnsi="Times New Roman" w:cs="Times New Roman"/>
          <w:color w:val="auto"/>
        </w:rPr>
      </w:pPr>
    </w:p>
    <w:p w14:paraId="5AE23DED" w14:textId="1C11F417" w:rsidR="0005563D" w:rsidRPr="00F62B3B" w:rsidRDefault="0005563D" w:rsidP="00FB40FD">
      <w:pPr>
        <w:pStyle w:val="1"/>
        <w:rPr>
          <w:sz w:val="24"/>
          <w:szCs w:val="24"/>
        </w:rPr>
      </w:pPr>
      <w:r w:rsidRPr="00F62B3B">
        <w:rPr>
          <w:sz w:val="24"/>
          <w:szCs w:val="24"/>
        </w:rPr>
        <w:t>7. Срок предоставления муниципальной услуги</w:t>
      </w:r>
    </w:p>
    <w:p w14:paraId="4BDB2F28" w14:textId="77777777" w:rsidR="0005563D" w:rsidRPr="00F62B3B" w:rsidRDefault="0005563D" w:rsidP="00FB40FD">
      <w:pPr>
        <w:ind w:firstLine="567"/>
        <w:jc w:val="both"/>
        <w:rPr>
          <w:rFonts w:ascii="Times New Roman" w:hAnsi="Times New Roman" w:cs="Times New Roman"/>
          <w:color w:val="auto"/>
        </w:rPr>
      </w:pPr>
    </w:p>
    <w:p w14:paraId="346E85BD" w14:textId="0606BF0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7.1. Максимальный срок предоставления муниципальной услуги, в том числе посредством ЕПГУ, РПГУ не более 10 рабочих дней, если иное не определено законодательством Республики Крым.</w:t>
      </w:r>
    </w:p>
    <w:p w14:paraId="0F0D78EF" w14:textId="77777777" w:rsidR="0005563D" w:rsidRPr="00F62B3B" w:rsidRDefault="0005563D" w:rsidP="00FB40FD">
      <w:pPr>
        <w:ind w:firstLine="567"/>
        <w:jc w:val="both"/>
        <w:rPr>
          <w:rFonts w:ascii="Times New Roman" w:hAnsi="Times New Roman" w:cs="Times New Roman"/>
          <w:color w:val="auto"/>
        </w:rPr>
      </w:pPr>
    </w:p>
    <w:p w14:paraId="78CC5B0A" w14:textId="1F5C0E9A" w:rsidR="0005563D" w:rsidRPr="00F62B3B" w:rsidRDefault="0005563D" w:rsidP="00FB40FD">
      <w:pPr>
        <w:pStyle w:val="1"/>
        <w:rPr>
          <w:sz w:val="24"/>
          <w:szCs w:val="24"/>
        </w:rPr>
      </w:pPr>
      <w:r w:rsidRPr="00F62B3B">
        <w:rPr>
          <w:sz w:val="24"/>
          <w:szCs w:val="24"/>
        </w:rPr>
        <w:t>8. Нормативные правовые акты, регулирующие предоставление муниципальной услуги</w:t>
      </w:r>
    </w:p>
    <w:p w14:paraId="1A1C5E0C" w14:textId="77777777" w:rsidR="0005563D" w:rsidRPr="00F62B3B" w:rsidRDefault="0005563D" w:rsidP="00FB40FD">
      <w:pPr>
        <w:ind w:firstLine="567"/>
        <w:jc w:val="both"/>
        <w:rPr>
          <w:rFonts w:ascii="Times New Roman" w:hAnsi="Times New Roman" w:cs="Times New Roman"/>
          <w:color w:val="auto"/>
        </w:rPr>
      </w:pPr>
    </w:p>
    <w:p w14:paraId="52CD92BB" w14:textId="7E7CF051"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РПГУ.</w:t>
      </w:r>
    </w:p>
    <w:p w14:paraId="3382F2C4" w14:textId="77777777" w:rsidR="0005563D" w:rsidRPr="00F62B3B" w:rsidRDefault="0005563D" w:rsidP="00FB40FD">
      <w:pPr>
        <w:ind w:firstLine="567"/>
        <w:jc w:val="both"/>
        <w:rPr>
          <w:rFonts w:ascii="Times New Roman" w:hAnsi="Times New Roman" w:cs="Times New Roman"/>
          <w:color w:val="auto"/>
        </w:rPr>
      </w:pPr>
    </w:p>
    <w:p w14:paraId="41A81315" w14:textId="6F804E43" w:rsidR="0005563D" w:rsidRPr="00F62B3B" w:rsidRDefault="0005563D" w:rsidP="00FB40FD">
      <w:pPr>
        <w:pStyle w:val="1"/>
        <w:rPr>
          <w:sz w:val="24"/>
          <w:szCs w:val="24"/>
        </w:rPr>
      </w:pPr>
      <w:r w:rsidRPr="00F62B3B">
        <w:rPr>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0EF36CE6" w14:textId="77777777" w:rsidR="0005563D" w:rsidRPr="00F62B3B" w:rsidRDefault="0005563D" w:rsidP="00FB40FD">
      <w:pPr>
        <w:ind w:firstLine="567"/>
        <w:jc w:val="both"/>
        <w:rPr>
          <w:rFonts w:ascii="Times New Roman" w:hAnsi="Times New Roman" w:cs="Times New Roman"/>
          <w:color w:val="auto"/>
        </w:rPr>
      </w:pPr>
    </w:p>
    <w:p w14:paraId="750C8AEF"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9.1. Для получения муниципальной услуги заявитель представляет в Уполномоченный орган заявление:</w:t>
      </w:r>
    </w:p>
    <w:p w14:paraId="7D3AEFBA"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для граждан, указанных в пунктах 11 и 12 части 1 статьи 4 Закона, по форме согласно приложению 1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590BAAFB"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для граждан, указанных в пункте 13 части 1 статьи 4 Закона, по форме согласно приложению 2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2FAB3521"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для граждан, указанных в пункте 14 части 1 статьи 4 Закона, по форме согласно приложению 10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5621F393"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Родители (усыновители) погибшего (умершего) гражданина, указанного в пунктах 11 и 12 части 1 статьи 4 Закона, которые состоят в зарегистрированном браке, подают в уполномоченный орган местного самоуправления одно заявление на двоих.</w:t>
      </w:r>
    </w:p>
    <w:p w14:paraId="6F8A3E4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Допускается подача в уполномоченный орган местного самоуправления одного заявления от нескольких граждан, указанных в пункте 13 части 1 статьи 4 Закона (в случае подачи заявления детьми (в том числе усыновленными) погибшего (умершего) гражданина, указанного в пунктах 11 и 12 части 1 статьи 4 Закона, или родителями (усыновителями) погибшего (умершего) гражданина, указанного в пунктах 11 и 12 части 1 статьи 4 Закона, в случае если родители (усыновители) не состоят в зарегистрированном браке).</w:t>
      </w:r>
    </w:p>
    <w:p w14:paraId="2583BE2D"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lastRenderedPageBreak/>
        <w:t>Допускается подача заявления об учете граждан, указанных в пунктах 11 - 13 части 1 статьи 4 Закона, имеющих право на предоставление земельных участков, находящихся в собственности Республики Крым, в собственность бесплатно (далее - заявление), в уполномоченный орган местного самоуправления сельского поселения Республики Крым по месту жительства гражданина, указанного в пунктах 11 - 13 части 1 статьи 4 Закона, на дату подачи заявления.</w:t>
      </w:r>
    </w:p>
    <w:p w14:paraId="4A238768"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9.2. Гражданин, указанный в пунктах 11 и 12 части 1 статьи 4 Закона, в заявлении указывает сведения о членах его семьи (супруг (супруга), (в том числе усыновленные), родители (усыновители)):</w:t>
      </w:r>
    </w:p>
    <w:p w14:paraId="500E906C"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фамилия, имя и отчество (при наличии);</w:t>
      </w:r>
    </w:p>
    <w:p w14:paraId="59C771CC"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дата и место рождения;</w:t>
      </w:r>
    </w:p>
    <w:p w14:paraId="536594E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документ, удостоверяющий личность (вид, серия и номер, когда и каким органом, учреждением выдан (при наличии);</w:t>
      </w:r>
    </w:p>
    <w:p w14:paraId="7B0E03B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4) степень родства.</w:t>
      </w:r>
    </w:p>
    <w:p w14:paraId="63B133E2"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9.3. Граждане, указанные в пункте 13 части 1 статьи 4 Закона, в заявлении указывают сведения о погибшем (умершем) гражданине, указанном в пунктах 11 и 12 части 1 статьи 4 Закона:</w:t>
      </w:r>
    </w:p>
    <w:p w14:paraId="20204C21"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фамилия, имя и отчество (при наличии);</w:t>
      </w:r>
    </w:p>
    <w:p w14:paraId="12155E77"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дата и место рождения;</w:t>
      </w:r>
    </w:p>
    <w:p w14:paraId="58D5B1DA"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документ, удостоверяющий личность (вид, серия и номер, когда и каким органом, учреждением выдан;</w:t>
      </w:r>
    </w:p>
    <w:p w14:paraId="1914E1FF"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4) степень родства.</w:t>
      </w:r>
    </w:p>
    <w:p w14:paraId="512EB96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9.4. В случае подачи заявления одним из детей (в том числе усыновленных) или в интересах одного из детей (в том числе усыновленных) погибшего (умершего) гражданина, указанного в пунктах 11 и 12 части 1 статьи 4 Закона, в заявлении указываются сведения об иных детях (в том числе усыновленных) погибшего (умершего) гражданина, указанного в пунктах 11 и 12 части 1 статьи 4 Закона, являющихся братьями или сестрами заявителя:</w:t>
      </w:r>
    </w:p>
    <w:p w14:paraId="088B35A8"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фамилия, имя и отчество (при наличии);</w:t>
      </w:r>
    </w:p>
    <w:p w14:paraId="5F9618F7"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дата и место рождения;</w:t>
      </w:r>
    </w:p>
    <w:p w14:paraId="1C4898A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документ, удостоверяющий личность (вид, серия и номер, когда и каким органом, учреждением выдан (при наличии);</w:t>
      </w:r>
    </w:p>
    <w:p w14:paraId="2814AE69"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9.5. В случае подачи заявления одним из родителей (усыновителей) погибшего (умершего) гражданина, указанного в пунктах 11 и 12 части 1 статьи 4 Закона, которые не состоят в зарегистрированном браке, в заявлении указываются сведения о втором родителе (усыновителе) погибшего (умершего) гражданина, указанного в пунктах 11 и 12 части 1 статьи 4 Закона (при наличии таких сведений):</w:t>
      </w:r>
    </w:p>
    <w:p w14:paraId="3C73BC0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фамилия, имя и отчество (при наличии);</w:t>
      </w:r>
    </w:p>
    <w:p w14:paraId="3F010FC4"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дата и место рождения;</w:t>
      </w:r>
    </w:p>
    <w:p w14:paraId="26C6A70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документ, удостоверяющий личность (вид, серия и номер, когда и каким органом, учреждением выдан (при наличии);</w:t>
      </w:r>
    </w:p>
    <w:p w14:paraId="2E025C5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9.6. В случае если гражданин, указанный в пунктах 11 и 12 части 1 статьи 4 Закона, желает приобрести земельный участок, находящийся в собственности Республики Крым или муниципальной собственности, в отношении которого принималось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которое не реализовано в Порядке переоформления прав или завершения оформления прав на земельные участки на территории Республики Крым, утвержденном постановлением Совета министров Республики Крым от 02 сентября 2014 года № 313 (далее - решение, в соответствии с которым возможно завершение оформления права на земельный участок), то в заявлении также указываются реквизиты указанного решения и </w:t>
      </w:r>
      <w:r w:rsidRPr="00F62B3B">
        <w:rPr>
          <w:rFonts w:ascii="Times New Roman" w:hAnsi="Times New Roman" w:cs="Times New Roman"/>
          <w:color w:val="auto"/>
        </w:rPr>
        <w:lastRenderedPageBreak/>
        <w:t>кадастровый номер испрашиваемого земельного участка (при наличии).</w:t>
      </w:r>
    </w:p>
    <w:p w14:paraId="2B9D09D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9.7. В случае подачи заявления гражданином, указанным в пунктах 11 и 12 части 1 статьи 4 Закона, к заявлению прилагаются следующие документы:</w:t>
      </w:r>
    </w:p>
    <w:p w14:paraId="428F323B"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копия паспорта заявителя (всех его страниц);</w:t>
      </w:r>
    </w:p>
    <w:p w14:paraId="0A86D2F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копия документа, удостоверяющего права (полномочия) представителя заявителя, если заявление подано представителем заявителя;</w:t>
      </w:r>
    </w:p>
    <w:p w14:paraId="7157CC74" w14:textId="22E12048"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копия удостоверения ветерана боевых действий единого образца, установленного постановлением Правительства Российской Федерации от 19 декабря 2003 года № 763 «Об удостоверении ветерана боевых действий» (при наличии);</w:t>
      </w:r>
    </w:p>
    <w:p w14:paraId="504B7AF8"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4) справка или иной документ, подтверждающий, что заявитель выполнял служебно-боевые задачи или принимал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выданный:</w:t>
      </w:r>
    </w:p>
    <w:p w14:paraId="7AB96D9B"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командиром (начальником) воинской части или лицом, исполняющим его обязанности, по месту прохождения службы заявителем;</w:t>
      </w:r>
    </w:p>
    <w:p w14:paraId="36AEDAA1"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или территориального органа федеральной службы безопасности Российской Федерации в Республике Крым или лицами, исполняющими их обязанности соответственно;</w:t>
      </w:r>
    </w:p>
    <w:p w14:paraId="6D062E20"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командиром 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лицом, исполняющим его обязанности;</w:t>
      </w:r>
    </w:p>
    <w:p w14:paraId="2124611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руководителем организации, содействующей выполнению задач, возложенных на Вооруженные Силы Российской Федерации, в ходе специальной военной операции или лицом, исполняющим его обязанности;</w:t>
      </w:r>
    </w:p>
    <w:p w14:paraId="0BAD4C5B" w14:textId="6BAFCED2"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председателем правления Межрегиональной общественной организации «Лига защиты интересов ветеранов локальных войн и военных конфликтов» (ОГРН 1167800053123).</w:t>
      </w:r>
    </w:p>
    <w:p w14:paraId="1256FDDA"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В случае если в соответствии с правовыми актами или иными документами, регулирующими деятельность воинских частей, органов и организаций, указанных в настоящем подпункте, ограничен доступ к сведениям о выполнении заявителем служебно-боевых задач или его участии в боевых действиях в ходе специальной военной операции, допускается предоставление справки, указанной в настоящем подпункте, содержащей информацию о том, что заявитель относится к категории лиц, определенных пунктами 11 или 12 части 1 статьи 4 Закона. При этом в справке также указываются реквизиты таких правовых актов и документов;</w:t>
      </w:r>
    </w:p>
    <w:p w14:paraId="2E554FEA"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5) копия решения, в соответствии с которым возможно завершение оформления права на земельный участок (в случае, если заявитель желает получить земельный участок, право на который не оформлено в порядке завершения оформления прав);</w:t>
      </w:r>
    </w:p>
    <w:p w14:paraId="19E794EF"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6) копия документа, подтверждающего постоянное проживание заявителя на территории Республики Крым не менее пяти лет, предшествующих 24 февраля 2022 года (в случае если заявитель по состоянию на 24 февраля 2022 года зарегистрирован на территории Республики Крым по месту пребывания);</w:t>
      </w:r>
    </w:p>
    <w:p w14:paraId="64494EE4" w14:textId="24CF8090"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7) согласие субъекта персональных данных на обработку персональных данных в соответствии со статьёй 6 Федерального закона от 27 июля 2006 года N 152-ФЗ «О персональных данных»,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6B647843"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lastRenderedPageBreak/>
        <w:t>9.8. В случае подачи заявления гражданами, указанными в пункте 13 части 1 статьи 4 Закона, к заявлению прилагаются следующие документы:</w:t>
      </w:r>
    </w:p>
    <w:p w14:paraId="086690B7"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копия паспорта заявителя (всех его страниц) - для совершеннолетних граждан;</w:t>
      </w:r>
    </w:p>
    <w:p w14:paraId="61CA5F0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копия документа, удостоверяющего права (полномочия) представителя (законного представителя) заявителя, если заявление подано представителем (законным представителем) заявителя;</w:t>
      </w:r>
    </w:p>
    <w:p w14:paraId="2BAC38E8" w14:textId="79F10BBE"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копия удостоверения члена семьи погибшего (умершего) инвалида боевых действий и ветерана боевых действий единого образца, установленного постановлением Правительства Российской Федерации от 20 июня 2013 года № 519 «Об удостоверении члена семьи погибшего (умершего) инвалида войны, участника Великой Отечественной войны и ветерана боевых действий» (при наличии);</w:t>
      </w:r>
    </w:p>
    <w:p w14:paraId="090FD9F3" w14:textId="7A81C03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4) медицинское заключение о смерти гражданина, указанного в пунктах 11 и 12 части 1 статьи 4 Закона, или справка о смерти гражданина, указанного в пунктах 11 и 12 части 1 статьи 4 Закона, выданная по форме и в порядке, установленном постановлением Правительства Российской Федерации от 1 сентября 2023 года N 1421 «Об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w:t>
      </w:r>
    </w:p>
    <w:p w14:paraId="4029058F"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В случае если прилагается медицинское заключение о смерти гражданина, указанного в пунктах 11 и 12 части 1 статьи 4 Закона, то к заявлению также прилагается справка или иной документ, подтверждающий, что смерть (гибель) гражданина, указанного в пунктах 11 и 12 части 1 статьи 4 Закона, наступила в связи с выполнением служебно-боевых задач или участием в боевых действиях в ходе специальной военной операции, выданный:</w:t>
      </w:r>
    </w:p>
    <w:p w14:paraId="00C72754"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командиром (начальником) воинской части или лицом, исполняющим его обязанности, по месту прохождения службы заявителем;</w:t>
      </w:r>
    </w:p>
    <w:p w14:paraId="733C75F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или территориального органа федеральной службы безопасности Российской Федерации в Республике Крым или лицами, исполняющими их обязанности соответственно;</w:t>
      </w:r>
    </w:p>
    <w:p w14:paraId="71866443"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командиром 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лицом, исполняющим его обязанности;</w:t>
      </w:r>
    </w:p>
    <w:p w14:paraId="4BC15A7F"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руководителем организации, содействующей выполнению задач, возложенных на Вооруженные Силы Российской Федерации в ходе специальной военной операции, или лицом, исполняющим его обязанности;</w:t>
      </w:r>
    </w:p>
    <w:p w14:paraId="53B9933A" w14:textId="3BC3FD15"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председателем правления Межрегиональной общественной организации «Лига защиты интересов ветеранов локальных войн и военных конфликтов» (ОГРН 1167800053123);</w:t>
      </w:r>
    </w:p>
    <w:p w14:paraId="1151F0CA"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5) копия свидетельства о рождении заявителя (в случае если заявление подается ребенком или в интересах ребенка погибшего (умершего) гражданина, указанного в пунктах 11 и 12 части 1 статьи 4 Закона);</w:t>
      </w:r>
    </w:p>
    <w:p w14:paraId="0F8F2B42"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6) копия свидетельства об усыновлении ребенка погибшего (умершего) гражданина, указанного в пунктах 11 и 12 части 1 статьи 4 Закона (в случае если заявление подается усыновленным ребенком или в интересах усыновленного ребенка погибшего (умершего) гражданина, указанного в пунктах 11 и 12 части 1 статьи 4 Закона);</w:t>
      </w:r>
    </w:p>
    <w:p w14:paraId="027B4D7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7) копия свидетельства о заключении брака (при подаче заявления родителями (усыновителями) погибшего (умершего) гражданина, указанного в пунктах 11 и 12 части 1 статьи 4 Закона, в случае если родители (усыновители) состоят в зарегистрированном браке);</w:t>
      </w:r>
    </w:p>
    <w:p w14:paraId="4F574A1C"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lastRenderedPageBreak/>
        <w:t>8) копия свидетельства о расторжении брака или копия решения суда о расторжении брака (при наличии) - при подаче заявления родителем (родителями) или усыновителем (усыновителями) погибшего (умершего) гражданина, указанного в пунктах 11 и 12 части 1 статьи 4 Закона, в случае если родители (усыновители) ранее состояли в зарегистрированном браке.</w:t>
      </w:r>
    </w:p>
    <w:p w14:paraId="62C2EE63"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9) копия документа, подтверждающего постоянное проживание погибшего (умершего) гражданина, указанного в пунктах 11 и 12 части 1 статьи 4 Закона, на территории Республики Крым не менее пяти лет, предшествующих 24 февраля 2022 года (в случае если погибший (умерший) гражданин, указанный в пунктах 11 и 12 части 1 статьи 4 Закона, по состоянию на 24 февраля 2022 года зарегистрирован на территории Республики Крым по месту пребывания);</w:t>
      </w:r>
    </w:p>
    <w:p w14:paraId="6B40311E"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10) отказ гражданина, указанного в пункте 13 части 1 статьи 4 Закона, от реализации права на предоставление земельного участка в собственность бесплатно по форме, установленной приложением 7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 (при наличии);</w:t>
      </w:r>
    </w:p>
    <w:p w14:paraId="18A92DFB" w14:textId="2D6ADC90"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11) согласие субъекта персональных данных на обработку персональных данных в соответствии со статьёй 6 Федерального закона от 27 июля 2006 года N 152-ФЗ «О персональных данных»,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2D55C72F"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9.8.1. В случае подачи заявления гражданином, указанным в пункте 14 части 1 статьи 4 Закона, к заявлению прилагаются следующие документы:</w:t>
      </w:r>
    </w:p>
    <w:p w14:paraId="4EC7171D"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копия паспорта заявителя (всех его страниц);</w:t>
      </w:r>
    </w:p>
    <w:p w14:paraId="46CE807D"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копия документа, удостоверяющего права (полномочия) представителя заявителя, если заявление подано представителем заявителя;</w:t>
      </w:r>
    </w:p>
    <w:p w14:paraId="7B2403CA" w14:textId="647EFDE1"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копия удостоверения ветерана боевых действий единого образца, установленного постановлением Правительства Российской Федерации от 19 декабря 2003 года N 763 «Об удостоверении ветерана боевых действий» (при наличии);</w:t>
      </w:r>
    </w:p>
    <w:p w14:paraId="2FB2480E"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4) копия контракта о прохождении военной службы в Вооруженных Силах Российской Федерации для выполнения задач специальной военной операции, заключенного в военном комиссариате или пунктах отбора на военную службу по контракту, расположенных на территории Республики Крым;</w:t>
      </w:r>
    </w:p>
    <w:p w14:paraId="65831BAC" w14:textId="31EAD2F6"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5) согласие субъекта персональных данных на обработку персональных данных в соответствии со статьёй 9 Федерального закона от 27 июля 2006 года N 152-ФЗ «О персональных данных»,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71C98679"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9.9. Заявитель (заявители) или его (их) представитель (законный представитель) вправе подать заявление и прилагаемые к нему документы, указанные в пунктах 9.7 - 9.8, 9.8.1 настоящего административного регламента, одним из следующих способов:</w:t>
      </w:r>
    </w:p>
    <w:p w14:paraId="5B38CCDC"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путем личного обращения заявителя или его (их) представителя (законного представителя) в уполномоченный орган местного самоуправления;</w:t>
      </w:r>
    </w:p>
    <w:p w14:paraId="2D180C5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путем направления почтовым отправлением с уведомлением о вручении.</w:t>
      </w:r>
    </w:p>
    <w:p w14:paraId="0E9DEEC0"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В случае личного обращения в уполномоченный орган местного самоуправления заявитель (заявители) или его (их) представитель (законный представитель) представляют копии документов, указанных в подпунктах 1-3, 5 пункта 9.7, подпунктах 1-3, 5-10 пункта 9.8 и подпунктах 1, 3, 4 пункта 9.8.1 настоящего административного регламента, одновременно с </w:t>
      </w:r>
      <w:r w:rsidRPr="00F62B3B">
        <w:rPr>
          <w:rFonts w:ascii="Times New Roman" w:hAnsi="Times New Roman" w:cs="Times New Roman"/>
          <w:color w:val="auto"/>
        </w:rPr>
        <w:lastRenderedPageBreak/>
        <w:t>подлинниками или их заверенными нотариально копиями для их сверки и заверения копий.</w:t>
      </w:r>
    </w:p>
    <w:p w14:paraId="5BDCF55E"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В случае направления заявления и прилагаемых к нему документов в уполномоченный орган местного самоуправления почтовым отправлением представляются нотариально заверенные копии документов, указанных в подпунктах 1-3, 5 пункта 9.7, подпунктах 1-3, 5-10 пункта 9.8 и подпунктах 1, 3, 4 пункта 9.8.1 настоящего административного регламента.</w:t>
      </w:r>
    </w:p>
    <w:p w14:paraId="46BE0B23" w14:textId="71CC05FC"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Допускается подача (направление) в уполномоченный орган местного самоуправления копий документов, указанных в подпунктах 1-3, 5 пункта 9.7 настоящего административного регламента, заверенных командиром (начальником) воинской части по месту прохождения службы заявителем либо 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территориального органа федеральной службы безопасности Российской Федерации в Республике Крым соответственно, либо командиром 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руководителем организации, содействующей выполнению задач, возложенных на Вооруженные Силы Российской Федерации в ходе специальной военной операции, или лицами, исполняющими их обязанности, соответственно, либо председателем правления Межрегиональной общественной организации «Лига защиты интересов ветеранов локальных войн и военных конфликтов» (ОГРН 1167800053123), а в случае если заявитель находится на излечении в госпиталях или других военно-лечебных учреждениях, - заверенных начальником (его заместителем по медицинской части, а при их отсутствии старшим или дежурным врачом) госпиталя или иного военно-лечебного учреждения.</w:t>
      </w:r>
    </w:p>
    <w:p w14:paraId="03BE1E74" w14:textId="3317E308"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Документ, указанный в подпункте 4 пункта 9.7 настоящего административного регламента, представляется в подлиннике или заверенный одним из следующих способов: нотариально, военным комиссариатом (военкоматом), командиром (начальником) воинской части по месту прохождения службы заявителем, 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территориального органа федеральной службы безопасности Российской Федерации в Республике Крым соответственно, командиром 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руководителем организации, содействующей выполнению задач, возложенных на Вооруженные Силы Российской Федерации в ходе специальной военной операции, или лицами, исполняющими их обязанности, соответственно, председателем правления Межрегиональной общественной организации «Лига защиты интересов ветеранов локальных войн и военных конфликтов» (ОГРН 1167800053123), а в случае если заявитель находится на излечении в госпиталях или других военно-лечебных учреждениях, - заверенных начальником (его заместителем по медицинской части, а при их отсутствии старшим или дежурным врачом) госпиталя или иного военно-лечебного учреждения.</w:t>
      </w:r>
    </w:p>
    <w:p w14:paraId="2FA2E85C"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Документ, указанный в подпункте 4 пункта 9.8 настоящего административного регламента, представляется в подлиннике или заверенный одним из следующих способов: нотариально, военным комиссариатом, лицом, уполномоченным на выдачу (подписание) указанного документа.</w:t>
      </w:r>
    </w:p>
    <w:p w14:paraId="17B8EF4F"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Копия решения суда должна быть заверена судом, его принявшим, с отметкой о вступлении решения суда в законную силу.</w:t>
      </w:r>
    </w:p>
    <w:p w14:paraId="40917FA5" w14:textId="2CC17408" w:rsidR="0005563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9.10.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r w:rsidR="0005563D" w:rsidRPr="00F62B3B">
        <w:rPr>
          <w:rFonts w:ascii="Times New Roman" w:hAnsi="Times New Roman" w:cs="Times New Roman"/>
          <w:color w:val="auto"/>
        </w:rPr>
        <w:t>.</w:t>
      </w:r>
    </w:p>
    <w:p w14:paraId="28DAA566"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lastRenderedPageBreak/>
        <w:t xml:space="preserve">  </w:t>
      </w:r>
    </w:p>
    <w:p w14:paraId="67080654" w14:textId="0B84B9AC" w:rsidR="0005563D" w:rsidRPr="00F62B3B" w:rsidRDefault="0005563D" w:rsidP="00FB40FD">
      <w:pPr>
        <w:pStyle w:val="1"/>
        <w:rPr>
          <w:sz w:val="24"/>
          <w:szCs w:val="24"/>
        </w:rPr>
      </w:pPr>
      <w:r w:rsidRPr="00F62B3B">
        <w:rPr>
          <w:sz w:val="24"/>
          <w:szCs w:val="24"/>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46B389F8" w14:textId="77777777" w:rsidR="0005563D" w:rsidRPr="00F62B3B" w:rsidRDefault="0005563D" w:rsidP="00FB40FD">
      <w:pPr>
        <w:ind w:firstLine="567"/>
        <w:jc w:val="both"/>
        <w:rPr>
          <w:rFonts w:ascii="Times New Roman" w:hAnsi="Times New Roman" w:cs="Times New Roman"/>
          <w:color w:val="auto"/>
        </w:rPr>
      </w:pPr>
    </w:p>
    <w:p w14:paraId="39E7C146" w14:textId="7CAAFCDC"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10.1. Для предоставления муниципальной услуги Уполномоченный орган посредством межведомственного информационного взаимодействия (без привлечения к этому заявителя) запрашивает следующие документы: </w:t>
      </w:r>
    </w:p>
    <w:p w14:paraId="0AEE5E78" w14:textId="7CB52773"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а) </w:t>
      </w:r>
      <w:r w:rsidR="00741CF4" w:rsidRPr="00F62B3B">
        <w:rPr>
          <w:rFonts w:ascii="Times New Roman" w:hAnsi="Times New Roman" w:cs="Times New Roman"/>
          <w:color w:val="auto"/>
        </w:rPr>
        <w:t xml:space="preserve">сведения об инвалидности из федеральной государственной информационной системы </w:t>
      </w:r>
      <w:r w:rsidR="00FB40FD" w:rsidRPr="00F62B3B">
        <w:rPr>
          <w:rFonts w:ascii="Times New Roman" w:hAnsi="Times New Roman" w:cs="Times New Roman"/>
          <w:color w:val="auto"/>
        </w:rPr>
        <w:t>«</w:t>
      </w:r>
      <w:r w:rsidR="00741CF4" w:rsidRPr="00F62B3B">
        <w:rPr>
          <w:rFonts w:ascii="Times New Roman" w:hAnsi="Times New Roman" w:cs="Times New Roman"/>
          <w:color w:val="auto"/>
        </w:rPr>
        <w:t>Федеральный реестр инвалидов</w:t>
      </w:r>
      <w:r w:rsidR="00FB40FD" w:rsidRPr="00F62B3B">
        <w:rPr>
          <w:rFonts w:ascii="Times New Roman" w:hAnsi="Times New Roman" w:cs="Times New Roman"/>
          <w:color w:val="auto"/>
        </w:rPr>
        <w:t>»</w:t>
      </w:r>
      <w:r w:rsidR="00741CF4" w:rsidRPr="00F62B3B">
        <w:rPr>
          <w:rFonts w:ascii="Times New Roman" w:hAnsi="Times New Roman" w:cs="Times New Roman"/>
          <w:color w:val="auto"/>
        </w:rPr>
        <w:t>;</w:t>
      </w:r>
    </w:p>
    <w:p w14:paraId="72CFA218" w14:textId="2DC07721" w:rsidR="00741CF4"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б) </w:t>
      </w:r>
      <w:r w:rsidR="00741CF4" w:rsidRPr="00F62B3B">
        <w:rPr>
          <w:rFonts w:ascii="Times New Roman" w:hAnsi="Times New Roman" w:cs="Times New Roman"/>
          <w:color w:val="auto"/>
        </w:rPr>
        <w:t>сведения о страховом номере индивидуального лицевого счета (СНИЛС) в системе индивидуального (персонифицированного) учета заявителя (заявителей) в территориальном органе Государственного учреждения - Отделения Пенсионного фонда Российской Федерации по Республике Крым сведения о страховом номере индивидуального лицевого счета (СНИЛС) в системе индивидуального (персонифицированного) учета заявителя (заявителей);</w:t>
      </w:r>
    </w:p>
    <w:p w14:paraId="1DE26AFF" w14:textId="1CCE418C" w:rsidR="00692F2A" w:rsidRPr="00F62B3B" w:rsidRDefault="00692F2A" w:rsidP="00FB40FD">
      <w:pPr>
        <w:ind w:firstLine="567"/>
        <w:jc w:val="both"/>
        <w:rPr>
          <w:rFonts w:ascii="Times New Roman" w:hAnsi="Times New Roman" w:cs="Times New Roman"/>
          <w:color w:val="auto"/>
        </w:rPr>
      </w:pPr>
      <w:r w:rsidRPr="00F62B3B">
        <w:rPr>
          <w:rFonts w:ascii="Times New Roman" w:hAnsi="Times New Roman" w:cs="Times New Roman"/>
          <w:color w:val="auto"/>
        </w:rPr>
        <w:t>в) информацию о регистрации граждан, указанных в пункте 13 части 1 статьи 4 Закона, по месту жительства или пребывания – в органе регистрационного учета граждан Российской Федерации по месту пребывания и по месту жительства в целях получения информации о регистрации граждан, указанных в пункте 13 части 1 статьи 4 Закона, по месту жительства или пребывания;</w:t>
      </w:r>
    </w:p>
    <w:p w14:paraId="122F69F1" w14:textId="6EACB91B" w:rsidR="00692F2A" w:rsidRPr="00F62B3B" w:rsidRDefault="00692F2A" w:rsidP="00FB40FD">
      <w:pPr>
        <w:ind w:firstLine="567"/>
        <w:jc w:val="both"/>
        <w:rPr>
          <w:rFonts w:ascii="Times New Roman" w:hAnsi="Times New Roman" w:cs="Times New Roman"/>
          <w:color w:val="auto"/>
        </w:rPr>
      </w:pPr>
      <w:r w:rsidRPr="00F62B3B">
        <w:rPr>
          <w:rFonts w:ascii="Times New Roman" w:hAnsi="Times New Roman" w:cs="Times New Roman"/>
          <w:color w:val="auto"/>
        </w:rPr>
        <w:t>г) в Министерстве юстиции Республики Крым в целях осуществления проверки на предмет установления и подтверждения фактов:</w:t>
      </w:r>
    </w:p>
    <w:p w14:paraId="400009F5" w14:textId="77777777" w:rsidR="00692F2A" w:rsidRPr="00F62B3B" w:rsidRDefault="00692F2A" w:rsidP="00FB40FD">
      <w:pPr>
        <w:ind w:firstLine="567"/>
        <w:jc w:val="both"/>
        <w:rPr>
          <w:rFonts w:ascii="Times New Roman" w:hAnsi="Times New Roman" w:cs="Times New Roman"/>
          <w:color w:val="auto"/>
        </w:rPr>
      </w:pPr>
      <w:r w:rsidRPr="00F62B3B">
        <w:rPr>
          <w:rFonts w:ascii="Times New Roman" w:hAnsi="Times New Roman" w:cs="Times New Roman"/>
          <w:color w:val="auto"/>
        </w:rPr>
        <w:t>регистрации брака с гражданином, указанным в пунктах 11 и 12 части 1 статьи 4 Закона;</w:t>
      </w:r>
    </w:p>
    <w:p w14:paraId="5C8AD9D0" w14:textId="7DE031BE" w:rsidR="00692F2A" w:rsidRPr="00F62B3B" w:rsidRDefault="00692F2A" w:rsidP="00FB40FD">
      <w:pPr>
        <w:ind w:firstLine="567"/>
        <w:jc w:val="both"/>
        <w:rPr>
          <w:rFonts w:ascii="Times New Roman" w:hAnsi="Times New Roman" w:cs="Times New Roman"/>
          <w:color w:val="auto"/>
        </w:rPr>
      </w:pPr>
      <w:r w:rsidRPr="00F62B3B">
        <w:rPr>
          <w:rFonts w:ascii="Times New Roman" w:hAnsi="Times New Roman" w:cs="Times New Roman"/>
          <w:color w:val="auto"/>
        </w:rPr>
        <w:t>рождения или усыновления гражданина, указанного в пунктах 11 и 12 части 1 статьи 4 Закона;</w:t>
      </w:r>
    </w:p>
    <w:p w14:paraId="55D2EA49" w14:textId="77777777" w:rsidR="00692F2A" w:rsidRPr="00F62B3B" w:rsidRDefault="00692F2A" w:rsidP="00FB40FD">
      <w:pPr>
        <w:ind w:firstLine="567"/>
        <w:jc w:val="both"/>
        <w:rPr>
          <w:rFonts w:ascii="Times New Roman" w:hAnsi="Times New Roman" w:cs="Times New Roman"/>
          <w:color w:val="auto"/>
        </w:rPr>
      </w:pPr>
      <w:r w:rsidRPr="00F62B3B">
        <w:rPr>
          <w:rFonts w:ascii="Times New Roman" w:hAnsi="Times New Roman" w:cs="Times New Roman"/>
          <w:color w:val="auto"/>
        </w:rPr>
        <w:t>рождения или усыновления всех детей гражданина, указанного в пунктах 11 и 12 части 1 статьи 4 Закона;</w:t>
      </w:r>
    </w:p>
    <w:p w14:paraId="1772D7AD" w14:textId="77777777" w:rsidR="00692F2A" w:rsidRPr="00F62B3B" w:rsidRDefault="00692F2A" w:rsidP="00FB40FD">
      <w:pPr>
        <w:ind w:firstLine="567"/>
        <w:jc w:val="both"/>
        <w:rPr>
          <w:rFonts w:ascii="Times New Roman" w:hAnsi="Times New Roman" w:cs="Times New Roman"/>
          <w:color w:val="auto"/>
        </w:rPr>
      </w:pPr>
      <w:r w:rsidRPr="00F62B3B">
        <w:rPr>
          <w:rFonts w:ascii="Times New Roman" w:hAnsi="Times New Roman" w:cs="Times New Roman"/>
          <w:color w:val="auto"/>
        </w:rPr>
        <w:t>регистрации или расторжения брака родителей гражданина, указанного в пунктах 11 и 12 части 1 статьи 4 Закона;</w:t>
      </w:r>
    </w:p>
    <w:p w14:paraId="2BC8C391" w14:textId="014C7706" w:rsidR="00692F2A" w:rsidRPr="00F62B3B" w:rsidRDefault="00692F2A" w:rsidP="00FB40FD">
      <w:pPr>
        <w:ind w:firstLine="567"/>
        <w:jc w:val="both"/>
        <w:rPr>
          <w:rFonts w:ascii="Times New Roman" w:hAnsi="Times New Roman" w:cs="Times New Roman"/>
          <w:color w:val="auto"/>
        </w:rPr>
      </w:pPr>
      <w:r w:rsidRPr="00F62B3B">
        <w:rPr>
          <w:rFonts w:ascii="Times New Roman" w:hAnsi="Times New Roman" w:cs="Times New Roman"/>
          <w:color w:val="auto"/>
        </w:rPr>
        <w:t>смерти гражданина, указанного в пунктах 11 и 12 части 1 статьи 4 Закона;</w:t>
      </w:r>
    </w:p>
    <w:p w14:paraId="533917B1" w14:textId="20670302" w:rsidR="00692F2A" w:rsidRPr="00F62B3B" w:rsidRDefault="00692F2A" w:rsidP="00FB40FD">
      <w:pPr>
        <w:ind w:firstLine="567"/>
        <w:jc w:val="both"/>
        <w:rPr>
          <w:rFonts w:ascii="Times New Roman" w:hAnsi="Times New Roman" w:cs="Times New Roman"/>
          <w:color w:val="auto"/>
        </w:rPr>
      </w:pPr>
      <w:r w:rsidRPr="00F62B3B">
        <w:rPr>
          <w:rFonts w:ascii="Times New Roman" w:hAnsi="Times New Roman" w:cs="Times New Roman"/>
          <w:color w:val="auto"/>
        </w:rPr>
        <w:t>д) в целях осуществления проверки на предмет установления и подтверждения факта установления опеки или попечительства в отношении детей гражданина, указанного в пунктах 11 и 12 части 1 статьи 4 Закона – в органе опеки и попечительства.</w:t>
      </w:r>
    </w:p>
    <w:p w14:paraId="61C66506"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10.2. Заявитель вправе, по собственной инициативе предоставить документы, предусмотренные пунктом 10.1 Административного регламента. </w:t>
      </w:r>
    </w:p>
    <w:p w14:paraId="131E821B"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Не предоставление вышеуказанных документов не является причиной для отказа в предоставлении муниципальной услуги.</w:t>
      </w:r>
    </w:p>
    <w:p w14:paraId="14720101" w14:textId="77777777" w:rsidR="0005563D" w:rsidRPr="00F62B3B" w:rsidRDefault="0005563D" w:rsidP="00FB40FD">
      <w:pPr>
        <w:ind w:firstLine="567"/>
        <w:jc w:val="both"/>
        <w:rPr>
          <w:rFonts w:ascii="Times New Roman" w:hAnsi="Times New Roman" w:cs="Times New Roman"/>
          <w:color w:val="auto"/>
        </w:rPr>
      </w:pPr>
    </w:p>
    <w:p w14:paraId="749D49DE" w14:textId="77777777" w:rsidR="0005563D" w:rsidRPr="00F62B3B" w:rsidRDefault="0005563D" w:rsidP="00FB40FD">
      <w:pPr>
        <w:pStyle w:val="1"/>
        <w:rPr>
          <w:sz w:val="24"/>
          <w:szCs w:val="24"/>
        </w:rPr>
      </w:pPr>
      <w:r w:rsidRPr="00F62B3B">
        <w:rPr>
          <w:sz w:val="24"/>
          <w:szCs w:val="24"/>
        </w:rPr>
        <w:t>11. Указание на запрет требовать от заявителя</w:t>
      </w:r>
    </w:p>
    <w:p w14:paraId="4B054813" w14:textId="77777777" w:rsidR="0005563D" w:rsidRPr="00F62B3B" w:rsidRDefault="0005563D" w:rsidP="00FB40FD">
      <w:pPr>
        <w:ind w:firstLine="567"/>
        <w:jc w:val="both"/>
        <w:rPr>
          <w:rFonts w:ascii="Times New Roman" w:hAnsi="Times New Roman" w:cs="Times New Roman"/>
          <w:color w:val="auto"/>
        </w:rPr>
      </w:pPr>
    </w:p>
    <w:p w14:paraId="5127C6EE" w14:textId="5DE23B2E"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11.1. Орган, предоставляющий муниципальную услугу не вправе:</w:t>
      </w:r>
    </w:p>
    <w:p w14:paraId="7E0766E8"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7D03D94C"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lastRenderedPageBreak/>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17B4451A"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9CBC019"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8956E21"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7AEA2F5"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требовать от заявителя предоставления документов, подтверждающих внесение заявителем платы за предоставление муниципальной услуги;</w:t>
      </w:r>
    </w:p>
    <w:p w14:paraId="41AE68F8"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AFDD55F" w14:textId="3426AAB8"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FB40FD" w:rsidRPr="00F62B3B">
        <w:rPr>
          <w:rFonts w:ascii="Times New Roman" w:hAnsi="Times New Roman" w:cs="Times New Roman"/>
          <w:color w:val="auto"/>
        </w:rPr>
        <w:t>«</w:t>
      </w:r>
      <w:r w:rsidRPr="00F62B3B">
        <w:rPr>
          <w:rFonts w:ascii="Times New Roman" w:hAnsi="Times New Roman" w:cs="Times New Roman"/>
          <w:color w:val="auto"/>
        </w:rPr>
        <w:t>а</w:t>
      </w:r>
      <w:r w:rsidR="00FB40FD" w:rsidRPr="00F62B3B">
        <w:rPr>
          <w:rFonts w:ascii="Times New Roman" w:hAnsi="Times New Roman" w:cs="Times New Roman"/>
          <w:color w:val="auto"/>
        </w:rPr>
        <w:t>»</w:t>
      </w:r>
      <w:r w:rsidRPr="00F62B3B">
        <w:rPr>
          <w:rFonts w:ascii="Times New Roman" w:hAnsi="Times New Roman" w:cs="Times New Roman"/>
          <w:color w:val="auto"/>
        </w:rPr>
        <w:t xml:space="preserve"> - </w:t>
      </w:r>
      <w:r w:rsidR="00FB40FD" w:rsidRPr="00F62B3B">
        <w:rPr>
          <w:rFonts w:ascii="Times New Roman" w:hAnsi="Times New Roman" w:cs="Times New Roman"/>
          <w:color w:val="auto"/>
        </w:rPr>
        <w:t>«</w:t>
      </w:r>
      <w:r w:rsidRPr="00F62B3B">
        <w:rPr>
          <w:rFonts w:ascii="Times New Roman" w:hAnsi="Times New Roman" w:cs="Times New Roman"/>
          <w:color w:val="auto"/>
        </w:rPr>
        <w:t>г</w:t>
      </w:r>
      <w:r w:rsidR="00FB40FD" w:rsidRPr="00F62B3B">
        <w:rPr>
          <w:rFonts w:ascii="Times New Roman" w:hAnsi="Times New Roman" w:cs="Times New Roman"/>
          <w:color w:val="auto"/>
        </w:rPr>
        <w:t>»</w:t>
      </w:r>
      <w:r w:rsidRPr="00F62B3B">
        <w:rPr>
          <w:rFonts w:ascii="Times New Roman" w:hAnsi="Times New Roman" w:cs="Times New Roman"/>
          <w:color w:val="auto"/>
        </w:rPr>
        <w:t xml:space="preserve"> пункта 4 части 1 статьи 7 Федерального закона № 210-ФЗ;</w:t>
      </w:r>
    </w:p>
    <w:p w14:paraId="56EF913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FA23CC0" w14:textId="77777777" w:rsidR="0005563D" w:rsidRPr="00F62B3B" w:rsidRDefault="0005563D" w:rsidP="00FB40FD">
      <w:pPr>
        <w:ind w:firstLine="567"/>
        <w:jc w:val="both"/>
        <w:rPr>
          <w:rFonts w:ascii="Times New Roman" w:hAnsi="Times New Roman" w:cs="Times New Roman"/>
          <w:color w:val="auto"/>
        </w:rPr>
      </w:pPr>
    </w:p>
    <w:p w14:paraId="271EF650" w14:textId="509A1FA8" w:rsidR="0005563D" w:rsidRPr="00F62B3B" w:rsidRDefault="0005563D" w:rsidP="00FB40FD">
      <w:pPr>
        <w:pStyle w:val="1"/>
        <w:rPr>
          <w:sz w:val="24"/>
          <w:szCs w:val="24"/>
        </w:rPr>
      </w:pPr>
      <w:r w:rsidRPr="00F62B3B">
        <w:rPr>
          <w:sz w:val="24"/>
          <w:szCs w:val="24"/>
        </w:rPr>
        <w:t>12. Исчерпывающий перечень оснований для отказа в приеме документов, необходимых для предоставления муниципальной услуги</w:t>
      </w:r>
    </w:p>
    <w:p w14:paraId="2B2796A4" w14:textId="77777777" w:rsidR="0005563D" w:rsidRPr="00F62B3B" w:rsidRDefault="0005563D" w:rsidP="00FB40FD">
      <w:pPr>
        <w:ind w:firstLine="567"/>
        <w:jc w:val="both"/>
        <w:rPr>
          <w:rFonts w:ascii="Times New Roman" w:hAnsi="Times New Roman" w:cs="Times New Roman"/>
          <w:color w:val="auto"/>
        </w:rPr>
      </w:pPr>
    </w:p>
    <w:p w14:paraId="71F2ACE4"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12.1. Основаниями для отказа в приеме заявления (в случае личного обращения заявителя (заявителей) или его (их) представителя (законного представителя) в уполномоченный орган) и для возврата заявления (в случае направления заявления и прилагаемых к нему документов почтовым отправлением) являются:</w:t>
      </w:r>
    </w:p>
    <w:p w14:paraId="05DFA75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1) представленные документы не подтверждают соответствие заявителя требованиям, указанным в пунктах 11, 12, 14 части 1 статьи 4 Закона (для заявителей, указанных в пунктах </w:t>
      </w:r>
      <w:r w:rsidRPr="00F62B3B">
        <w:rPr>
          <w:rFonts w:ascii="Times New Roman" w:hAnsi="Times New Roman" w:cs="Times New Roman"/>
          <w:color w:val="auto"/>
        </w:rPr>
        <w:lastRenderedPageBreak/>
        <w:t>11, 12, 14 части 1 статьи 4 Закона);</w:t>
      </w:r>
    </w:p>
    <w:p w14:paraId="70232F22"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заявление подано лицом, не уполномоченным на осуществление таких действий;</w:t>
      </w:r>
    </w:p>
    <w:p w14:paraId="10D42197"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заявление не подписано заявителем (заявителями) или представителем (законным представителем) заявителя (заявителей);</w:t>
      </w:r>
    </w:p>
    <w:p w14:paraId="3519699C"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4) заявление не соответствует требованиям пунктов 9.1 - 9.6 настоящего Административного регламента;</w:t>
      </w:r>
    </w:p>
    <w:p w14:paraId="2AF551A7"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5) заявление подано в иной уполномоченный орган;</w:t>
      </w:r>
    </w:p>
    <w:p w14:paraId="204A2E30"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6) прилагаемые к заявлению документы, предусмотренные пунктами 9.7 – 9.8 и 9.8.1 настоящего Административного регламента, не соответствуют требованиям, указанным в пункте 9.9 настоящего Административного регламента;</w:t>
      </w:r>
    </w:p>
    <w:p w14:paraId="58DABBF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7) представленные документы не подтверждают соответствие заявителя требованиям, указанным в пункте 13 части 1, абзаце втором части 2 статьи 4, части 12 статьи 6-1 Закона (для заявителей, указанных в пункте 13 части 1 статьи 4 Закона);</w:t>
      </w:r>
    </w:p>
    <w:p w14:paraId="5A697BA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8) к заявлению не приложены документы, предусмотренные пунктом 9.7 (в случае подачи заявления гражданами, указанными в пунктах 11 и 12 части 1 статьи 4 Закона), пунктом 9.8 настоящего Административного регламента (в случае подачи заявления гражданами, указанными в пункте 13 части 1 статьи 4 Закона) или пунктом 9.8.1 настоящего Административного регламента (в случае подачи заявления гражданами, указанным в пункте 14 части 1 статьи 4 Закона);</w:t>
      </w:r>
    </w:p>
    <w:p w14:paraId="1BB95A63"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9) документы, указанные в подпункте 4 пункта 9.7 и подпункте 4 пункта 9.8 настоящего Административного регламента, подписаны или заверены лицом, не уполномоченным на их подписание или заверение;</w:t>
      </w:r>
    </w:p>
    <w:p w14:paraId="30CD3B97"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10) выявление в представленных документах недостоверных сведений, в том числе на основании информации, поступившей от правоохранительных органов.</w:t>
      </w:r>
    </w:p>
    <w:p w14:paraId="4C73EF77"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12.2. В случае направления заявления и прилагаемых к нему документов почтовым отправлением, уполномоченный орган местного самоуправления в день его поступления осуществляет анализ прилагаемых к заявлению документов и возвращает заявление заявителю (заявителям) или его (их) представителю (законному представителю) при наличии оснований, указанных в пункте 12.1 настоящего Административного регламента.</w:t>
      </w:r>
    </w:p>
    <w:p w14:paraId="16B67961"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Возврат заявления оформляется уполномоченным органом местного самоуправления в виде письма, в котором указываются причины возврата заявления.</w:t>
      </w:r>
    </w:p>
    <w:p w14:paraId="715B4D3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Письмо о возврате заявления направляется почтовым отправлением или по электронной почте или выдается с нарочным заявителю (заявителям) или его (их) представителю (законному представителю) в течение 3 рабочих дней со дня принятия решения о возврате заявления.</w:t>
      </w:r>
    </w:p>
    <w:p w14:paraId="56EA246F" w14:textId="56ADFBB0" w:rsidR="0005563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12.3. Возврат заявления не препятствует повторному обращению заявителя (заявителей) с заявлением в уполномоченный орган, если заявителем (заявителями) будут устранены замечания, послужившие основанием для возврата заявления</w:t>
      </w:r>
      <w:r w:rsidR="0005563D" w:rsidRPr="00F62B3B">
        <w:rPr>
          <w:rFonts w:ascii="Times New Roman" w:hAnsi="Times New Roman" w:cs="Times New Roman"/>
          <w:color w:val="auto"/>
        </w:rPr>
        <w:t>.</w:t>
      </w:r>
    </w:p>
    <w:p w14:paraId="4F1964B5" w14:textId="77777777" w:rsidR="0005563D" w:rsidRPr="00F62B3B" w:rsidRDefault="0005563D" w:rsidP="00FB40FD">
      <w:pPr>
        <w:ind w:firstLine="567"/>
        <w:jc w:val="both"/>
        <w:rPr>
          <w:rFonts w:ascii="Times New Roman" w:hAnsi="Times New Roman" w:cs="Times New Roman"/>
          <w:color w:val="auto"/>
        </w:rPr>
      </w:pPr>
    </w:p>
    <w:p w14:paraId="60BB2B5A" w14:textId="237BDEA0" w:rsidR="0005563D" w:rsidRPr="00F62B3B" w:rsidRDefault="0005563D" w:rsidP="00FB40FD">
      <w:pPr>
        <w:pStyle w:val="1"/>
        <w:rPr>
          <w:sz w:val="24"/>
          <w:szCs w:val="24"/>
        </w:rPr>
      </w:pPr>
      <w:r w:rsidRPr="00F62B3B">
        <w:rPr>
          <w:sz w:val="24"/>
          <w:szCs w:val="24"/>
        </w:rPr>
        <w:t>13. Исчерпывающий перечень оснований для приостановления или отказа в предоставлении муниципальной услуги</w:t>
      </w:r>
    </w:p>
    <w:p w14:paraId="7C0EE6F3" w14:textId="77777777" w:rsidR="0005563D" w:rsidRPr="00F62B3B" w:rsidRDefault="0005563D" w:rsidP="00FB40FD">
      <w:pPr>
        <w:ind w:firstLine="567"/>
        <w:jc w:val="both"/>
        <w:rPr>
          <w:rFonts w:ascii="Times New Roman" w:hAnsi="Times New Roman" w:cs="Times New Roman"/>
          <w:color w:val="auto"/>
        </w:rPr>
      </w:pPr>
    </w:p>
    <w:p w14:paraId="077AF4A4" w14:textId="39C60086"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13.1. Основания для приостановления предоставления муниципальной услуги отсутствуют. </w:t>
      </w:r>
    </w:p>
    <w:p w14:paraId="1307DBFF" w14:textId="65F65DF0"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13.2. Основания для отказа в предоставлении муниципальной услуги:</w:t>
      </w:r>
    </w:p>
    <w:p w14:paraId="4B3A4C4F" w14:textId="11C47667" w:rsidR="005C0448" w:rsidRPr="00F62B3B" w:rsidRDefault="005C0448" w:rsidP="00FB40FD">
      <w:pPr>
        <w:ind w:firstLine="567"/>
        <w:jc w:val="both"/>
        <w:rPr>
          <w:rFonts w:ascii="Times New Roman" w:hAnsi="Times New Roman" w:cs="Times New Roman"/>
          <w:color w:val="auto"/>
        </w:rPr>
      </w:pPr>
      <w:r w:rsidRPr="00F62B3B">
        <w:rPr>
          <w:rFonts w:ascii="Times New Roman" w:hAnsi="Times New Roman" w:cs="Times New Roman"/>
          <w:color w:val="auto"/>
        </w:rPr>
        <w:t>1)</w:t>
      </w:r>
      <w:r w:rsidR="00667388" w:rsidRPr="00F62B3B">
        <w:rPr>
          <w:rFonts w:ascii="Times New Roman" w:hAnsi="Times New Roman" w:cs="Times New Roman"/>
          <w:color w:val="auto"/>
        </w:rPr>
        <w:t xml:space="preserve"> </w:t>
      </w:r>
      <w:r w:rsidRPr="00F62B3B">
        <w:rPr>
          <w:rFonts w:ascii="Times New Roman" w:hAnsi="Times New Roman" w:cs="Times New Roman"/>
          <w:color w:val="auto"/>
        </w:rPr>
        <w:t>не подтверждение факта гибели (смерти) гражданина, указанного в пунктах 11 и 12 части 1 статьи 4 Закона;</w:t>
      </w:r>
    </w:p>
    <w:p w14:paraId="168E450C" w14:textId="2CB201C2" w:rsidR="005C0448" w:rsidRPr="00F62B3B" w:rsidRDefault="005C0448" w:rsidP="00FB40FD">
      <w:pPr>
        <w:ind w:firstLine="567"/>
        <w:jc w:val="both"/>
        <w:rPr>
          <w:rFonts w:ascii="Times New Roman" w:hAnsi="Times New Roman" w:cs="Times New Roman"/>
          <w:color w:val="auto"/>
        </w:rPr>
      </w:pPr>
      <w:r w:rsidRPr="00F62B3B">
        <w:rPr>
          <w:rFonts w:ascii="Times New Roman" w:hAnsi="Times New Roman" w:cs="Times New Roman"/>
          <w:color w:val="auto"/>
        </w:rPr>
        <w:t>2)</w:t>
      </w:r>
      <w:r w:rsidR="00667388" w:rsidRPr="00F62B3B">
        <w:rPr>
          <w:rFonts w:ascii="Times New Roman" w:hAnsi="Times New Roman" w:cs="Times New Roman"/>
          <w:color w:val="auto"/>
        </w:rPr>
        <w:t xml:space="preserve"> </w:t>
      </w:r>
      <w:r w:rsidRPr="00F62B3B">
        <w:rPr>
          <w:rFonts w:ascii="Times New Roman" w:hAnsi="Times New Roman" w:cs="Times New Roman"/>
          <w:color w:val="auto"/>
        </w:rPr>
        <w:t>установление факта вступления заявителем в повторный брак (в случае подачи заявления супругом (супругой) гражданина, указанного в пунктах 11 и 12 части 1 статьи 4 Закона);</w:t>
      </w:r>
    </w:p>
    <w:p w14:paraId="6AFBA8BC" w14:textId="70EA5BFA" w:rsidR="005C0448" w:rsidRPr="00F62B3B" w:rsidRDefault="005C0448" w:rsidP="00FB40FD">
      <w:pPr>
        <w:ind w:firstLine="567"/>
        <w:jc w:val="both"/>
        <w:rPr>
          <w:rFonts w:ascii="Times New Roman" w:hAnsi="Times New Roman" w:cs="Times New Roman"/>
          <w:color w:val="auto"/>
        </w:rPr>
      </w:pPr>
      <w:r w:rsidRPr="00F62B3B">
        <w:rPr>
          <w:rFonts w:ascii="Times New Roman" w:hAnsi="Times New Roman" w:cs="Times New Roman"/>
          <w:color w:val="auto"/>
        </w:rPr>
        <w:lastRenderedPageBreak/>
        <w:t>3)</w:t>
      </w:r>
      <w:r w:rsidR="00667388" w:rsidRPr="00F62B3B">
        <w:rPr>
          <w:rFonts w:ascii="Times New Roman" w:hAnsi="Times New Roman" w:cs="Times New Roman"/>
          <w:color w:val="auto"/>
        </w:rPr>
        <w:t xml:space="preserve"> </w:t>
      </w:r>
      <w:r w:rsidRPr="00F62B3B">
        <w:rPr>
          <w:rFonts w:ascii="Times New Roman" w:hAnsi="Times New Roman" w:cs="Times New Roman"/>
          <w:color w:val="auto"/>
        </w:rPr>
        <w:t>подача заявления с нарушением условий и порядка очередности предоставления земельного участка, указанных в части 12 статьи 6-1 Закона;</w:t>
      </w:r>
    </w:p>
    <w:p w14:paraId="53852A29" w14:textId="0D00DD23" w:rsidR="005C0448" w:rsidRPr="00F62B3B" w:rsidRDefault="005C0448" w:rsidP="00FB40FD">
      <w:pPr>
        <w:ind w:firstLine="567"/>
        <w:jc w:val="both"/>
        <w:rPr>
          <w:rFonts w:ascii="Times New Roman" w:hAnsi="Times New Roman" w:cs="Times New Roman"/>
          <w:color w:val="auto"/>
        </w:rPr>
      </w:pPr>
      <w:r w:rsidRPr="00F62B3B">
        <w:rPr>
          <w:rFonts w:ascii="Times New Roman" w:hAnsi="Times New Roman" w:cs="Times New Roman"/>
          <w:color w:val="auto"/>
        </w:rPr>
        <w:t>4)</w:t>
      </w:r>
      <w:r w:rsidR="00667388" w:rsidRPr="00F62B3B">
        <w:rPr>
          <w:rFonts w:ascii="Times New Roman" w:hAnsi="Times New Roman" w:cs="Times New Roman"/>
          <w:color w:val="auto"/>
        </w:rPr>
        <w:t xml:space="preserve"> </w:t>
      </w:r>
      <w:r w:rsidRPr="00F62B3B">
        <w:rPr>
          <w:rFonts w:ascii="Times New Roman" w:hAnsi="Times New Roman" w:cs="Times New Roman"/>
          <w:color w:val="auto"/>
        </w:rPr>
        <w:t>не подтверждение факта родственных отношений (в том числе отношений опеки и попечительства) заявителя с гражданином, указанным в пунктах 11 и 12 части 1 статьи 4 Закона;</w:t>
      </w:r>
    </w:p>
    <w:p w14:paraId="5DD4BDF5" w14:textId="55954165" w:rsidR="0005563D" w:rsidRPr="00F62B3B" w:rsidRDefault="005C0448" w:rsidP="00FB40FD">
      <w:pPr>
        <w:ind w:firstLine="567"/>
        <w:jc w:val="both"/>
        <w:rPr>
          <w:rFonts w:ascii="Times New Roman" w:hAnsi="Times New Roman" w:cs="Times New Roman"/>
          <w:color w:val="auto"/>
        </w:rPr>
      </w:pPr>
      <w:r w:rsidRPr="00F62B3B">
        <w:rPr>
          <w:rFonts w:ascii="Times New Roman" w:hAnsi="Times New Roman" w:cs="Times New Roman"/>
          <w:color w:val="auto"/>
        </w:rPr>
        <w:t>5)</w:t>
      </w:r>
      <w:r w:rsidR="00667388" w:rsidRPr="00F62B3B">
        <w:rPr>
          <w:rFonts w:ascii="Times New Roman" w:hAnsi="Times New Roman" w:cs="Times New Roman"/>
          <w:color w:val="auto"/>
        </w:rPr>
        <w:t xml:space="preserve"> </w:t>
      </w:r>
      <w:r w:rsidRPr="00F62B3B">
        <w:rPr>
          <w:rFonts w:ascii="Times New Roman" w:hAnsi="Times New Roman" w:cs="Times New Roman"/>
          <w:color w:val="auto"/>
        </w:rPr>
        <w:t>выявление в представленных заявителем документах недостоверных сведений</w:t>
      </w:r>
      <w:r w:rsidR="0005563D" w:rsidRPr="00F62B3B">
        <w:rPr>
          <w:rFonts w:ascii="Times New Roman" w:hAnsi="Times New Roman" w:cs="Times New Roman"/>
          <w:color w:val="auto"/>
        </w:rPr>
        <w:t>.</w:t>
      </w:r>
    </w:p>
    <w:p w14:paraId="0C642ED9"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13.3. Уполномоченный орган местного самоуправления вносит в АИС сведения об исключении заявителя (заявителей) из списка в следующих случаях:</w:t>
      </w:r>
    </w:p>
    <w:p w14:paraId="7A6604A2"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выявление в представленных заявителем (заявителями) документах недостоверных сведений, послуживших основанием для включения в список, в том числе на основании информации, поступившей от правоохранительных органов;</w:t>
      </w:r>
    </w:p>
    <w:p w14:paraId="36CCB7D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выявление отсутствия оснований для включения в список;</w:t>
      </w:r>
    </w:p>
    <w:p w14:paraId="66B53F51"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обращение заявителя (заявителей) в уполномоченный орган местного самоуправления с заявлением об исключении из списка;</w:t>
      </w:r>
    </w:p>
    <w:p w14:paraId="524AF791"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4) смерть либо признание заявителя (заявителей) безвестно отсутствующим(ими) или умершим(ими) (в случае подачи заявления гражданами, указанными в пункте 13 части 1 статьи 4 Закона, при условии отсутствия иных граждан, имеющих право на предоставление земельного участка в порядке очередности, указанной в части 12 статьи 6-1 Закона);</w:t>
      </w:r>
    </w:p>
    <w:p w14:paraId="21085A28"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5) выявление факта подписания или заверения документов, указанных в подпункте 4 пункта 9.7 и подпункте 4 пункта 9.8 настоящего Административного регламента, лицом, не уполномоченным на их подписание или заверение;</w:t>
      </w:r>
    </w:p>
    <w:p w14:paraId="58777A42"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6) наличие у гражданина, указанного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специальной военной операции;</w:t>
      </w:r>
    </w:p>
    <w:p w14:paraId="7A9A2BFC"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7) установление факта отчуждения гражданином, указанным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14:paraId="079665FA"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8) нахождение гражданина, указанного в пунктах 11 и 12 части 1 статьи 4 Закона, в очереди на предоставление земельного участка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14:paraId="2FD2CC03"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9) установление факта заключения гражданином, указанным в пунктах 11, 12, 14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44E95EAA"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10) наличие у гражданина, указанного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47E175DA"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11) установление факта отчуждения гражданином, указанным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2F72FAB9"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12) нахождение гражданина, указанного в пункте 14 части 1 статьи 4 Закона,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69094C78"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Сведения об исключении заявителя (заявителей) из списка вносятся в АИС </w:t>
      </w:r>
      <w:r w:rsidRPr="00F62B3B">
        <w:rPr>
          <w:rFonts w:ascii="Times New Roman" w:hAnsi="Times New Roman" w:cs="Times New Roman"/>
          <w:color w:val="auto"/>
        </w:rPr>
        <w:lastRenderedPageBreak/>
        <w:t>уполномоченным органом местного самоуправления в течение 1 рабочего дня со дня возникновения оснований для внесения таких сведений.</w:t>
      </w:r>
    </w:p>
    <w:p w14:paraId="352D5692" w14:textId="24C77974" w:rsidR="00244D97"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В случае отказа заявителя (заявителей) от реализации права на предоставление земельного участка, находящегося в собственности Республики Крым, в собственность бесплатно уполномоченный орган местного самоуправления вносит в АИС соответствующие сведения в течение 1 рабочего дня со дня получения информации о таком отказе</w:t>
      </w:r>
      <w:r w:rsidR="00244D97" w:rsidRPr="00F62B3B">
        <w:rPr>
          <w:rFonts w:ascii="Times New Roman" w:hAnsi="Times New Roman" w:cs="Times New Roman"/>
          <w:color w:val="auto"/>
        </w:rPr>
        <w:t>.</w:t>
      </w:r>
    </w:p>
    <w:p w14:paraId="458850C5" w14:textId="77777777" w:rsidR="0005563D" w:rsidRPr="00F62B3B" w:rsidRDefault="0005563D" w:rsidP="00FB40FD">
      <w:pPr>
        <w:ind w:firstLine="567"/>
        <w:jc w:val="both"/>
        <w:rPr>
          <w:rFonts w:ascii="Times New Roman" w:hAnsi="Times New Roman" w:cs="Times New Roman"/>
          <w:color w:val="auto"/>
        </w:rPr>
      </w:pPr>
    </w:p>
    <w:p w14:paraId="198F7D92" w14:textId="77777777" w:rsidR="0005563D" w:rsidRPr="00F62B3B" w:rsidRDefault="0005563D" w:rsidP="00FB40FD">
      <w:pPr>
        <w:pStyle w:val="1"/>
        <w:rPr>
          <w:sz w:val="24"/>
          <w:szCs w:val="24"/>
        </w:rPr>
      </w:pPr>
      <w:r w:rsidRPr="00F62B3B">
        <w:rPr>
          <w:sz w:val="24"/>
          <w:szCs w:val="24"/>
        </w:rPr>
        <w:t>14. Перечень услуг, которые являются необходимыми и обязательными для предоставления муниципальной услуги</w:t>
      </w:r>
    </w:p>
    <w:p w14:paraId="4A30CF66" w14:textId="77777777" w:rsidR="0005563D" w:rsidRPr="00F62B3B" w:rsidRDefault="0005563D" w:rsidP="00FB40FD">
      <w:pPr>
        <w:ind w:firstLine="567"/>
        <w:jc w:val="both"/>
        <w:rPr>
          <w:rFonts w:ascii="Times New Roman" w:hAnsi="Times New Roman" w:cs="Times New Roman"/>
          <w:color w:val="auto"/>
        </w:rPr>
      </w:pPr>
    </w:p>
    <w:p w14:paraId="30D10203" w14:textId="2958AEA6"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14.1. Услуги, которые являются необходимыми и обязательными для предоставления муниципальной услуги отсутствуют.</w:t>
      </w:r>
    </w:p>
    <w:p w14:paraId="5D46FADD" w14:textId="77777777" w:rsidR="0005563D" w:rsidRPr="00F62B3B" w:rsidRDefault="0005563D" w:rsidP="00FB40FD">
      <w:pPr>
        <w:ind w:firstLine="567"/>
        <w:jc w:val="both"/>
        <w:rPr>
          <w:rFonts w:ascii="Times New Roman" w:hAnsi="Times New Roman" w:cs="Times New Roman"/>
          <w:color w:val="auto"/>
        </w:rPr>
      </w:pPr>
    </w:p>
    <w:p w14:paraId="0712DEF5" w14:textId="4D00B15E" w:rsidR="0005563D" w:rsidRPr="00F62B3B" w:rsidRDefault="0005563D" w:rsidP="00FB40FD">
      <w:pPr>
        <w:pStyle w:val="1"/>
        <w:rPr>
          <w:sz w:val="24"/>
          <w:szCs w:val="24"/>
        </w:rPr>
      </w:pPr>
      <w:r w:rsidRPr="00F62B3B">
        <w:rPr>
          <w:sz w:val="24"/>
          <w:szCs w:val="24"/>
        </w:rPr>
        <w:t>15. Порядок, размер и основания взимания государственной пошлины или иной платы, взимаемой для предоставления муниципальной услуги</w:t>
      </w:r>
    </w:p>
    <w:p w14:paraId="7184F8C1" w14:textId="77777777" w:rsidR="0005563D" w:rsidRPr="00F62B3B" w:rsidRDefault="0005563D" w:rsidP="00FB40FD">
      <w:pPr>
        <w:ind w:firstLine="567"/>
        <w:jc w:val="both"/>
        <w:rPr>
          <w:rFonts w:ascii="Times New Roman" w:hAnsi="Times New Roman" w:cs="Times New Roman"/>
          <w:color w:val="auto"/>
        </w:rPr>
      </w:pPr>
    </w:p>
    <w:p w14:paraId="7A001B57" w14:textId="0F635A1E"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15.1. Предоставление муниципальной услуги осуществляется бесплатно.</w:t>
      </w:r>
    </w:p>
    <w:p w14:paraId="7125DD9A" w14:textId="77777777" w:rsidR="0005563D" w:rsidRPr="00F62B3B" w:rsidRDefault="0005563D" w:rsidP="00FB40FD">
      <w:pPr>
        <w:ind w:firstLine="567"/>
        <w:jc w:val="both"/>
        <w:rPr>
          <w:rFonts w:ascii="Times New Roman" w:hAnsi="Times New Roman" w:cs="Times New Roman"/>
          <w:color w:val="auto"/>
        </w:rPr>
      </w:pPr>
    </w:p>
    <w:p w14:paraId="54B346AB" w14:textId="77777777" w:rsidR="0005563D" w:rsidRPr="00F62B3B" w:rsidRDefault="0005563D" w:rsidP="00FB40FD">
      <w:pPr>
        <w:pStyle w:val="1"/>
        <w:rPr>
          <w:sz w:val="24"/>
          <w:szCs w:val="24"/>
        </w:rPr>
      </w:pPr>
      <w:r w:rsidRPr="00F62B3B">
        <w:rPr>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568B2288" w14:textId="77777777" w:rsidR="00142E0D" w:rsidRPr="00F62B3B" w:rsidRDefault="00142E0D" w:rsidP="00FB40FD">
      <w:pPr>
        <w:ind w:firstLine="567"/>
        <w:jc w:val="both"/>
        <w:rPr>
          <w:rFonts w:ascii="Times New Roman" w:hAnsi="Times New Roman" w:cs="Times New Roman"/>
          <w:color w:val="auto"/>
        </w:rPr>
      </w:pPr>
    </w:p>
    <w:p w14:paraId="7CAAF359" w14:textId="10DF0338"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16.1. Плата за предоставление услуг, которые являются необходимыми и обязательными для предоставления муниципальной услуги отсутствует.</w:t>
      </w:r>
    </w:p>
    <w:p w14:paraId="45468662" w14:textId="77777777" w:rsidR="0005563D" w:rsidRPr="00F62B3B" w:rsidRDefault="0005563D" w:rsidP="00FB40FD">
      <w:pPr>
        <w:ind w:firstLine="567"/>
        <w:jc w:val="both"/>
        <w:rPr>
          <w:rFonts w:ascii="Times New Roman" w:hAnsi="Times New Roman" w:cs="Times New Roman"/>
          <w:color w:val="auto"/>
        </w:rPr>
      </w:pPr>
    </w:p>
    <w:p w14:paraId="3D9E2A8E" w14:textId="77777777" w:rsidR="0005563D" w:rsidRPr="00F62B3B" w:rsidRDefault="0005563D" w:rsidP="00FB40FD">
      <w:pPr>
        <w:pStyle w:val="1"/>
        <w:rPr>
          <w:sz w:val="24"/>
          <w:szCs w:val="24"/>
        </w:rPr>
      </w:pPr>
      <w:r w:rsidRPr="00F62B3B">
        <w:rPr>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1277EE35" w14:textId="77777777" w:rsidR="0005563D" w:rsidRPr="00F62B3B" w:rsidRDefault="0005563D" w:rsidP="00FB40FD">
      <w:pPr>
        <w:ind w:firstLine="567"/>
        <w:jc w:val="both"/>
        <w:rPr>
          <w:rFonts w:ascii="Times New Roman" w:hAnsi="Times New Roman" w:cs="Times New Roman"/>
          <w:color w:val="auto"/>
        </w:rPr>
      </w:pPr>
    </w:p>
    <w:p w14:paraId="77D351F7" w14:textId="5D07E20D"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00FC5C68" w14:textId="77777777" w:rsidR="0005563D" w:rsidRPr="00F62B3B" w:rsidRDefault="0005563D" w:rsidP="00FB40FD">
      <w:pPr>
        <w:ind w:firstLine="567"/>
        <w:jc w:val="both"/>
        <w:rPr>
          <w:rFonts w:ascii="Times New Roman" w:hAnsi="Times New Roman" w:cs="Times New Roman"/>
          <w:color w:val="auto"/>
        </w:rPr>
      </w:pPr>
    </w:p>
    <w:p w14:paraId="6C71B601" w14:textId="77777777" w:rsidR="0005563D" w:rsidRPr="00F62B3B" w:rsidRDefault="0005563D" w:rsidP="00FB40FD">
      <w:pPr>
        <w:pStyle w:val="1"/>
        <w:rPr>
          <w:sz w:val="24"/>
          <w:szCs w:val="24"/>
        </w:rPr>
      </w:pPr>
      <w:r w:rsidRPr="00F62B3B">
        <w:rPr>
          <w:sz w:val="24"/>
          <w:szCs w:val="24"/>
        </w:rPr>
        <w:t>18. Срок и порядок регистрации запроса заявителя о предоставлении муниципальной услуги, в том числе в электронной форме</w:t>
      </w:r>
    </w:p>
    <w:p w14:paraId="0C24C2F7" w14:textId="77777777" w:rsidR="0005563D" w:rsidRPr="00F62B3B" w:rsidRDefault="0005563D" w:rsidP="00FB40FD">
      <w:pPr>
        <w:ind w:firstLine="567"/>
        <w:jc w:val="both"/>
        <w:rPr>
          <w:rFonts w:ascii="Times New Roman" w:hAnsi="Times New Roman" w:cs="Times New Roman"/>
          <w:color w:val="auto"/>
        </w:rPr>
      </w:pPr>
    </w:p>
    <w:p w14:paraId="6160355B" w14:textId="102E5A28"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18.1. Регистрация заявления о предоставлении муниципальной услуги в Уполномоченном органе осуществляется</w:t>
      </w:r>
      <w:r w:rsidR="00692F2A" w:rsidRPr="00F62B3B">
        <w:rPr>
          <w:rFonts w:ascii="Times New Roman" w:hAnsi="Times New Roman" w:cs="Times New Roman"/>
          <w:color w:val="auto"/>
        </w:rPr>
        <w:t xml:space="preserve"> в день поступления заявления</w:t>
      </w:r>
      <w:r w:rsidRPr="00F62B3B">
        <w:rPr>
          <w:rFonts w:ascii="Times New Roman" w:hAnsi="Times New Roman" w:cs="Times New Roman"/>
          <w:color w:val="auto"/>
        </w:rPr>
        <w:t>.</w:t>
      </w:r>
    </w:p>
    <w:p w14:paraId="6A1D2400" w14:textId="77777777" w:rsidR="0005563D" w:rsidRPr="00F62B3B" w:rsidRDefault="0005563D" w:rsidP="00FB40FD">
      <w:pPr>
        <w:ind w:firstLine="567"/>
        <w:jc w:val="both"/>
        <w:rPr>
          <w:rFonts w:ascii="Times New Roman" w:hAnsi="Times New Roman" w:cs="Times New Roman"/>
          <w:color w:val="auto"/>
        </w:rPr>
      </w:pPr>
    </w:p>
    <w:p w14:paraId="7AFAF46E" w14:textId="77777777" w:rsidR="0005563D" w:rsidRPr="00F62B3B" w:rsidRDefault="0005563D" w:rsidP="00FB40FD">
      <w:pPr>
        <w:pStyle w:val="1"/>
        <w:rPr>
          <w:sz w:val="24"/>
          <w:szCs w:val="24"/>
        </w:rPr>
      </w:pPr>
      <w:r w:rsidRPr="00F62B3B">
        <w:rPr>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B8BBD37" w14:textId="77777777" w:rsidR="0005563D" w:rsidRPr="00F62B3B" w:rsidRDefault="0005563D" w:rsidP="00FB40FD">
      <w:pPr>
        <w:ind w:firstLine="567"/>
        <w:jc w:val="both"/>
        <w:rPr>
          <w:rFonts w:ascii="Times New Roman" w:hAnsi="Times New Roman" w:cs="Times New Roman"/>
          <w:color w:val="auto"/>
        </w:rPr>
      </w:pPr>
    </w:p>
    <w:p w14:paraId="08801766" w14:textId="3862A61F"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350E6C36"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Рабочее место специалиста Уполномоченного органа (структурного подразделения </w:t>
      </w:r>
      <w:r w:rsidRPr="00F62B3B">
        <w:rPr>
          <w:rFonts w:ascii="Times New Roman" w:hAnsi="Times New Roman" w:cs="Times New Roman"/>
          <w:color w:val="auto"/>
        </w:rPr>
        <w:lastRenderedPageBreak/>
        <w:t>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055A2A6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Вход в здание Уполномоченного органа должен быть оборудован вывеской с указанием полного наименования Уполномоченного органа, адреса, номера телефона для справок, приемных дней.</w:t>
      </w:r>
    </w:p>
    <w:p w14:paraId="6F18D87A"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Заявители, обратившиеся в Уполномоченный орган, непосредственно информируются:</w:t>
      </w:r>
    </w:p>
    <w:p w14:paraId="2735A939"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об исчерпывающем перечне документов, необходимых для предоставления муниципальной услуги, их комплектности;</w:t>
      </w:r>
    </w:p>
    <w:p w14:paraId="50A9AE92"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14:paraId="189B0017"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о правильности оформления документов, необходимых для предоставления муниципальной услуги;</w:t>
      </w:r>
    </w:p>
    <w:p w14:paraId="0D5F3F29"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 об источниках получения документов, необходимых для предоставления муниципальной услуги; </w:t>
      </w:r>
    </w:p>
    <w:p w14:paraId="1A06C257"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о порядке, сроках оформления документов, необходимых для предоставления муниципальной услуги, возможности их получения;</w:t>
      </w:r>
    </w:p>
    <w:p w14:paraId="105A5129" w14:textId="1A6276EB"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об исчерпывающем перечне оснований для отказа в предоставлении муниципальной услуги.</w:t>
      </w:r>
    </w:p>
    <w:p w14:paraId="4E78E35F" w14:textId="6AA41D89"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3E8454B"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19.2. Помещения, в которых предоставляется муниципальная услуга:</w:t>
      </w:r>
    </w:p>
    <w:p w14:paraId="30B73F50"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104BDA7"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2DEC5E20"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оборудуются световым информационным табло;</w:t>
      </w:r>
    </w:p>
    <w:p w14:paraId="5FE3BCC7"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комплектуется необходимым оборудованием в целях создания комфортных условий для получателей муниципальной услуги;</w:t>
      </w:r>
    </w:p>
    <w:p w14:paraId="3ECE0AC1"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тифлосурдопереводчика.</w:t>
      </w:r>
    </w:p>
    <w:p w14:paraId="017F51DA"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19.3. Требования к залу ожидания.</w:t>
      </w:r>
    </w:p>
    <w:p w14:paraId="0C73D378"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Места ожидания должны быть оборудованы стульями, кресельными секциями, скамьями.</w:t>
      </w:r>
    </w:p>
    <w:p w14:paraId="528449B5"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lastRenderedPageBreak/>
        <w:t>Количество мест ожидания определяется исходя из фактической нагрузки и возможностей для их размещения.</w:t>
      </w:r>
    </w:p>
    <w:p w14:paraId="380C830D"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19.4. Требования к местам для заполнения запросов о предоставлении муниципальной услуги.</w:t>
      </w:r>
    </w:p>
    <w:p w14:paraId="530C673B"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DE136A6"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19.5. Требования к информационным стендам с образцами их заполнения и перечнем документов, необходимых для предоставления муниципальной услуги.</w:t>
      </w:r>
    </w:p>
    <w:p w14:paraId="63FA4D94"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147F075A"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6849C057"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14:paraId="7064AFBB"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условия для беспрепятственного доступа к объектам, местам отдыха и к предоставляемым в них услугам;</w:t>
      </w:r>
    </w:p>
    <w:p w14:paraId="61B688E0"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32ADE19A"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сопровождение инвалидов, имеющих стойкие расстройства функции зрения и самостоятельного передвижения, и оказание им помощи на объекте;</w:t>
      </w:r>
    </w:p>
    <w:p w14:paraId="53B49DD2"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содействие инвалиду при входе в здание и выходе из него, информирование инвалида о доступных маршрутах общественного транспорта;</w:t>
      </w:r>
    </w:p>
    <w:p w14:paraId="53176910"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4267A9B"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33A667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427910F6" w14:textId="6AFAF211"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FB40FD" w:rsidRPr="00F62B3B">
        <w:rPr>
          <w:rFonts w:ascii="Times New Roman" w:hAnsi="Times New Roman" w:cs="Times New Roman"/>
          <w:color w:val="auto"/>
        </w:rPr>
        <w:t>«</w:t>
      </w:r>
      <w:r w:rsidRPr="00F62B3B">
        <w:rPr>
          <w:rFonts w:ascii="Times New Roman" w:hAnsi="Times New Roman" w:cs="Times New Roman"/>
          <w:color w:val="auto"/>
        </w:rPr>
        <w:t>Инвалид</w:t>
      </w:r>
      <w:r w:rsidR="00FB40FD" w:rsidRPr="00F62B3B">
        <w:rPr>
          <w:rFonts w:ascii="Times New Roman" w:hAnsi="Times New Roman" w:cs="Times New Roman"/>
          <w:color w:val="auto"/>
        </w:rPr>
        <w:t>»</w:t>
      </w:r>
      <w:r w:rsidRPr="00F62B3B">
        <w:rPr>
          <w:rFonts w:ascii="Times New Roman" w:hAnsi="Times New Roman" w:cs="Times New Roman"/>
          <w:color w:val="auto"/>
        </w:rPr>
        <w:t xml:space="preserve"> и информация об этих транспортных средствах должна быть внесена в федеральный реестр инвалидов.</w:t>
      </w:r>
    </w:p>
    <w:p w14:paraId="398C7646"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5CA22B27"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В случаях, если существующие объекты невозможно полностью приспособить с учетом </w:t>
      </w:r>
      <w:r w:rsidRPr="00F62B3B">
        <w:rPr>
          <w:rFonts w:ascii="Times New Roman" w:hAnsi="Times New Roman" w:cs="Times New Roman"/>
          <w:color w:val="auto"/>
        </w:rPr>
        <w:lastRenderedPageBreak/>
        <w:t>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545E5B32"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42DD79CF" w14:textId="77777777" w:rsidR="0005563D" w:rsidRPr="00F62B3B" w:rsidRDefault="0005563D" w:rsidP="00FB40FD">
      <w:pPr>
        <w:ind w:firstLine="567"/>
        <w:jc w:val="both"/>
        <w:rPr>
          <w:rFonts w:ascii="Times New Roman" w:hAnsi="Times New Roman" w:cs="Times New Roman"/>
          <w:color w:val="auto"/>
        </w:rPr>
      </w:pPr>
    </w:p>
    <w:p w14:paraId="4596E293" w14:textId="77777777" w:rsidR="0005563D" w:rsidRPr="00F62B3B" w:rsidRDefault="0005563D" w:rsidP="00FB40FD">
      <w:pPr>
        <w:pStyle w:val="1"/>
        <w:rPr>
          <w:sz w:val="24"/>
          <w:szCs w:val="24"/>
        </w:rPr>
      </w:pPr>
      <w:r w:rsidRPr="00F62B3B">
        <w:rPr>
          <w:sz w:val="24"/>
          <w:szCs w:val="24"/>
        </w:rPr>
        <w:t>20. Показатели доступности и качества муниципальной услуги</w:t>
      </w:r>
    </w:p>
    <w:p w14:paraId="1E853E47" w14:textId="77777777" w:rsidR="0005563D" w:rsidRPr="00F62B3B" w:rsidRDefault="0005563D" w:rsidP="00FB40FD">
      <w:pPr>
        <w:ind w:firstLine="567"/>
        <w:jc w:val="both"/>
        <w:rPr>
          <w:rFonts w:ascii="Times New Roman" w:hAnsi="Times New Roman" w:cs="Times New Roman"/>
          <w:color w:val="auto"/>
        </w:rPr>
      </w:pPr>
    </w:p>
    <w:p w14:paraId="487EFC37" w14:textId="3A2AFEFF"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20.1. Основными показателями доступности предоставления муниципальной услуги являются:</w:t>
      </w:r>
    </w:p>
    <w:p w14:paraId="4A9EA984"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14:paraId="43D9F722"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муниципальная услуга не предоставляется по экстерриториальному принципу;</w:t>
      </w:r>
    </w:p>
    <w:p w14:paraId="1BEAA67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возможность получения сведений о ходе предоставления муниципальной услуги посредством ЕПГУ, РПГУ (в случае подачи заявления в электронном виде через ЕПГУ, РПГУ), электронной почты, а также по справочным телефонам Уполномоченного органа, предоставляющего муниципальную услугу и личного посещения Уполномоченного органа, в установленное графиком работы время. Получение сведений о ходе предоставления муниципальной услуги путем использования ЕПГУ, РПГУ возможно в любое время с момента подачи документов;</w:t>
      </w:r>
    </w:p>
    <w:p w14:paraId="14004E1D" w14:textId="41194AE6"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муниципальная услуга не предоставляется посредством запроса о предоставлении нескольких муниципальных услуг, п</w:t>
      </w:r>
      <w:r w:rsidR="00FB40FD" w:rsidRPr="00F62B3B">
        <w:rPr>
          <w:rFonts w:ascii="Times New Roman" w:hAnsi="Times New Roman" w:cs="Times New Roman"/>
          <w:color w:val="auto"/>
        </w:rPr>
        <w:t>осредством комплексного запроса;</w:t>
      </w:r>
    </w:p>
    <w:p w14:paraId="025B2037" w14:textId="3B19BF74"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AC17B2F"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1B9FB350"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58AEB37E"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нарушений сроков предоставления муниципальной услуги;</w:t>
      </w:r>
    </w:p>
    <w:p w14:paraId="4128C1CA"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39F3421"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некомпетентности специалистов;</w:t>
      </w:r>
    </w:p>
    <w:p w14:paraId="1D9FB659"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14:paraId="13233E70" w14:textId="77777777" w:rsidR="0005563D" w:rsidRPr="00F62B3B" w:rsidRDefault="0005563D" w:rsidP="00FB40FD">
      <w:pPr>
        <w:ind w:firstLine="567"/>
        <w:jc w:val="both"/>
        <w:rPr>
          <w:rFonts w:ascii="Times New Roman" w:hAnsi="Times New Roman" w:cs="Times New Roman"/>
          <w:color w:val="auto"/>
        </w:rPr>
      </w:pPr>
    </w:p>
    <w:p w14:paraId="4A1F1AD0" w14:textId="77777777" w:rsidR="0005563D" w:rsidRPr="00F62B3B" w:rsidRDefault="0005563D" w:rsidP="00FB40FD">
      <w:pPr>
        <w:pStyle w:val="1"/>
        <w:rPr>
          <w:sz w:val="24"/>
          <w:szCs w:val="24"/>
        </w:rPr>
      </w:pPr>
      <w:r w:rsidRPr="00F62B3B">
        <w:rPr>
          <w:sz w:val="24"/>
          <w:szCs w:val="24"/>
        </w:rPr>
        <w:lastRenderedPageBreak/>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E507854" w14:textId="77777777" w:rsidR="0005563D" w:rsidRPr="00F62B3B" w:rsidRDefault="0005563D" w:rsidP="00FB40FD">
      <w:pPr>
        <w:ind w:firstLine="567"/>
        <w:jc w:val="both"/>
        <w:rPr>
          <w:rFonts w:ascii="Times New Roman" w:hAnsi="Times New Roman" w:cs="Times New Roman"/>
          <w:color w:val="auto"/>
        </w:rPr>
      </w:pPr>
    </w:p>
    <w:p w14:paraId="26548C62" w14:textId="541D97AC"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21.1. Муниципальная услуга не предоставляется по экстерриториальному принципу.</w:t>
      </w:r>
    </w:p>
    <w:p w14:paraId="149A57E2"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21.2. Особенности предоставления муниципальной услуги в электронном виде.</w:t>
      </w:r>
    </w:p>
    <w:p w14:paraId="002A2923" w14:textId="0B03F2CF"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w:t>
      </w:r>
      <w:r w:rsidR="00FB40FD" w:rsidRPr="00F62B3B">
        <w:rPr>
          <w:rFonts w:ascii="Times New Roman" w:hAnsi="Times New Roman" w:cs="Times New Roman"/>
          <w:color w:val="auto"/>
        </w:rPr>
        <w:t>«</w:t>
      </w:r>
      <w:r w:rsidRPr="00F62B3B">
        <w:rPr>
          <w:rFonts w:ascii="Times New Roman" w:hAnsi="Times New Roman" w:cs="Times New Roman"/>
          <w:color w:val="auto"/>
        </w:rPr>
        <w:t>Об электронной подписи</w:t>
      </w:r>
      <w:r w:rsidR="00FB40FD" w:rsidRPr="00F62B3B">
        <w:rPr>
          <w:rFonts w:ascii="Times New Roman" w:hAnsi="Times New Roman" w:cs="Times New Roman"/>
          <w:color w:val="auto"/>
        </w:rPr>
        <w:t>»</w:t>
      </w:r>
      <w:r w:rsidRPr="00F62B3B">
        <w:rPr>
          <w:rFonts w:ascii="Times New Roman" w:hAnsi="Times New Roman" w:cs="Times New Roman"/>
          <w:color w:val="auto"/>
        </w:rPr>
        <w:t xml:space="preserve"> от 06.04.2011 № 63-ФЗ и требованиями Федерального закона № 210-ФЗ.</w:t>
      </w:r>
    </w:p>
    <w:p w14:paraId="6C78C162" w14:textId="2643B8AB"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w:t>
      </w:r>
      <w:r w:rsidR="00FB40FD" w:rsidRPr="00F62B3B">
        <w:rPr>
          <w:rFonts w:ascii="Times New Roman" w:hAnsi="Times New Roman" w:cs="Times New Roman"/>
          <w:color w:val="auto"/>
        </w:rPr>
        <w:t>«</w:t>
      </w:r>
      <w:r w:rsidRPr="00F62B3B">
        <w:rPr>
          <w:rFonts w:ascii="Times New Roman" w:hAnsi="Times New Roman" w:cs="Times New Roman"/>
          <w:color w:val="auto"/>
        </w:rPr>
        <w:t>Об электронной подписи</w:t>
      </w:r>
      <w:r w:rsidR="00FB40FD" w:rsidRPr="00F62B3B">
        <w:rPr>
          <w:rFonts w:ascii="Times New Roman" w:hAnsi="Times New Roman" w:cs="Times New Roman"/>
          <w:color w:val="auto"/>
        </w:rPr>
        <w:t>»</w:t>
      </w:r>
      <w:r w:rsidRPr="00F62B3B">
        <w:rPr>
          <w:rFonts w:ascii="Times New Roman" w:hAnsi="Times New Roman" w:cs="Times New Roman"/>
          <w:color w:val="auto"/>
        </w:rPr>
        <w:t xml:space="preserve">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6F9FCA1B" w14:textId="7C2C36BF"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FB40FD" w:rsidRPr="00F62B3B">
        <w:rPr>
          <w:rFonts w:ascii="Times New Roman" w:hAnsi="Times New Roman" w:cs="Times New Roman"/>
          <w:color w:val="auto"/>
        </w:rPr>
        <w:t>«</w:t>
      </w:r>
      <w:r w:rsidRPr="00F62B3B">
        <w:rPr>
          <w:rFonts w:ascii="Times New Roman" w:hAnsi="Times New Roman" w:cs="Times New Roman"/>
          <w:color w:val="auto"/>
        </w:rPr>
        <w:t>О видах электронной подписи, использование которых допускается при обращении за получением государственных и муниципальных услуг</w:t>
      </w:r>
      <w:r w:rsidR="00FB40FD" w:rsidRPr="00F62B3B">
        <w:rPr>
          <w:rFonts w:ascii="Times New Roman" w:hAnsi="Times New Roman" w:cs="Times New Roman"/>
          <w:color w:val="auto"/>
        </w:rPr>
        <w:t>»</w:t>
      </w:r>
      <w:r w:rsidRPr="00F62B3B">
        <w:rPr>
          <w:rFonts w:ascii="Times New Roman" w:hAnsi="Times New Roman" w:cs="Times New Roman"/>
          <w:color w:val="auto"/>
        </w:rPr>
        <w:t xml:space="preserve">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60195F9F"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21.3.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487653AB" w14:textId="77777777" w:rsidR="0005563D" w:rsidRPr="00F62B3B" w:rsidRDefault="0005563D" w:rsidP="00FB40FD">
      <w:pPr>
        <w:ind w:firstLine="567"/>
        <w:jc w:val="both"/>
        <w:rPr>
          <w:rFonts w:ascii="Times New Roman" w:hAnsi="Times New Roman" w:cs="Times New Roman"/>
          <w:color w:val="auto"/>
        </w:rPr>
      </w:pPr>
    </w:p>
    <w:p w14:paraId="7E749917" w14:textId="77777777" w:rsidR="0005563D" w:rsidRPr="00F62B3B" w:rsidRDefault="0005563D" w:rsidP="00FB40FD">
      <w:pPr>
        <w:pStyle w:val="1"/>
        <w:rPr>
          <w:sz w:val="24"/>
          <w:szCs w:val="24"/>
        </w:rPr>
      </w:pPr>
      <w:r w:rsidRPr="00F62B3B">
        <w:rPr>
          <w:sz w:val="24"/>
          <w:szCs w:val="24"/>
        </w:rPr>
        <w:t xml:space="preserve">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w:t>
      </w:r>
    </w:p>
    <w:p w14:paraId="23A50B26" w14:textId="77777777" w:rsidR="00436C3D" w:rsidRPr="00F62B3B" w:rsidRDefault="00436C3D" w:rsidP="00FB40FD">
      <w:pPr>
        <w:ind w:firstLine="567"/>
        <w:jc w:val="both"/>
        <w:rPr>
          <w:rFonts w:ascii="Times New Roman" w:hAnsi="Times New Roman" w:cs="Times New Roman"/>
          <w:color w:val="auto"/>
        </w:rPr>
      </w:pPr>
    </w:p>
    <w:p w14:paraId="5A21FC9E" w14:textId="6998BD5A" w:rsidR="0005563D" w:rsidRPr="00F62B3B" w:rsidRDefault="0005563D" w:rsidP="00FB40FD">
      <w:pPr>
        <w:pStyle w:val="1"/>
        <w:rPr>
          <w:sz w:val="24"/>
          <w:szCs w:val="24"/>
        </w:rPr>
      </w:pPr>
      <w:r w:rsidRPr="00F62B3B">
        <w:rPr>
          <w:sz w:val="24"/>
          <w:szCs w:val="24"/>
        </w:rPr>
        <w:t>22. Исчерпывающий перечень административных процедур при предоставлении муниципальной услуги</w:t>
      </w:r>
    </w:p>
    <w:p w14:paraId="42CD5699" w14:textId="77777777" w:rsidR="00436C3D" w:rsidRPr="00F62B3B" w:rsidRDefault="00436C3D" w:rsidP="00FB40FD">
      <w:pPr>
        <w:ind w:firstLine="567"/>
        <w:jc w:val="both"/>
        <w:rPr>
          <w:rFonts w:ascii="Times New Roman" w:hAnsi="Times New Roman" w:cs="Times New Roman"/>
          <w:color w:val="auto"/>
        </w:rPr>
      </w:pPr>
    </w:p>
    <w:p w14:paraId="64E51D93" w14:textId="272147D4"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22.1. Предоставление муниципальной услуги включает в себя следующие административные процедуры:</w:t>
      </w:r>
    </w:p>
    <w:p w14:paraId="44AC8AFC" w14:textId="5ABEA0A8"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 прием и проверка комплектности документов на наличие/отсутствие оснований для отказа в приеме документов;</w:t>
      </w:r>
    </w:p>
    <w:p w14:paraId="2A5CC5AE" w14:textId="4332EB21"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2) получение сведений посредством межведомственного информационного взаимодействия, в т.ч. Федеральной государственной информационной системы </w:t>
      </w:r>
      <w:r w:rsidR="00FB40FD" w:rsidRPr="00F62B3B">
        <w:rPr>
          <w:rFonts w:ascii="Times New Roman" w:hAnsi="Times New Roman" w:cs="Times New Roman"/>
          <w:color w:val="auto"/>
        </w:rPr>
        <w:t>«</w:t>
      </w:r>
      <w:r w:rsidRPr="00F62B3B">
        <w:rPr>
          <w:rFonts w:ascii="Times New Roman" w:hAnsi="Times New Roman" w:cs="Times New Roman"/>
          <w:color w:val="auto"/>
        </w:rPr>
        <w:t>Единая система межведомственного электронного взаимодействия</w:t>
      </w:r>
      <w:r w:rsidR="00FB40FD" w:rsidRPr="00F62B3B">
        <w:rPr>
          <w:rFonts w:ascii="Times New Roman" w:hAnsi="Times New Roman" w:cs="Times New Roman"/>
          <w:color w:val="auto"/>
        </w:rPr>
        <w:t>»</w:t>
      </w:r>
      <w:r w:rsidRPr="00F62B3B">
        <w:rPr>
          <w:rFonts w:ascii="Times New Roman" w:hAnsi="Times New Roman" w:cs="Times New Roman"/>
          <w:color w:val="auto"/>
        </w:rPr>
        <w:t>;</w:t>
      </w:r>
    </w:p>
    <w:p w14:paraId="44187FC6" w14:textId="2FE8199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 рассмотрение документов и сведений;</w:t>
      </w:r>
    </w:p>
    <w:p w14:paraId="1725A192" w14:textId="6E6D9E50"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lastRenderedPageBreak/>
        <w:t>4) выдача результата (независимо от выбора заявителя).</w:t>
      </w:r>
    </w:p>
    <w:p w14:paraId="19B40E85" w14:textId="77777777" w:rsidR="0005563D" w:rsidRPr="00F62B3B" w:rsidRDefault="0005563D" w:rsidP="00FB40FD">
      <w:pPr>
        <w:ind w:firstLine="567"/>
        <w:jc w:val="both"/>
        <w:rPr>
          <w:rFonts w:ascii="Times New Roman" w:hAnsi="Times New Roman" w:cs="Times New Roman"/>
          <w:color w:val="auto"/>
        </w:rPr>
      </w:pPr>
    </w:p>
    <w:p w14:paraId="2B9DCBCD" w14:textId="7AAC9A01" w:rsidR="0005563D" w:rsidRPr="00F62B3B" w:rsidRDefault="0005563D" w:rsidP="00FB40FD">
      <w:pPr>
        <w:pStyle w:val="1"/>
        <w:rPr>
          <w:sz w:val="24"/>
          <w:szCs w:val="24"/>
        </w:rPr>
      </w:pPr>
      <w:r w:rsidRPr="00F62B3B">
        <w:rPr>
          <w:sz w:val="24"/>
          <w:szCs w:val="24"/>
        </w:rPr>
        <w:t>23. Прием и проверка комплектности документов на наличие/отсутствие оснований для отказа в приеме документов</w:t>
      </w:r>
    </w:p>
    <w:p w14:paraId="424283AC" w14:textId="77777777" w:rsidR="00436C3D" w:rsidRPr="00F62B3B" w:rsidRDefault="00436C3D" w:rsidP="00FB40FD">
      <w:pPr>
        <w:ind w:firstLine="567"/>
        <w:jc w:val="both"/>
        <w:rPr>
          <w:rFonts w:ascii="Times New Roman" w:hAnsi="Times New Roman" w:cs="Times New Roman"/>
          <w:color w:val="auto"/>
        </w:rPr>
      </w:pPr>
    </w:p>
    <w:p w14:paraId="5FA035E3" w14:textId="2019E041"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23.1. Основанием для начала административной процедуры является поступление в Уполномоченный орган соответствующего заявления. Запрос (заявление) представляется заявителем (представителем заявителя) в Уполномоченный орган лично</w:t>
      </w:r>
      <w:r w:rsidR="00692F2A" w:rsidRPr="00F62B3B">
        <w:rPr>
          <w:rFonts w:ascii="Times New Roman" w:hAnsi="Times New Roman" w:cs="Times New Roman"/>
          <w:color w:val="auto"/>
        </w:rPr>
        <w:t xml:space="preserve"> либо </w:t>
      </w:r>
      <w:r w:rsidRPr="00F62B3B">
        <w:rPr>
          <w:rFonts w:ascii="Times New Roman" w:hAnsi="Times New Roman" w:cs="Times New Roman"/>
          <w:color w:val="auto"/>
        </w:rPr>
        <w:t>посредством почтовой связи.</w:t>
      </w:r>
    </w:p>
    <w:p w14:paraId="20402B12"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23.2. Содержание административных действий:</w:t>
      </w:r>
    </w:p>
    <w:p w14:paraId="58C110B4"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23.2.1. 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14:paraId="01AAA7F4"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14:paraId="0AF9F7F6"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Критерии принятия решения: наличие/отсутствие оснований для отказа в приеме документов, предусмотренных пунктом 12.1 Административного регламента.</w:t>
      </w:r>
    </w:p>
    <w:p w14:paraId="4F19863E" w14:textId="444AFBF4" w:rsidR="00692F2A" w:rsidRPr="00F62B3B" w:rsidRDefault="00692F2A" w:rsidP="00FB40FD">
      <w:pPr>
        <w:ind w:firstLine="567"/>
        <w:jc w:val="both"/>
        <w:rPr>
          <w:rFonts w:ascii="Times New Roman" w:hAnsi="Times New Roman" w:cs="Times New Roman"/>
          <w:color w:val="auto"/>
        </w:rPr>
      </w:pPr>
      <w:r w:rsidRPr="00F62B3B">
        <w:rPr>
          <w:rFonts w:ascii="Times New Roman" w:hAnsi="Times New Roman" w:cs="Times New Roman"/>
          <w:color w:val="auto"/>
        </w:rPr>
        <w:t>В случае направления заявления и прилагаемых к нему документов почтовым отправлением уполномоченный орган в день его поступления осуществляет анализ прилагаемых к заявлению документов и возвращает заявление заявителю (заявителям) или его (их) представителю (законному представителю) при наличии оснований, указанных в пункте 12.1 Административного регламента.</w:t>
      </w:r>
    </w:p>
    <w:p w14:paraId="213FC76D" w14:textId="0A9B6A94" w:rsidR="00692F2A" w:rsidRPr="00F62B3B" w:rsidRDefault="00692F2A" w:rsidP="00FB40FD">
      <w:pPr>
        <w:ind w:firstLine="567"/>
        <w:jc w:val="both"/>
        <w:rPr>
          <w:rFonts w:ascii="Times New Roman" w:hAnsi="Times New Roman" w:cs="Times New Roman"/>
          <w:color w:val="auto"/>
        </w:rPr>
      </w:pPr>
      <w:r w:rsidRPr="00F62B3B">
        <w:rPr>
          <w:rFonts w:ascii="Times New Roman" w:hAnsi="Times New Roman" w:cs="Times New Roman"/>
          <w:color w:val="auto"/>
        </w:rPr>
        <w:t>Возврат заявления оформляется уполномоченным органом в виде письма, в котором указываются причины возврата заявления.</w:t>
      </w:r>
    </w:p>
    <w:p w14:paraId="14EC6D1E" w14:textId="77777777" w:rsidR="00692F2A" w:rsidRPr="00F62B3B" w:rsidRDefault="00692F2A" w:rsidP="00FB40FD">
      <w:pPr>
        <w:ind w:firstLine="567"/>
        <w:jc w:val="both"/>
        <w:rPr>
          <w:rFonts w:ascii="Times New Roman" w:hAnsi="Times New Roman" w:cs="Times New Roman"/>
          <w:color w:val="auto"/>
        </w:rPr>
      </w:pPr>
      <w:r w:rsidRPr="00F62B3B">
        <w:rPr>
          <w:rFonts w:ascii="Times New Roman" w:hAnsi="Times New Roman" w:cs="Times New Roman"/>
          <w:color w:val="auto"/>
        </w:rPr>
        <w:t>Письмо о возврате заявления направляется почтовым отправлением или по электронной почте или выдается с нарочным заявителю (заявителям) или его (их) представителю (законному представителю) в течение 3 рабочих дней со дня принятия решения о возврате заявления.</w:t>
      </w:r>
    </w:p>
    <w:p w14:paraId="2E435EE1"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В случае отсутствия оснований для отказа в приеме документов, предусмотренных пунктом 12.1 Административного регламента, заявление регистрируется в книге регистрации заявлений об учете граждан, указанных в пунктах 11-14 части 1 статьи 4 Закона, имеющих право на предоставление земельных участков, находящихся в собственности Республики Крым, в собственность бесплатно (далее - книга регистрации заявлений), уполномоченным органом в день его поступления, с указанием даты и времени приема заявления.</w:t>
      </w:r>
    </w:p>
    <w:p w14:paraId="076E49A7" w14:textId="699B976E" w:rsidR="00645578"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Заявителю или его представителю (законному представителю) в день приема заявления в случае отсутствия оснований для отказа в приеме заявления или оснований для возврата заявления выдается или направляется почтовым отправлением уведомление о приеме заявления с указанием даты и времени его приема по форме согласно приложению 3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r w:rsidR="00645578" w:rsidRPr="00F62B3B">
        <w:rPr>
          <w:rFonts w:ascii="Times New Roman" w:hAnsi="Times New Roman" w:cs="Times New Roman"/>
          <w:color w:val="auto"/>
        </w:rPr>
        <w:t>.</w:t>
      </w:r>
    </w:p>
    <w:p w14:paraId="5F88D809" w14:textId="77777777" w:rsidR="00371475"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Форма книги регистрации заявлений представлена в приложении 4 </w:t>
      </w:r>
      <w:r w:rsidR="00371475" w:rsidRPr="00F62B3B">
        <w:rPr>
          <w:rFonts w:ascii="Times New Roman" w:hAnsi="Times New Roman" w:cs="Times New Roman"/>
          <w:color w:val="auto"/>
        </w:rPr>
        <w:t>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6D899AAF" w14:textId="72847BA8" w:rsidR="00645578"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Ведение книги регистрации заявлений осуществляется уполномоченным органом посредством АИС и в бумажном виде.</w:t>
      </w:r>
    </w:p>
    <w:p w14:paraId="530013F3" w14:textId="77777777" w:rsidR="00645578"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Каждый том книги регистрации заявлений должен содержать не более 150 листов.</w:t>
      </w:r>
    </w:p>
    <w:p w14:paraId="450A2C2A" w14:textId="77777777" w:rsidR="00645578"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При ведении книги регистрации заявлений в бумажном виде листы подшиваются в книгу после их распечатки из АИС в конце рабочего дня с указанием должностного лица, </w:t>
      </w:r>
      <w:r w:rsidRPr="00F62B3B">
        <w:rPr>
          <w:rFonts w:ascii="Times New Roman" w:hAnsi="Times New Roman" w:cs="Times New Roman"/>
          <w:color w:val="auto"/>
        </w:rPr>
        <w:lastRenderedPageBreak/>
        <w:t>ответственного за ведение книги в бумажном виде, и заверения этим должностным лицом каждого распечатанного листа.</w:t>
      </w:r>
    </w:p>
    <w:p w14:paraId="324D2DC3" w14:textId="77777777" w:rsidR="00645578"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На оборотной стороне листа с последней записью в томе книги регистрации заявлений проставляются печать уполномоченного органа и подпись должностного лица органа местного самоуправления, а также указывается количество пронумерованных и сшитых листов книги.</w:t>
      </w:r>
    </w:p>
    <w:p w14:paraId="55E157E6" w14:textId="77777777" w:rsidR="00645578"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Датой закрытия тома книги регистрации заявлений является дата внесения в него последней записи.</w:t>
      </w:r>
    </w:p>
    <w:p w14:paraId="40F5E606" w14:textId="74F32743" w:rsidR="00645578"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В книге регистрации заявлений в бумажном виде не допускаются подчистки, допускается внесение изменений должностным лицом, ответственным за ведение книги в бумажном виде, в уже существующие записи в графе примечание, с одновременным внесением изменения в книгу регистрации заявлений в АИС.</w:t>
      </w:r>
    </w:p>
    <w:p w14:paraId="34865B5B" w14:textId="5A01B5FE" w:rsidR="00645578"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Записи, внесенные в книгу регистрации заявлений в АИС, должны соответствовать записям, внесенным в книгу регистрации заявлений в бумажном виде. При наличии разночтений в записях в книге регистрации заявлений в АИС и бумажном виде правильной считается запись в книге регистрации заявлений в бумажном виде.</w:t>
      </w:r>
    </w:p>
    <w:p w14:paraId="216B9078" w14:textId="7178105C" w:rsidR="00645578"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На каждого заявителя (заявителей), представивших заявление, формируется учетное дело, в котором содержатся представленные им документы. Должностное лицо уполномоченного органа местного самоуправления обеспечивает хранение учетных дел граждан.</w:t>
      </w:r>
    </w:p>
    <w:p w14:paraId="36922057" w14:textId="77777777" w:rsidR="00645578"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Учетное дело подлежит хранению постоянно.</w:t>
      </w:r>
    </w:p>
    <w:p w14:paraId="60F3058D" w14:textId="5A2EA835" w:rsidR="00645578"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Уполномоченный орган преобразовывает заявление и документы, представленные заявителем (заявителями) на бумажном носителе, путем сканирования в электронные образы таких документов и вносит их в АИС</w:t>
      </w:r>
      <w:r w:rsidR="0005563D" w:rsidRPr="00F62B3B">
        <w:rPr>
          <w:rFonts w:ascii="Times New Roman" w:hAnsi="Times New Roman" w:cs="Times New Roman"/>
          <w:color w:val="auto"/>
        </w:rPr>
        <w:t>.</w:t>
      </w:r>
    </w:p>
    <w:p w14:paraId="56376B6F" w14:textId="11630B8D"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Ответственный за выполнение административного действия: должностное лицо Уполномоченного органа, ответственное за регистрацию корреспонденции.</w:t>
      </w:r>
    </w:p>
    <w:p w14:paraId="6BEE1B2C"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23.2.2. Проверка заявления и документов, представленных для получения муниципальной услуги.</w:t>
      </w:r>
    </w:p>
    <w:p w14:paraId="28954F9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14:paraId="031AF6DA"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Уполномоченный орган в случае отсутствия оснований для отказа в приеме заявления или для возврата заявления, указанных в пункте 12.1 Административного регламента, вносит сведения о гражданине, указанном в пунктах 11, 12, 14 части 1 статьи 4 Закона, в список в день приема (поступления) заявления.</w:t>
      </w:r>
    </w:p>
    <w:p w14:paraId="3C7CB601"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Уполномоченный орган после внесения сведений о заявителе в АИС с целью подтверждения соответствия гражданина, указанного в пунктах 11, 12, 14 части 1 статьи 4 Закона, требованиям, указанным в частях 2, 2.1 статьи 6-1 Закона, в порядке межведомственного информационного взаимодействия направляет запросы в:</w:t>
      </w:r>
    </w:p>
    <w:p w14:paraId="175F0FAC"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Государственный комитет по государственной регистрации и кадастру Республики Крым в целях получения информации:</w:t>
      </w:r>
    </w:p>
    <w:p w14:paraId="34E8F2A8"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о наличии у гражданина, указанного в пунктах 11, 12, 14 части 1 статьи 4 Закона, земельных участков, принадлежащих ему на праве собственности;</w:t>
      </w:r>
    </w:p>
    <w:p w14:paraId="67B1E13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об отчуждении гражданином, указанным в пунктах 11, 12, 14 части 1 статьи 4 Закона, земельных участков, принадлежащих ему на праве собственности;</w:t>
      </w:r>
    </w:p>
    <w:p w14:paraId="2E19A7B7"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уполномоченный орган местного самоуправления по месту регистрации и (или) по месту проживания гражданина в Республике Крым, указанного в пунктах 11, 12, 14 части 1 статьи 4 Закона, в целях получения информации:</w:t>
      </w:r>
    </w:p>
    <w:p w14:paraId="2943DBD1"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о принятии в отношении гражданина, указанного в пунктах 11, 12, 14 части 1 статьи 4 Закона, решения о предоставлении ему в собственность земельного участка по основаниям, предусмотренным пунктами 3 и 4 части 1 статьи 4 Закона, за выполнение задач или участие в </w:t>
      </w:r>
      <w:r w:rsidRPr="00F62B3B">
        <w:rPr>
          <w:rFonts w:ascii="Times New Roman" w:hAnsi="Times New Roman" w:cs="Times New Roman"/>
          <w:color w:val="auto"/>
        </w:rPr>
        <w:lastRenderedPageBreak/>
        <w:t>боевых действиях в ходе проведения специальной военной операции;</w:t>
      </w:r>
    </w:p>
    <w:p w14:paraId="2B54AD94"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о нахождении гражданина, указанного в пунктах 11, 12, 14 части 1 статьи 4 Закона, в очереди на предоставление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p w14:paraId="6A93D9A2"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Межведомственные запросы в соответствии с подпунктом 2 настоящего пункта направляются в органы местного самоуправления по месту регистрации гражданина в Республике Крым, указанного в пунктах 11, 12, 14 части 1 статьи 4 Закона, с учетом всех имеющихся в документе, удостоверяющем личность указанного гражданина, сведений о его регистрации.</w:t>
      </w:r>
    </w:p>
    <w:p w14:paraId="45111802"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В случае если место регистрации заявителя не совпадает с местом его проживания в Республике Крым, при наличии у уполномоченного органа местного самоуправления информации о месте проживания заявителя в Республике Крым, межведомственные запросы в соответствии с подпунктом 2 настоящего пункта также направляются в орган местного самоуправления по месту проживания в Республике Крым гражданина, указанного в пунктах 11, 12, 14 части 1 статьи 4 Закона.</w:t>
      </w:r>
    </w:p>
    <w:p w14:paraId="3BD2DDBE"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Межведомственные запросы в соответствии с подпунктом 2 настоящего пункта не направляются, в случае если информация, указанная в подпункте 2 настоящего пункта, имеется в распоряжении уполномоченного органа местного самоуправления.</w:t>
      </w:r>
    </w:p>
    <w:p w14:paraId="239193C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военный комиссариат Республики Крым или пункт отбора на военную службу по контракту города Симферополя в целях получения информации о заключении или незаключении гражданином, указанным в пунктах 11, 12, 14 части 1 статьи 4 Закона, контракта о прохождении военной службы в военном комиссариате или пунктах отбора на военную службу по контракту, расположенных в Республике Крым и за пределами территории Республики Крым.</w:t>
      </w:r>
    </w:p>
    <w:p w14:paraId="22DECCED"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Уполномоченный орган местного самоуправления в случае отсутствия оснований для отказа в приеме заявления или для возврата заявления, указанных в пункте 12.1 настоящего Административного регламента, перед включением в список заявителя (заявителей), указанного (ых) в пункте 13 части 1 статьи 4 Закона, осуществляет проверку соответствия заявителя (заявителей) требованиям, указанным в пункте 13 части 1, абзаце втором части 2 статьи 4, частях 2 и 12 статьи 6-1 Закона.</w:t>
      </w:r>
    </w:p>
    <w:p w14:paraId="58686A33"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Проверка соответствия заявителя (заявителей), указанного (ых) в пункте 13 части 1 статьи 4 Закона, требованиям, указанным в пункте 13 части 1, абзаце втором части 2 статьи 4, частях 2 и 12 статьи 6-1 Закона, осуществляется уполномоченным органом местного самоуправления в порядке межведомственного информационного взаимодействия путем направления запросов в:</w:t>
      </w:r>
    </w:p>
    <w:p w14:paraId="38BF190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1) органы регистрационного учета граждан Российской Федерации по месту пребывания и по месту жительства в целях получения информации:</w:t>
      </w:r>
    </w:p>
    <w:p w14:paraId="162F9D4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о регистрации погибшего (умершего) гражданина, указанного в пунктах 11 и 12 части 1 статьи 4 Закона, по месту жительства или месту пребывания по состоянию на 24 февраля 2022 года;</w:t>
      </w:r>
    </w:p>
    <w:p w14:paraId="3BB152B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о документе, удостоверяющем личность погибшего (умершего) гражданина, указанного в пунктах 11 и 12 части 1 статьи 4 Закона (вид, серия и номер, когда и каким органом, учреждением выдан);</w:t>
      </w:r>
    </w:p>
    <w:p w14:paraId="1CBEC02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2) Министерство юстиции Республики Крым в целях получения информации (при необходимости):</w:t>
      </w:r>
    </w:p>
    <w:p w14:paraId="5CDE35D7"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о регистрации (расторжении) брака с погибшим (умершим) гражданином, указанным в пунктах 11 и 12 части 1 статьи 4 Закона;</w:t>
      </w:r>
    </w:p>
    <w:p w14:paraId="53C4503F"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о рождении и (или) усыновлении погибшего (умершего) гражданина, указанного в пунктах 11 и 12 части 1 статьи 4 Закона;</w:t>
      </w:r>
    </w:p>
    <w:p w14:paraId="2D47643E"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lastRenderedPageBreak/>
        <w:t>о рождении и (или) усыновлении всех детей погибшего (умершего) гражданина, указанного в пунктах 11 и 12 части 1 статьи 4 Закона;</w:t>
      </w:r>
    </w:p>
    <w:p w14:paraId="26DD72D2"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о регистрации и (или) расторжении брака родителей (усыновителей) погибшего (умершего) гражданина, указанного в пунктах 11 и 12 части 1 статьи 4 Закона;</w:t>
      </w:r>
    </w:p>
    <w:p w14:paraId="188AA308"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смерти гражданина, указанного в пунктах 11 и 12 части 1 статьи 4 Закона;</w:t>
      </w:r>
    </w:p>
    <w:p w14:paraId="199D1AFD"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о регистрации брака супруги (супруга) погибшего (умершего) гражданина, указанного в пунктах 11 и 12 части 1 статьи 4 Закона, с другим лицом;</w:t>
      </w:r>
    </w:p>
    <w:p w14:paraId="3B210E6A"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3) военный комиссариат Республики Крым или пункт отбора на военную службу по контракту города Симферополь в целях получения информации о заключении или незаключении погибшим (умершим)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в Республике Крым и за пределами территории Республики Крым.</w:t>
      </w:r>
    </w:p>
    <w:p w14:paraId="7E32BC50"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Срок направления запросов о представлении информации в порядке межведомственного взаимодействия составляет не более 2 рабочих дней со дня регистрации заявления. Срок их рассмотрения - не более 5 рабочих дней со дня получения таких запросов.</w:t>
      </w:r>
    </w:p>
    <w:p w14:paraId="7B6F5806"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Уполномоченный орган местного самоуправления в течение 1 рабочего дня со дня получения ответов на межведомственные запросы дополняет учетное дело заявителя (заявителей), вносит электронные образы ответов на межведомственные запросы в АИС, а также готовит заключение о соответствии заявителя (заявителей) требованиям, указанным в пунктах 11 - 14 части 1, абзаце втором части 2 статьи 4, частях 2 и 12 статьи 6-1 Закона (далее - заключение), по форме согласно приложению 9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7990CDE5" w14:textId="77777777" w:rsidR="00FB40FD"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Заключение выдается на фирменном бланке уполномоченного органа местного самоуправления и подписывается главой администрации муниципального образования или должностным лицом, исполняющим обязанности главы администрации соответствующего муниципального образования.</w:t>
      </w:r>
    </w:p>
    <w:p w14:paraId="0AED57E1" w14:textId="4337C3CD" w:rsidR="00645578" w:rsidRPr="00F62B3B" w:rsidRDefault="00FB40FD" w:rsidP="00FB40FD">
      <w:pPr>
        <w:ind w:firstLine="567"/>
        <w:jc w:val="both"/>
        <w:rPr>
          <w:rFonts w:ascii="Times New Roman" w:hAnsi="Times New Roman" w:cs="Times New Roman"/>
          <w:color w:val="auto"/>
        </w:rPr>
      </w:pPr>
      <w:r w:rsidRPr="00F62B3B">
        <w:rPr>
          <w:rFonts w:ascii="Times New Roman" w:hAnsi="Times New Roman" w:cs="Times New Roman"/>
          <w:color w:val="auto"/>
        </w:rPr>
        <w:t>Электронный образ заключения также вносится в АИС в течение 1 рабочего дня со дня его подписания</w:t>
      </w:r>
      <w:r w:rsidR="00645578" w:rsidRPr="00F62B3B">
        <w:rPr>
          <w:rFonts w:ascii="Times New Roman" w:hAnsi="Times New Roman" w:cs="Times New Roman"/>
          <w:color w:val="auto"/>
        </w:rPr>
        <w:t>.</w:t>
      </w:r>
    </w:p>
    <w:p w14:paraId="20382887" w14:textId="732086AD"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23.2.3. Направление заявителю </w:t>
      </w:r>
      <w:r w:rsidR="00645578" w:rsidRPr="00F62B3B">
        <w:rPr>
          <w:rFonts w:ascii="Times New Roman" w:hAnsi="Times New Roman" w:cs="Times New Roman"/>
          <w:color w:val="auto"/>
        </w:rPr>
        <w:t>уведомления</w:t>
      </w:r>
      <w:r w:rsidRPr="00F62B3B">
        <w:rPr>
          <w:rFonts w:ascii="Times New Roman" w:hAnsi="Times New Roman" w:cs="Times New Roman"/>
          <w:color w:val="auto"/>
        </w:rPr>
        <w:t xml:space="preserve"> о приеме заявления к рассмотрению.</w:t>
      </w:r>
    </w:p>
    <w:p w14:paraId="04F2ED76" w14:textId="04171051" w:rsidR="00645578"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Заявителю или его представителю (законному представителю) в день приема заявления в случае отсутствия оснований для отказа в приеме заявления или оснований для возврата заявления выдается или направляется почтовым отправлением уведомление о приеме заявления с указанием даты и времени его приема по форме согласно приложению 3 </w:t>
      </w:r>
      <w:r w:rsidR="00371475" w:rsidRPr="00F62B3B">
        <w:rPr>
          <w:rFonts w:ascii="Times New Roman" w:hAnsi="Times New Roman" w:cs="Times New Roman"/>
          <w:color w:val="auto"/>
        </w:rPr>
        <w:t>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r w:rsidRPr="00F62B3B">
        <w:rPr>
          <w:rFonts w:ascii="Times New Roman" w:hAnsi="Times New Roman" w:cs="Times New Roman"/>
          <w:color w:val="auto"/>
        </w:rPr>
        <w:t>.</w:t>
      </w:r>
    </w:p>
    <w:p w14:paraId="25779684"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14:paraId="77D606C3" w14:textId="65D5D43A"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Результатом осуществления административного действия является направленное заявителю </w:t>
      </w:r>
      <w:r w:rsidR="00645578" w:rsidRPr="00F62B3B">
        <w:rPr>
          <w:rFonts w:ascii="Times New Roman" w:hAnsi="Times New Roman" w:cs="Times New Roman"/>
          <w:color w:val="auto"/>
        </w:rPr>
        <w:t>уведомления</w:t>
      </w:r>
      <w:r w:rsidRPr="00F62B3B">
        <w:rPr>
          <w:rFonts w:ascii="Times New Roman" w:hAnsi="Times New Roman" w:cs="Times New Roman"/>
          <w:color w:val="auto"/>
        </w:rPr>
        <w:t xml:space="preserve"> о приеме заявления к рассмотрению.</w:t>
      </w:r>
    </w:p>
    <w:p w14:paraId="68CE6B9C"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23.3.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14:paraId="52033AC7" w14:textId="44FE0B09"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23.4. Результат административного действия, способ фиксации: регистрация заявления </w:t>
      </w:r>
      <w:r w:rsidR="00645578" w:rsidRPr="00F62B3B">
        <w:rPr>
          <w:rFonts w:ascii="Times New Roman" w:hAnsi="Times New Roman" w:cs="Times New Roman"/>
          <w:color w:val="auto"/>
        </w:rPr>
        <w:t>посредством ЕИС</w:t>
      </w:r>
      <w:r w:rsidRPr="00F62B3B">
        <w:rPr>
          <w:rFonts w:ascii="Times New Roman" w:hAnsi="Times New Roman" w:cs="Times New Roman"/>
          <w:color w:val="auto"/>
        </w:rPr>
        <w:t>.</w:t>
      </w:r>
    </w:p>
    <w:p w14:paraId="60F2CED7"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23.5. Срок осуществления административной процедуры составляет 1 рабочий день.</w:t>
      </w:r>
    </w:p>
    <w:p w14:paraId="5DF5F32F" w14:textId="77777777" w:rsidR="0005563D" w:rsidRPr="00F62B3B" w:rsidRDefault="0005563D" w:rsidP="00FB40FD">
      <w:pPr>
        <w:ind w:firstLine="567"/>
        <w:jc w:val="both"/>
        <w:rPr>
          <w:rFonts w:ascii="Times New Roman" w:hAnsi="Times New Roman" w:cs="Times New Roman"/>
          <w:color w:val="auto"/>
        </w:rPr>
      </w:pPr>
    </w:p>
    <w:p w14:paraId="3F7F2D30" w14:textId="40DDF762" w:rsidR="0005563D" w:rsidRPr="00F62B3B" w:rsidRDefault="0005563D" w:rsidP="00FB40FD">
      <w:pPr>
        <w:pStyle w:val="1"/>
        <w:rPr>
          <w:sz w:val="24"/>
          <w:szCs w:val="24"/>
        </w:rPr>
      </w:pPr>
      <w:r w:rsidRPr="00F62B3B">
        <w:rPr>
          <w:sz w:val="24"/>
          <w:szCs w:val="24"/>
        </w:rPr>
        <w:t xml:space="preserve">24. Получение сведений посредством межведомственного информационного взаимодействия, в т.ч. Федеральной государственной информационной системы </w:t>
      </w:r>
      <w:r w:rsidR="00FB40FD" w:rsidRPr="00F62B3B">
        <w:rPr>
          <w:sz w:val="24"/>
          <w:szCs w:val="24"/>
        </w:rPr>
        <w:lastRenderedPageBreak/>
        <w:t>«</w:t>
      </w:r>
      <w:r w:rsidRPr="00F62B3B">
        <w:rPr>
          <w:sz w:val="24"/>
          <w:szCs w:val="24"/>
        </w:rPr>
        <w:t>Единая система межведомственного электронного взаимодействия</w:t>
      </w:r>
      <w:r w:rsidR="00FB40FD" w:rsidRPr="00F62B3B">
        <w:rPr>
          <w:sz w:val="24"/>
          <w:szCs w:val="24"/>
        </w:rPr>
        <w:t>»</w:t>
      </w:r>
    </w:p>
    <w:p w14:paraId="2A194C04" w14:textId="77777777" w:rsidR="00436C3D" w:rsidRPr="00F62B3B" w:rsidRDefault="00436C3D" w:rsidP="00FB40FD">
      <w:pPr>
        <w:ind w:firstLine="567"/>
        <w:jc w:val="both"/>
        <w:rPr>
          <w:rFonts w:ascii="Times New Roman" w:hAnsi="Times New Roman" w:cs="Times New Roman"/>
          <w:color w:val="auto"/>
        </w:rPr>
      </w:pPr>
    </w:p>
    <w:p w14:paraId="0CF55F7C" w14:textId="3745F81A" w:rsidR="0005563D" w:rsidRPr="00F62B3B" w:rsidRDefault="00436C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24.1. </w:t>
      </w:r>
      <w:r w:rsidR="0005563D" w:rsidRPr="00F62B3B">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3C5CD1BE"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4FE73A9E"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Перечень административных действий, осуществляемых ответственным должностным лицом:</w:t>
      </w:r>
    </w:p>
    <w:p w14:paraId="74C09C02" w14:textId="4D836B96"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24.1.1. Направление межведомственных запросов в органы и организации, указанные в пункте </w:t>
      </w:r>
      <w:r w:rsidR="00645578" w:rsidRPr="00F62B3B">
        <w:rPr>
          <w:rFonts w:ascii="Times New Roman" w:hAnsi="Times New Roman" w:cs="Times New Roman"/>
          <w:color w:val="auto"/>
        </w:rPr>
        <w:t>10.1</w:t>
      </w:r>
      <w:r w:rsidRPr="00F62B3B">
        <w:rPr>
          <w:rFonts w:ascii="Times New Roman" w:hAnsi="Times New Roman" w:cs="Times New Roman"/>
          <w:color w:val="auto"/>
        </w:rPr>
        <w:t xml:space="preserve"> Административного регламента. </w:t>
      </w:r>
    </w:p>
    <w:p w14:paraId="1C2DE60D" w14:textId="09D4AE9F" w:rsidR="0005563D"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Срок направления запросов о представлении информации в порядке межведомственного взаимодействия составляет не более 2 рабочих дней со дня регистрации заявления. Срок их рассмотрения - не более 5 рабочих дней со дня получения таких запросов</w:t>
      </w:r>
      <w:r w:rsidR="0005563D" w:rsidRPr="00F62B3B">
        <w:rPr>
          <w:rFonts w:ascii="Times New Roman" w:hAnsi="Times New Roman" w:cs="Times New Roman"/>
          <w:color w:val="auto"/>
        </w:rPr>
        <w:t>.</w:t>
      </w:r>
    </w:p>
    <w:p w14:paraId="27DF34CD"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14:paraId="38F9592A"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т.ч. с использованием СМЭВ.</w:t>
      </w:r>
    </w:p>
    <w:p w14:paraId="50DE7F0B"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Способ фиксации: регистрация межведомственного запроса о представлении сведений или документов в учетном деле заявителя.</w:t>
      </w:r>
    </w:p>
    <w:p w14:paraId="02BC9A39" w14:textId="580D585C"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24.1.2. Получение ответов на межведомственные запросы, формирование полного комплекта документов.</w:t>
      </w:r>
    </w:p>
    <w:p w14:paraId="45D55107" w14:textId="77777777" w:rsidR="00645578"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Уполномоченный орган в течение 1 рабочего дня со дня получения ответов на межведомственные запросы дополняет учетное дело заявителя (заявителей), а также вносит электронные образы ответов на межведомственные запросы в АИС.</w:t>
      </w:r>
    </w:p>
    <w:p w14:paraId="23924719" w14:textId="77777777" w:rsidR="00645578" w:rsidRPr="00F62B3B" w:rsidRDefault="00645578" w:rsidP="00FB40FD">
      <w:pPr>
        <w:ind w:firstLine="567"/>
        <w:jc w:val="both"/>
        <w:rPr>
          <w:rFonts w:ascii="Times New Roman" w:hAnsi="Times New Roman" w:cs="Times New Roman"/>
          <w:color w:val="auto"/>
        </w:rPr>
      </w:pPr>
      <w:r w:rsidRPr="00F62B3B">
        <w:rPr>
          <w:rFonts w:ascii="Times New Roman" w:hAnsi="Times New Roman" w:cs="Times New Roman"/>
          <w:color w:val="auto"/>
        </w:rPr>
        <w:t>В случае если в течение срока в уполномоченный орган не поступили ответы на межведомственные запросы, срок рассмотрения заявления продлевается, но не более чем на 5 рабочих дней со дня поступления последнего ответа на межведомственные запросы.</w:t>
      </w:r>
    </w:p>
    <w:p w14:paraId="6230D379"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Результатом осуществления административной процедуры является: получение документов (сведений), необходимых для предоставления муниципальной услуги.</w:t>
      </w:r>
    </w:p>
    <w:p w14:paraId="062DA978" w14:textId="6978A442"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Способ фиксации: регистрация документов в </w:t>
      </w:r>
      <w:r w:rsidR="00645578" w:rsidRPr="00F62B3B">
        <w:rPr>
          <w:rFonts w:ascii="Times New Roman" w:hAnsi="Times New Roman" w:cs="Times New Roman"/>
          <w:color w:val="auto"/>
        </w:rPr>
        <w:t>учетном деле заявителя и в АИС</w:t>
      </w:r>
      <w:r w:rsidRPr="00F62B3B">
        <w:rPr>
          <w:rFonts w:ascii="Times New Roman" w:hAnsi="Times New Roman" w:cs="Times New Roman"/>
          <w:color w:val="auto"/>
        </w:rPr>
        <w:t>.</w:t>
      </w:r>
    </w:p>
    <w:p w14:paraId="20CB1246" w14:textId="77777777" w:rsidR="0005563D" w:rsidRPr="00F62B3B" w:rsidRDefault="0005563D" w:rsidP="00FB40FD">
      <w:pPr>
        <w:ind w:firstLine="567"/>
        <w:jc w:val="both"/>
        <w:rPr>
          <w:rFonts w:ascii="Times New Roman" w:hAnsi="Times New Roman" w:cs="Times New Roman"/>
          <w:color w:val="auto"/>
        </w:rPr>
      </w:pPr>
    </w:p>
    <w:p w14:paraId="2988CB51" w14:textId="677186BA" w:rsidR="0005563D" w:rsidRPr="00F62B3B" w:rsidRDefault="0005563D" w:rsidP="00FB40FD">
      <w:pPr>
        <w:pStyle w:val="1"/>
        <w:rPr>
          <w:sz w:val="24"/>
          <w:szCs w:val="24"/>
        </w:rPr>
      </w:pPr>
      <w:r w:rsidRPr="00F62B3B">
        <w:rPr>
          <w:sz w:val="24"/>
          <w:szCs w:val="24"/>
        </w:rPr>
        <w:t>25. Рассмотрение документов и сведений</w:t>
      </w:r>
    </w:p>
    <w:p w14:paraId="4559571F" w14:textId="77777777" w:rsidR="00436C3D" w:rsidRPr="00F62B3B" w:rsidRDefault="00436C3D" w:rsidP="00FB40FD">
      <w:pPr>
        <w:ind w:firstLine="567"/>
        <w:jc w:val="both"/>
        <w:rPr>
          <w:rFonts w:ascii="Times New Roman" w:hAnsi="Times New Roman" w:cs="Times New Roman"/>
          <w:color w:val="auto"/>
        </w:rPr>
      </w:pPr>
    </w:p>
    <w:p w14:paraId="7FECABA1" w14:textId="48E647B2"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35812B16"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75B7B113" w14:textId="2029BAA5" w:rsidR="00667388" w:rsidRPr="00F62B3B" w:rsidRDefault="00667388" w:rsidP="00FB40FD">
      <w:pPr>
        <w:ind w:firstLine="567"/>
        <w:jc w:val="both"/>
        <w:rPr>
          <w:rFonts w:ascii="Times New Roman" w:hAnsi="Times New Roman" w:cs="Times New Roman"/>
          <w:color w:val="auto"/>
        </w:rPr>
      </w:pPr>
      <w:r w:rsidRPr="00F62B3B">
        <w:rPr>
          <w:rFonts w:ascii="Times New Roman" w:hAnsi="Times New Roman" w:cs="Times New Roman"/>
          <w:color w:val="auto"/>
        </w:rPr>
        <w:t>Уполномоченный орган в зависимости от наличия или отсутствия указанных в пункте 13.2 настоящего Административного регламента оснований для отказа в постановке на учет заявителя (заявителей) в течение 1 рабочего дня со дня поступления последнего ответа на запросы, указанные в пункте 24 настоящего Административного регламента, вносит соответствующие сведения в АИС.</w:t>
      </w:r>
    </w:p>
    <w:p w14:paraId="48C07BEA"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1B5E9A4D" w14:textId="5A9D2AFA"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lastRenderedPageBreak/>
        <w:t xml:space="preserve">Результатом осуществления административной процедуры является: </w:t>
      </w:r>
      <w:r w:rsidR="00667388" w:rsidRPr="00F62B3B">
        <w:rPr>
          <w:rFonts w:ascii="Times New Roman" w:hAnsi="Times New Roman" w:cs="Times New Roman"/>
          <w:color w:val="auto"/>
        </w:rPr>
        <w:t>внесение сведений в АИС</w:t>
      </w:r>
      <w:r w:rsidRPr="00F62B3B">
        <w:rPr>
          <w:rFonts w:ascii="Times New Roman" w:hAnsi="Times New Roman" w:cs="Times New Roman"/>
          <w:color w:val="auto"/>
        </w:rPr>
        <w:t>.</w:t>
      </w:r>
    </w:p>
    <w:p w14:paraId="17522ABB"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Срок осуществления административной процедуры – в день получения ответов на межведомственные запросы.</w:t>
      </w:r>
    </w:p>
    <w:p w14:paraId="463E0899" w14:textId="024E6CDB"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Способ фиксации: </w:t>
      </w:r>
      <w:r w:rsidR="00667388" w:rsidRPr="00F62B3B">
        <w:rPr>
          <w:rFonts w:ascii="Times New Roman" w:hAnsi="Times New Roman" w:cs="Times New Roman"/>
          <w:color w:val="auto"/>
        </w:rPr>
        <w:t>внесение сведений в АИС</w:t>
      </w:r>
      <w:r w:rsidRPr="00F62B3B">
        <w:rPr>
          <w:rFonts w:ascii="Times New Roman" w:hAnsi="Times New Roman" w:cs="Times New Roman"/>
          <w:color w:val="auto"/>
        </w:rPr>
        <w:t>.</w:t>
      </w:r>
    </w:p>
    <w:p w14:paraId="54DCA60E" w14:textId="77777777" w:rsidR="0005563D" w:rsidRPr="00F62B3B" w:rsidRDefault="0005563D" w:rsidP="00FB40FD">
      <w:pPr>
        <w:ind w:firstLine="567"/>
        <w:jc w:val="both"/>
        <w:rPr>
          <w:rFonts w:ascii="Times New Roman" w:hAnsi="Times New Roman" w:cs="Times New Roman"/>
          <w:color w:val="auto"/>
        </w:rPr>
      </w:pPr>
    </w:p>
    <w:p w14:paraId="787FFD9B" w14:textId="1A598307" w:rsidR="0005563D" w:rsidRPr="00F62B3B" w:rsidRDefault="0005563D" w:rsidP="00FB40FD">
      <w:pPr>
        <w:pStyle w:val="1"/>
        <w:rPr>
          <w:sz w:val="24"/>
          <w:szCs w:val="24"/>
        </w:rPr>
      </w:pPr>
      <w:r w:rsidRPr="00F62B3B">
        <w:rPr>
          <w:sz w:val="24"/>
          <w:szCs w:val="24"/>
        </w:rPr>
        <w:t>26. Выдача результата</w:t>
      </w:r>
    </w:p>
    <w:p w14:paraId="2967C375" w14:textId="77777777" w:rsidR="00436C3D" w:rsidRPr="00F62B3B" w:rsidRDefault="00436C3D" w:rsidP="00FB40FD">
      <w:pPr>
        <w:ind w:firstLine="567"/>
        <w:jc w:val="both"/>
        <w:rPr>
          <w:rFonts w:ascii="Times New Roman" w:hAnsi="Times New Roman" w:cs="Times New Roman"/>
          <w:color w:val="auto"/>
        </w:rPr>
      </w:pPr>
    </w:p>
    <w:p w14:paraId="61312DD9" w14:textId="1A2E2DB2"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27.1. Основанием для начала административной процедуры является формирование и регистрация результата предоставления муниципальной услуги.</w:t>
      </w:r>
    </w:p>
    <w:p w14:paraId="36B8D87E"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6C561A82" w14:textId="0D4781C0"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27.2. Перечень административных действий, осуществляемых ответственным должностным лицом:</w:t>
      </w:r>
    </w:p>
    <w:p w14:paraId="3E43EB08"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27.2.1. Регистрация результата предоставления муниципальной услуги.</w:t>
      </w:r>
    </w:p>
    <w:p w14:paraId="4E9C6AD8" w14:textId="06CB61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Критерии принятия решения: принятое решение о предоставлении/отказе в предоставлении муниципальной услуги.</w:t>
      </w:r>
    </w:p>
    <w:p w14:paraId="61BBD19C" w14:textId="6E50CC6B"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Результатом осуществления административного действия является: </w:t>
      </w:r>
      <w:r w:rsidR="00667388" w:rsidRPr="00F62B3B">
        <w:rPr>
          <w:rFonts w:ascii="Times New Roman" w:hAnsi="Times New Roman" w:cs="Times New Roman"/>
          <w:color w:val="auto"/>
        </w:rPr>
        <w:t>уведомление заявителя (заявителей) или его (их) представителя (законного представителя) почтовым отправлением или выдачи с нарочным</w:t>
      </w:r>
      <w:r w:rsidRPr="00F62B3B">
        <w:rPr>
          <w:rFonts w:ascii="Times New Roman" w:hAnsi="Times New Roman" w:cs="Times New Roman"/>
          <w:color w:val="auto"/>
        </w:rPr>
        <w:t xml:space="preserve">. </w:t>
      </w:r>
    </w:p>
    <w:p w14:paraId="7D653226" w14:textId="6704DC65"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Срок осуществления административного действия: </w:t>
      </w:r>
      <w:r w:rsidR="00667388" w:rsidRPr="00F62B3B">
        <w:rPr>
          <w:rFonts w:ascii="Times New Roman" w:hAnsi="Times New Roman" w:cs="Times New Roman"/>
          <w:color w:val="auto"/>
        </w:rPr>
        <w:t xml:space="preserve">не позднее 3 рабочих дней со дня внесения сведений в АИС </w:t>
      </w:r>
      <w:r w:rsidRPr="00F62B3B">
        <w:rPr>
          <w:rFonts w:ascii="Times New Roman" w:hAnsi="Times New Roman" w:cs="Times New Roman"/>
          <w:color w:val="auto"/>
        </w:rPr>
        <w:t>(в общий срок предоставления муниципальной услуги не включается).</w:t>
      </w:r>
    </w:p>
    <w:p w14:paraId="03C8DA00" w14:textId="0DB089A9"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27.2.2. Выдача результата предоставления муниципальной услуги в Уполномоченном органе, направление результата посредством почтового отправления.</w:t>
      </w:r>
    </w:p>
    <w:p w14:paraId="4B5FE9F9" w14:textId="78FADEDD"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Результат осуществления административной процедуры: заявитель получает при личном обращении в Уполномоченный орган либо посредством почтового отправления результат предоставления муниципальной услуги в виде бумажного документа.</w:t>
      </w:r>
    </w:p>
    <w:p w14:paraId="399FC33C"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Способ фиксации: регистрация документов в журнале учета исходящих документов.</w:t>
      </w:r>
    </w:p>
    <w:p w14:paraId="41119D1A" w14:textId="77777777" w:rsidR="0005563D" w:rsidRPr="00F62B3B" w:rsidRDefault="0005563D" w:rsidP="00FB40FD">
      <w:pPr>
        <w:ind w:firstLine="567"/>
        <w:jc w:val="both"/>
        <w:rPr>
          <w:rFonts w:ascii="Times New Roman" w:hAnsi="Times New Roman" w:cs="Times New Roman"/>
          <w:color w:val="auto"/>
        </w:rPr>
      </w:pPr>
    </w:p>
    <w:p w14:paraId="5BC4D326" w14:textId="77777777" w:rsidR="0005563D" w:rsidRPr="00F62B3B" w:rsidRDefault="0005563D" w:rsidP="00FB40FD">
      <w:pPr>
        <w:pStyle w:val="1"/>
        <w:rPr>
          <w:sz w:val="24"/>
          <w:szCs w:val="24"/>
        </w:rPr>
      </w:pPr>
      <w:r w:rsidRPr="00F62B3B">
        <w:rPr>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Уполномоченного органа</w:t>
      </w:r>
    </w:p>
    <w:p w14:paraId="6FF132DD" w14:textId="77777777" w:rsidR="00436C3D" w:rsidRPr="00F62B3B" w:rsidRDefault="00436C3D" w:rsidP="00FB40FD">
      <w:pPr>
        <w:ind w:firstLine="567"/>
        <w:jc w:val="both"/>
        <w:rPr>
          <w:rFonts w:ascii="Times New Roman" w:hAnsi="Times New Roman" w:cs="Times New Roman"/>
          <w:color w:val="auto"/>
        </w:rPr>
      </w:pPr>
    </w:p>
    <w:p w14:paraId="28E53771" w14:textId="7472B75C"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28.1. Получение информации о порядке и сроках предоставления услуги</w:t>
      </w:r>
    </w:p>
    <w:p w14:paraId="7C8CAD55"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Посредством ЕПГУ и РПГУ обеспечивается возможность информирования заявителя в части:</w:t>
      </w:r>
    </w:p>
    <w:p w14:paraId="3BE29A6D"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 доступа заявителей к сведениям об услуге;</w:t>
      </w:r>
    </w:p>
    <w:p w14:paraId="7F4B2DDF"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 копирования в электронной форме запроса и иных документов, необходимых для получения услуги;</w:t>
      </w:r>
    </w:p>
    <w:p w14:paraId="796A6963" w14:textId="76A2F360"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 осуществления оценки качества предоставления услуги;</w:t>
      </w:r>
    </w:p>
    <w:p w14:paraId="025A0476" w14:textId="78D238F0" w:rsidR="0005563D" w:rsidRPr="00F62B3B" w:rsidRDefault="00667388" w:rsidP="00FB40FD">
      <w:pPr>
        <w:ind w:firstLine="567"/>
        <w:jc w:val="both"/>
        <w:rPr>
          <w:rFonts w:ascii="Times New Roman" w:hAnsi="Times New Roman" w:cs="Times New Roman"/>
          <w:color w:val="auto"/>
        </w:rPr>
      </w:pPr>
      <w:r w:rsidRPr="00F62B3B">
        <w:rPr>
          <w:rFonts w:ascii="Times New Roman" w:hAnsi="Times New Roman" w:cs="Times New Roman"/>
          <w:color w:val="auto"/>
        </w:rPr>
        <w:t>4</w:t>
      </w:r>
      <w:r w:rsidR="0005563D" w:rsidRPr="00F62B3B">
        <w:rPr>
          <w:rFonts w:ascii="Times New Roman" w:hAnsi="Times New Roman" w:cs="Times New Roman"/>
          <w:color w:val="auto"/>
        </w:rPr>
        <w:t>)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269E255"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На официальном сайте органа, предоставляющего услугу обеспечивается возможность:</w:t>
      </w:r>
    </w:p>
    <w:p w14:paraId="431CAAF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 доступа заявителей к сведениям об услуге;</w:t>
      </w:r>
    </w:p>
    <w:p w14:paraId="3DD7157A"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 копирования в электронной форме запроса и иных документов, необходимых для получения услуги;</w:t>
      </w:r>
    </w:p>
    <w:p w14:paraId="7F5FC40E"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 осуществления оценки качества предоставления услуги;</w:t>
      </w:r>
    </w:p>
    <w:p w14:paraId="17F14C04"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4) досудебного (внесудебного) обжалование решений и действий (бездействия) органа </w:t>
      </w:r>
      <w:r w:rsidRPr="00F62B3B">
        <w:rPr>
          <w:rFonts w:ascii="Times New Roman" w:hAnsi="Times New Roman" w:cs="Times New Roman"/>
          <w:color w:val="auto"/>
        </w:rPr>
        <w:lastRenderedPageBreak/>
        <w:t>(организации), должностного лица органа (организации) либо государственного или муниципального служащего.</w:t>
      </w:r>
    </w:p>
    <w:p w14:paraId="1EFE03E8" w14:textId="77777777" w:rsidR="0005563D" w:rsidRPr="00F62B3B" w:rsidRDefault="0005563D" w:rsidP="00FB40FD">
      <w:pPr>
        <w:ind w:firstLine="567"/>
        <w:jc w:val="both"/>
        <w:rPr>
          <w:rFonts w:ascii="Times New Roman" w:hAnsi="Times New Roman" w:cs="Times New Roman"/>
          <w:color w:val="auto"/>
        </w:rPr>
      </w:pPr>
    </w:p>
    <w:p w14:paraId="2D2F5B6F" w14:textId="2453DB3E"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28.</w:t>
      </w:r>
      <w:r w:rsidR="00667388" w:rsidRPr="00F62B3B">
        <w:rPr>
          <w:rFonts w:ascii="Times New Roman" w:hAnsi="Times New Roman" w:cs="Times New Roman"/>
          <w:color w:val="auto"/>
        </w:rPr>
        <w:t>2</w:t>
      </w:r>
      <w:r w:rsidRPr="00F62B3B">
        <w:rPr>
          <w:rFonts w:ascii="Times New Roman" w:hAnsi="Times New Roman" w:cs="Times New Roman"/>
          <w:color w:val="auto"/>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0CD37955"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27E27AB6" w14:textId="77777777" w:rsidR="0005563D" w:rsidRPr="00F62B3B" w:rsidRDefault="0005563D" w:rsidP="00FB40FD">
      <w:pPr>
        <w:ind w:firstLine="567"/>
        <w:jc w:val="both"/>
        <w:rPr>
          <w:rFonts w:ascii="Times New Roman" w:hAnsi="Times New Roman" w:cs="Times New Roman"/>
          <w:color w:val="auto"/>
        </w:rPr>
      </w:pPr>
    </w:p>
    <w:p w14:paraId="368A60E0" w14:textId="360EF670"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28.</w:t>
      </w:r>
      <w:r w:rsidR="00667388" w:rsidRPr="00F62B3B">
        <w:rPr>
          <w:rFonts w:ascii="Times New Roman" w:hAnsi="Times New Roman" w:cs="Times New Roman"/>
          <w:color w:val="auto"/>
        </w:rPr>
        <w:t>3</w:t>
      </w:r>
      <w:r w:rsidRPr="00F62B3B">
        <w:rPr>
          <w:rFonts w:ascii="Times New Roman" w:hAnsi="Times New Roman" w:cs="Times New Roman"/>
          <w:color w:val="auto"/>
        </w:rPr>
        <w:t>.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75B33329"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14:paraId="76BE982A" w14:textId="77777777" w:rsidR="0005563D" w:rsidRPr="00F62B3B" w:rsidRDefault="0005563D" w:rsidP="00FB40FD">
      <w:pPr>
        <w:ind w:firstLine="567"/>
        <w:jc w:val="both"/>
        <w:rPr>
          <w:rFonts w:ascii="Times New Roman" w:hAnsi="Times New Roman" w:cs="Times New Roman"/>
          <w:color w:val="auto"/>
        </w:rPr>
      </w:pPr>
    </w:p>
    <w:p w14:paraId="57FA3A8D" w14:textId="741B30E8"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28.</w:t>
      </w:r>
      <w:r w:rsidR="00667388" w:rsidRPr="00F62B3B">
        <w:rPr>
          <w:rFonts w:ascii="Times New Roman" w:hAnsi="Times New Roman" w:cs="Times New Roman"/>
          <w:color w:val="auto"/>
        </w:rPr>
        <w:t>4</w:t>
      </w:r>
      <w:r w:rsidRPr="00F62B3B">
        <w:rPr>
          <w:rFonts w:ascii="Times New Roman" w:hAnsi="Times New Roman" w:cs="Times New Roman"/>
          <w:color w:val="auto"/>
        </w:rPr>
        <w:t>. Осуществление оценки качества предоставления услуги</w:t>
      </w:r>
    </w:p>
    <w:p w14:paraId="35A50C8F"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14:paraId="17DF8957" w14:textId="77777777" w:rsidR="0005563D" w:rsidRPr="00F62B3B" w:rsidRDefault="0005563D" w:rsidP="00FB40FD">
      <w:pPr>
        <w:ind w:firstLine="567"/>
        <w:jc w:val="both"/>
        <w:rPr>
          <w:rFonts w:ascii="Times New Roman" w:hAnsi="Times New Roman" w:cs="Times New Roman"/>
          <w:color w:val="auto"/>
        </w:rPr>
      </w:pPr>
    </w:p>
    <w:p w14:paraId="75A49BB4" w14:textId="1ABA57D3"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28.</w:t>
      </w:r>
      <w:r w:rsidR="00667388" w:rsidRPr="00F62B3B">
        <w:rPr>
          <w:rFonts w:ascii="Times New Roman" w:hAnsi="Times New Roman" w:cs="Times New Roman"/>
          <w:color w:val="auto"/>
        </w:rPr>
        <w:t>5</w:t>
      </w:r>
      <w:r w:rsidRPr="00F62B3B">
        <w:rPr>
          <w:rFonts w:ascii="Times New Roman" w:hAnsi="Times New Roman" w:cs="Times New Roman"/>
          <w:color w:val="auto"/>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46F64512"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электронной почты и официального сайта органа, предоставляющего услугу.</w:t>
      </w:r>
    </w:p>
    <w:p w14:paraId="70C4A6F7" w14:textId="77777777" w:rsidR="0005563D" w:rsidRPr="00F62B3B" w:rsidRDefault="0005563D" w:rsidP="00FB40FD">
      <w:pPr>
        <w:ind w:firstLine="567"/>
        <w:jc w:val="both"/>
        <w:rPr>
          <w:rFonts w:ascii="Times New Roman" w:hAnsi="Times New Roman" w:cs="Times New Roman"/>
          <w:color w:val="auto"/>
        </w:rPr>
      </w:pPr>
    </w:p>
    <w:p w14:paraId="4346535B" w14:textId="77777777" w:rsidR="0005563D" w:rsidRPr="00F62B3B" w:rsidRDefault="0005563D" w:rsidP="00FB40FD">
      <w:pPr>
        <w:pStyle w:val="1"/>
        <w:rPr>
          <w:sz w:val="24"/>
          <w:szCs w:val="24"/>
        </w:rPr>
      </w:pPr>
      <w:r w:rsidRPr="00F62B3B">
        <w:rPr>
          <w:sz w:val="24"/>
          <w:szCs w:val="24"/>
        </w:rPr>
        <w:t>29. Порядок исправления допущенных опечаток и ошибок в выданных в результате предоставления муниципальной услуги документах</w:t>
      </w:r>
    </w:p>
    <w:p w14:paraId="591836D4" w14:textId="77777777" w:rsidR="00436C3D" w:rsidRPr="00F62B3B" w:rsidRDefault="00436C3D" w:rsidP="00FB40FD">
      <w:pPr>
        <w:ind w:firstLine="567"/>
        <w:jc w:val="both"/>
        <w:rPr>
          <w:rFonts w:ascii="Times New Roman" w:hAnsi="Times New Roman" w:cs="Times New Roman"/>
          <w:color w:val="auto"/>
        </w:rPr>
      </w:pPr>
    </w:p>
    <w:p w14:paraId="7BF8AD2F" w14:textId="252B36D8"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29.1 Основанием для начала административной процедуры является представление (направление) заявителем в Уполномоченный орган заявления об исправлении опечаток и (или) ошибок, допущенных в выданных в результате предоставления муниципальной услуги документах в соответствии с Приложением № </w:t>
      </w:r>
      <w:r w:rsidR="00371475" w:rsidRPr="00F62B3B">
        <w:rPr>
          <w:rFonts w:ascii="Times New Roman" w:hAnsi="Times New Roman" w:cs="Times New Roman"/>
          <w:color w:val="auto"/>
        </w:rPr>
        <w:t>3</w:t>
      </w:r>
      <w:r w:rsidRPr="00F62B3B">
        <w:rPr>
          <w:rFonts w:ascii="Times New Roman" w:hAnsi="Times New Roman" w:cs="Times New Roman"/>
          <w:color w:val="auto"/>
        </w:rPr>
        <w:t xml:space="preserve"> настоящего административного регламента и приложением документов, указанных в пункте 9.2 настоящего административного регламента.</w:t>
      </w:r>
    </w:p>
    <w:p w14:paraId="0E18F032" w14:textId="2DAC2B58"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29.2. Должностное лицо структурного подразделения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w:t>
      </w:r>
    </w:p>
    <w:p w14:paraId="6DC3550D" w14:textId="5A32296B"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lastRenderedPageBreak/>
        <w:t>29.3. Критерием принятия решения по административной процедуре является наличие или отсутствие таких опечаток и (или) ошибок.</w:t>
      </w:r>
    </w:p>
    <w:p w14:paraId="79A2B7F9" w14:textId="30BF2CEF"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Уполномоченного органа, ответственное за предоставление муниципальной услуги, осуществляет исправление и замену указанных документов.</w:t>
      </w:r>
    </w:p>
    <w:p w14:paraId="7278CD28" w14:textId="71B1446B"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1F63618F"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Уполномоченного органа и (или) должностного лица Уполномоченного органа, плата с заявителя не взимается.</w:t>
      </w:r>
    </w:p>
    <w:p w14:paraId="42A25F5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Срок устранения опечаток и ошибок не должен превышать 3 (трех) рабочих дней с даты регистрации заявления по форме Приложения № 5.</w:t>
      </w:r>
    </w:p>
    <w:p w14:paraId="6A2FCBB7" w14:textId="77777777" w:rsidR="0005563D" w:rsidRPr="00F62B3B" w:rsidRDefault="0005563D" w:rsidP="00FB40FD">
      <w:pPr>
        <w:ind w:firstLine="567"/>
        <w:jc w:val="both"/>
        <w:rPr>
          <w:rFonts w:ascii="Times New Roman" w:hAnsi="Times New Roman" w:cs="Times New Roman"/>
          <w:color w:val="auto"/>
        </w:rPr>
      </w:pPr>
    </w:p>
    <w:p w14:paraId="46A72025" w14:textId="77777777" w:rsidR="0005563D" w:rsidRPr="00F62B3B" w:rsidRDefault="0005563D" w:rsidP="00FB40FD">
      <w:pPr>
        <w:pStyle w:val="1"/>
        <w:rPr>
          <w:sz w:val="24"/>
          <w:szCs w:val="24"/>
        </w:rPr>
      </w:pPr>
      <w:r w:rsidRPr="00F62B3B">
        <w:rPr>
          <w:sz w:val="24"/>
          <w:szCs w:val="24"/>
        </w:rPr>
        <w:t>IV. Формы контроля за исполнением административного регламента</w:t>
      </w:r>
    </w:p>
    <w:p w14:paraId="043C7292" w14:textId="77777777" w:rsidR="00436C3D" w:rsidRPr="00F62B3B" w:rsidRDefault="00436C3D" w:rsidP="00FB40FD">
      <w:pPr>
        <w:ind w:firstLine="567"/>
        <w:jc w:val="both"/>
        <w:rPr>
          <w:rFonts w:ascii="Times New Roman" w:hAnsi="Times New Roman" w:cs="Times New Roman"/>
          <w:color w:val="auto"/>
        </w:rPr>
      </w:pPr>
    </w:p>
    <w:p w14:paraId="1488FE2A" w14:textId="5C7EB6EC" w:rsidR="0005563D" w:rsidRPr="00F62B3B" w:rsidRDefault="0005563D" w:rsidP="00FB40FD">
      <w:pPr>
        <w:pStyle w:val="1"/>
        <w:rPr>
          <w:sz w:val="24"/>
          <w:szCs w:val="24"/>
        </w:rPr>
      </w:pPr>
      <w:r w:rsidRPr="00F62B3B">
        <w:rPr>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04B5875" w14:textId="77777777" w:rsidR="00436C3D" w:rsidRPr="00F62B3B" w:rsidRDefault="00436C3D" w:rsidP="00FB40FD">
      <w:pPr>
        <w:ind w:firstLine="567"/>
        <w:jc w:val="both"/>
        <w:rPr>
          <w:rFonts w:ascii="Times New Roman" w:hAnsi="Times New Roman" w:cs="Times New Roman"/>
          <w:color w:val="auto"/>
        </w:rPr>
      </w:pPr>
    </w:p>
    <w:p w14:paraId="668B591D" w14:textId="78B9F079"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Уполномоченного органа.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14:paraId="0AE68ECC" w14:textId="77777777" w:rsidR="0005563D" w:rsidRPr="00F62B3B" w:rsidRDefault="0005563D" w:rsidP="00FB40FD">
      <w:pPr>
        <w:ind w:firstLine="567"/>
        <w:jc w:val="both"/>
        <w:rPr>
          <w:rFonts w:ascii="Times New Roman" w:hAnsi="Times New Roman" w:cs="Times New Roman"/>
          <w:color w:val="auto"/>
        </w:rPr>
      </w:pPr>
    </w:p>
    <w:p w14:paraId="4A00D2BE" w14:textId="77777777" w:rsidR="0005563D" w:rsidRPr="00F62B3B" w:rsidRDefault="0005563D" w:rsidP="00FB40FD">
      <w:pPr>
        <w:pStyle w:val="1"/>
        <w:rPr>
          <w:sz w:val="24"/>
          <w:szCs w:val="24"/>
        </w:rPr>
      </w:pPr>
      <w:r w:rsidRPr="00F62B3B">
        <w:rPr>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A8F789B" w14:textId="77777777" w:rsidR="00436C3D" w:rsidRPr="00F62B3B" w:rsidRDefault="00436C3D" w:rsidP="00FB40FD">
      <w:pPr>
        <w:ind w:firstLine="567"/>
        <w:jc w:val="both"/>
        <w:rPr>
          <w:rFonts w:ascii="Times New Roman" w:hAnsi="Times New Roman" w:cs="Times New Roman"/>
          <w:color w:val="auto"/>
        </w:rPr>
      </w:pPr>
    </w:p>
    <w:p w14:paraId="1CA1AA6D" w14:textId="56C12403"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Уполномоченного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Уполномоченного органа. По результатам контроля, при выявлении допущенных нарушений, заместитель главы Уполномоченного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0113E48E"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Срок проведения таких проверок не должен превышать 20 календарных дней.</w:t>
      </w:r>
    </w:p>
    <w:p w14:paraId="7333BD9A" w14:textId="77777777" w:rsidR="0005563D" w:rsidRPr="00F62B3B" w:rsidRDefault="0005563D" w:rsidP="00FB40FD">
      <w:pPr>
        <w:ind w:firstLine="567"/>
        <w:jc w:val="both"/>
        <w:rPr>
          <w:rFonts w:ascii="Times New Roman" w:hAnsi="Times New Roman" w:cs="Times New Roman"/>
          <w:color w:val="auto"/>
        </w:rPr>
      </w:pPr>
    </w:p>
    <w:p w14:paraId="22FDA89F" w14:textId="77777777" w:rsidR="0005563D" w:rsidRPr="00F62B3B" w:rsidRDefault="0005563D" w:rsidP="00FB40FD">
      <w:pPr>
        <w:pStyle w:val="1"/>
        <w:rPr>
          <w:sz w:val="24"/>
          <w:szCs w:val="24"/>
        </w:rPr>
      </w:pPr>
      <w:r w:rsidRPr="00F62B3B">
        <w:rPr>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76CA95D7" w14:textId="77777777" w:rsidR="00436C3D" w:rsidRPr="00F62B3B" w:rsidRDefault="00436C3D" w:rsidP="00FB40FD">
      <w:pPr>
        <w:ind w:firstLine="567"/>
        <w:jc w:val="both"/>
        <w:rPr>
          <w:rFonts w:ascii="Times New Roman" w:hAnsi="Times New Roman" w:cs="Times New Roman"/>
          <w:color w:val="auto"/>
        </w:rPr>
      </w:pPr>
    </w:p>
    <w:p w14:paraId="783A9B86" w14:textId="7934B9D8"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Уполномоченного органа,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7B6D539F"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2C2DE2FD"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7769D0DC" w14:textId="77777777" w:rsidR="0005563D" w:rsidRPr="00F62B3B" w:rsidRDefault="0005563D" w:rsidP="00FB40FD">
      <w:pPr>
        <w:ind w:firstLine="567"/>
        <w:jc w:val="both"/>
        <w:rPr>
          <w:rFonts w:ascii="Times New Roman" w:hAnsi="Times New Roman" w:cs="Times New Roman"/>
          <w:color w:val="auto"/>
        </w:rPr>
      </w:pPr>
    </w:p>
    <w:p w14:paraId="317E76AB" w14:textId="77777777" w:rsidR="0005563D" w:rsidRPr="00F62B3B" w:rsidRDefault="0005563D" w:rsidP="00FB40FD">
      <w:pPr>
        <w:pStyle w:val="1"/>
        <w:rPr>
          <w:sz w:val="24"/>
          <w:szCs w:val="24"/>
        </w:rPr>
      </w:pPr>
      <w:r w:rsidRPr="00F62B3B">
        <w:rPr>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99CB213" w14:textId="77777777" w:rsidR="00436C3D" w:rsidRPr="00F62B3B" w:rsidRDefault="00436C3D" w:rsidP="00FB40FD">
      <w:pPr>
        <w:ind w:firstLine="567"/>
        <w:jc w:val="both"/>
        <w:rPr>
          <w:rFonts w:ascii="Times New Roman" w:hAnsi="Times New Roman" w:cs="Times New Roman"/>
          <w:color w:val="auto"/>
        </w:rPr>
      </w:pPr>
    </w:p>
    <w:p w14:paraId="5B9B4394" w14:textId="1B5BBE35"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33.1. Для осуществления контроля за предоставлением муниципальной услуги граждане, их объединения и организации имеют право направлять в Уполномоченный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6E7C6D37"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Уполномоченного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3676B8C3"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Уполномоченного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039AEC55" w14:textId="77777777" w:rsidR="0005563D" w:rsidRPr="00F62B3B" w:rsidRDefault="0005563D" w:rsidP="00FB40FD">
      <w:pPr>
        <w:ind w:firstLine="567"/>
        <w:jc w:val="both"/>
        <w:rPr>
          <w:rFonts w:ascii="Times New Roman" w:hAnsi="Times New Roman" w:cs="Times New Roman"/>
          <w:color w:val="auto"/>
        </w:rPr>
      </w:pPr>
    </w:p>
    <w:p w14:paraId="69692409" w14:textId="77777777" w:rsidR="0005563D" w:rsidRPr="00F62B3B" w:rsidRDefault="0005563D" w:rsidP="00FB40FD">
      <w:pPr>
        <w:pStyle w:val="1"/>
        <w:rPr>
          <w:sz w:val="24"/>
          <w:szCs w:val="24"/>
        </w:rPr>
      </w:pPr>
      <w:r w:rsidRPr="00F62B3B">
        <w:rPr>
          <w:sz w:val="24"/>
          <w:szCs w:val="24"/>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служащих, работников</w:t>
      </w:r>
    </w:p>
    <w:p w14:paraId="4085FBA9" w14:textId="77777777" w:rsidR="00436C3D" w:rsidRPr="00F62B3B" w:rsidRDefault="00436C3D" w:rsidP="00FB40FD">
      <w:pPr>
        <w:ind w:firstLine="567"/>
        <w:jc w:val="both"/>
        <w:rPr>
          <w:rFonts w:ascii="Times New Roman" w:hAnsi="Times New Roman" w:cs="Times New Roman"/>
          <w:color w:val="auto"/>
        </w:rPr>
      </w:pPr>
    </w:p>
    <w:p w14:paraId="01985F17" w14:textId="59738A1A" w:rsidR="0005563D" w:rsidRPr="00F62B3B" w:rsidRDefault="0005563D" w:rsidP="00FB40FD">
      <w:pPr>
        <w:pStyle w:val="1"/>
        <w:rPr>
          <w:sz w:val="24"/>
          <w:szCs w:val="24"/>
        </w:rPr>
      </w:pPr>
      <w:r w:rsidRPr="00F62B3B">
        <w:rPr>
          <w:sz w:val="24"/>
          <w:szCs w:val="24"/>
        </w:rPr>
        <w:t>34. Информация для заявителя о его праве подать жалобу</w:t>
      </w:r>
    </w:p>
    <w:p w14:paraId="72F6774D" w14:textId="77777777" w:rsidR="00436C3D" w:rsidRPr="00F62B3B" w:rsidRDefault="00436C3D" w:rsidP="00FB40FD">
      <w:pPr>
        <w:ind w:firstLine="567"/>
        <w:jc w:val="both"/>
        <w:rPr>
          <w:rFonts w:ascii="Times New Roman" w:hAnsi="Times New Roman" w:cs="Times New Roman"/>
          <w:color w:val="auto"/>
        </w:rPr>
      </w:pPr>
    </w:p>
    <w:p w14:paraId="4D84A575" w14:textId="3D72AA2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34.1. Заявитель имеет право на обжалование действий (бездействия) Уполномоченного </w:t>
      </w:r>
      <w:r w:rsidRPr="00F62B3B">
        <w:rPr>
          <w:rFonts w:ascii="Times New Roman" w:hAnsi="Times New Roman" w:cs="Times New Roman"/>
          <w:color w:val="auto"/>
        </w:rPr>
        <w:lastRenderedPageBreak/>
        <w:t>органа, а также его должностных лиц в досудебном (внесудебном) порядке.</w:t>
      </w:r>
    </w:p>
    <w:p w14:paraId="74CC6ADE"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612CCB7F"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0E87A2ED" w14:textId="77777777" w:rsidR="0005563D" w:rsidRPr="00F62B3B" w:rsidRDefault="0005563D" w:rsidP="00FB40FD">
      <w:pPr>
        <w:ind w:firstLine="567"/>
        <w:jc w:val="both"/>
        <w:rPr>
          <w:rFonts w:ascii="Times New Roman" w:hAnsi="Times New Roman" w:cs="Times New Roman"/>
          <w:color w:val="auto"/>
        </w:rPr>
      </w:pPr>
    </w:p>
    <w:p w14:paraId="04822522" w14:textId="77777777" w:rsidR="0005563D" w:rsidRPr="00F62B3B" w:rsidRDefault="0005563D" w:rsidP="00FB40FD">
      <w:pPr>
        <w:pStyle w:val="1"/>
        <w:rPr>
          <w:sz w:val="24"/>
          <w:szCs w:val="24"/>
        </w:rPr>
      </w:pPr>
      <w:r w:rsidRPr="00F62B3B">
        <w:rPr>
          <w:sz w:val="24"/>
          <w:szCs w:val="24"/>
        </w:rPr>
        <w:t>35. Предмет жалобы</w:t>
      </w:r>
    </w:p>
    <w:p w14:paraId="352FA9DA" w14:textId="77777777" w:rsidR="00436C3D" w:rsidRPr="00F62B3B" w:rsidRDefault="00436C3D" w:rsidP="00FB40FD">
      <w:pPr>
        <w:ind w:firstLine="567"/>
        <w:jc w:val="both"/>
        <w:rPr>
          <w:rFonts w:ascii="Times New Roman" w:hAnsi="Times New Roman" w:cs="Times New Roman"/>
          <w:color w:val="auto"/>
        </w:rPr>
      </w:pPr>
    </w:p>
    <w:p w14:paraId="0FD74453" w14:textId="28468A2D"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35.1. Нарушение срока регистрации запроса (комплексного запроса) о предоставлении муниципальной услуги.</w:t>
      </w:r>
    </w:p>
    <w:p w14:paraId="5064D5C1"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35.2. Нарушение срока предоставления муниципальной услуги. </w:t>
      </w:r>
    </w:p>
    <w:p w14:paraId="47693065"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29726005"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23DA64AD"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0C5517EB"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37834865"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35.7.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427D231B"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35.8. Нарушение срока или порядка выдачи документов по результатам предоставления муниципальной услуги.</w:t>
      </w:r>
    </w:p>
    <w:p w14:paraId="55B8A989"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284CC7BC"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5941DDB8" w14:textId="77777777" w:rsidR="0005563D" w:rsidRPr="00F62B3B" w:rsidRDefault="0005563D" w:rsidP="00FB40FD">
      <w:pPr>
        <w:ind w:firstLine="567"/>
        <w:jc w:val="both"/>
        <w:rPr>
          <w:rFonts w:ascii="Times New Roman" w:hAnsi="Times New Roman" w:cs="Times New Roman"/>
          <w:color w:val="auto"/>
        </w:rPr>
      </w:pPr>
    </w:p>
    <w:p w14:paraId="4EE3AFB0" w14:textId="77777777" w:rsidR="0005563D" w:rsidRPr="00F62B3B" w:rsidRDefault="0005563D" w:rsidP="00FB40FD">
      <w:pPr>
        <w:pStyle w:val="1"/>
        <w:rPr>
          <w:sz w:val="24"/>
          <w:szCs w:val="24"/>
        </w:rPr>
      </w:pPr>
      <w:r w:rsidRPr="00F62B3B">
        <w:rPr>
          <w:sz w:val="24"/>
          <w:szCs w:val="24"/>
        </w:rPr>
        <w:t>36. Органы государственной власти, организации должностные лица, которым может быть направлена жалоба</w:t>
      </w:r>
    </w:p>
    <w:p w14:paraId="20338AE2" w14:textId="77777777" w:rsidR="00436C3D" w:rsidRPr="00F62B3B" w:rsidRDefault="00436C3D" w:rsidP="00FB40FD">
      <w:pPr>
        <w:ind w:firstLine="567"/>
        <w:jc w:val="both"/>
        <w:rPr>
          <w:rFonts w:ascii="Times New Roman" w:hAnsi="Times New Roman" w:cs="Times New Roman"/>
          <w:color w:val="auto"/>
        </w:rPr>
      </w:pPr>
    </w:p>
    <w:p w14:paraId="0FD7D698" w14:textId="3652C3EF"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36.1. В случае обжалования действий (бездействия) или решения Главы администрации (уполномоченного лица), жалоба направляется на рассмотрение Главе администрации.</w:t>
      </w:r>
    </w:p>
    <w:p w14:paraId="66504F05"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lastRenderedPageBreak/>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31F46FCC"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В Уполномоченном органе для заявителей предусматривается наличие на видном месте книги жалоб и предложений.</w:t>
      </w:r>
    </w:p>
    <w:p w14:paraId="0971BE0E" w14:textId="77777777" w:rsidR="0005563D" w:rsidRPr="00F62B3B" w:rsidRDefault="0005563D" w:rsidP="00FB40FD">
      <w:pPr>
        <w:ind w:firstLine="567"/>
        <w:jc w:val="both"/>
        <w:rPr>
          <w:rFonts w:ascii="Times New Roman" w:hAnsi="Times New Roman" w:cs="Times New Roman"/>
          <w:color w:val="auto"/>
        </w:rPr>
      </w:pPr>
    </w:p>
    <w:p w14:paraId="6B94C380" w14:textId="77777777" w:rsidR="0005563D" w:rsidRPr="00F62B3B" w:rsidRDefault="0005563D" w:rsidP="00FB40FD">
      <w:pPr>
        <w:pStyle w:val="1"/>
        <w:rPr>
          <w:sz w:val="24"/>
          <w:szCs w:val="24"/>
        </w:rPr>
      </w:pPr>
      <w:r w:rsidRPr="00F62B3B">
        <w:rPr>
          <w:sz w:val="24"/>
          <w:szCs w:val="24"/>
        </w:rPr>
        <w:t>37. Порядок подачи и рассмотрения жалобы</w:t>
      </w:r>
    </w:p>
    <w:p w14:paraId="557FCED6" w14:textId="77777777" w:rsidR="00436C3D" w:rsidRPr="00F62B3B" w:rsidRDefault="00436C3D" w:rsidP="00FB40FD">
      <w:pPr>
        <w:ind w:firstLine="567"/>
        <w:jc w:val="both"/>
        <w:rPr>
          <w:rFonts w:ascii="Times New Roman" w:hAnsi="Times New Roman" w:cs="Times New Roman"/>
          <w:color w:val="auto"/>
        </w:rPr>
      </w:pPr>
    </w:p>
    <w:p w14:paraId="451CE9FB" w14:textId="3CA44CCB"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37.1. Жалоба подается в письменной форме на бумажном носителе, в электронной форме (посредством ЕПГУ,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Уполномоченный орган, посредством телефонной </w:t>
      </w:r>
      <w:r w:rsidR="00FB40FD" w:rsidRPr="00F62B3B">
        <w:rPr>
          <w:rFonts w:ascii="Times New Roman" w:hAnsi="Times New Roman" w:cs="Times New Roman"/>
          <w:color w:val="auto"/>
        </w:rPr>
        <w:t>«</w:t>
      </w:r>
      <w:r w:rsidRPr="00F62B3B">
        <w:rPr>
          <w:rFonts w:ascii="Times New Roman" w:hAnsi="Times New Roman" w:cs="Times New Roman"/>
          <w:color w:val="auto"/>
        </w:rPr>
        <w:t>горячей линии</w:t>
      </w:r>
      <w:r w:rsidR="00FB40FD" w:rsidRPr="00F62B3B">
        <w:rPr>
          <w:rFonts w:ascii="Times New Roman" w:hAnsi="Times New Roman" w:cs="Times New Roman"/>
          <w:color w:val="auto"/>
        </w:rPr>
        <w:t>»</w:t>
      </w:r>
      <w:r w:rsidRPr="00F62B3B">
        <w:rPr>
          <w:rFonts w:ascii="Times New Roman" w:hAnsi="Times New Roman" w:cs="Times New Roman"/>
          <w:color w:val="auto"/>
        </w:rPr>
        <w:t xml:space="preserve"> Совета министров Республики Крым.</w:t>
      </w:r>
    </w:p>
    <w:p w14:paraId="01490BFE"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Жалоба должна содержать:</w:t>
      </w:r>
    </w:p>
    <w:p w14:paraId="6A5DBF86"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1) наименование органа, предоставляющего муниципальную услугу, должностного лица органа, предоставляющего муниципальную услугу, его руководителя и (или) работника, решения и действия (бездействие) которых обжалуются;</w:t>
      </w:r>
    </w:p>
    <w:p w14:paraId="298976FC"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9A677CB"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24E5CD9"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334CA9DB" w14:textId="77777777" w:rsidR="0005563D" w:rsidRPr="00F62B3B" w:rsidRDefault="0005563D" w:rsidP="00FB40FD">
      <w:pPr>
        <w:ind w:firstLine="567"/>
        <w:jc w:val="both"/>
        <w:rPr>
          <w:rFonts w:ascii="Times New Roman" w:hAnsi="Times New Roman" w:cs="Times New Roman"/>
          <w:color w:val="auto"/>
        </w:rPr>
      </w:pPr>
    </w:p>
    <w:p w14:paraId="1F1CF2CE" w14:textId="77777777" w:rsidR="0005563D" w:rsidRPr="00F62B3B" w:rsidRDefault="0005563D" w:rsidP="00FB40FD">
      <w:pPr>
        <w:pStyle w:val="1"/>
        <w:rPr>
          <w:sz w:val="24"/>
          <w:szCs w:val="24"/>
        </w:rPr>
      </w:pPr>
      <w:r w:rsidRPr="00F62B3B">
        <w:rPr>
          <w:sz w:val="24"/>
          <w:szCs w:val="24"/>
        </w:rPr>
        <w:t>38. Сроки рассмотрения жалобы</w:t>
      </w:r>
    </w:p>
    <w:p w14:paraId="2F8EFF2E" w14:textId="77777777" w:rsidR="00436C3D" w:rsidRPr="00F62B3B" w:rsidRDefault="00436C3D" w:rsidP="00FB40FD">
      <w:pPr>
        <w:ind w:firstLine="567"/>
        <w:jc w:val="both"/>
        <w:rPr>
          <w:rFonts w:ascii="Times New Roman" w:hAnsi="Times New Roman" w:cs="Times New Roman"/>
          <w:color w:val="auto"/>
        </w:rPr>
      </w:pPr>
    </w:p>
    <w:p w14:paraId="349B7DD0" w14:textId="5E5CF77A"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38.1. В случае досудебного (внесудебного) обжалования заявителем решений и действий (бездействия)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4C365826" w14:textId="77777777" w:rsidR="0005563D" w:rsidRPr="00F62B3B" w:rsidRDefault="0005563D" w:rsidP="00FB40FD">
      <w:pPr>
        <w:ind w:firstLine="567"/>
        <w:jc w:val="both"/>
        <w:rPr>
          <w:rFonts w:ascii="Times New Roman" w:hAnsi="Times New Roman" w:cs="Times New Roman"/>
          <w:color w:val="auto"/>
        </w:rPr>
      </w:pPr>
    </w:p>
    <w:p w14:paraId="5BE07D80" w14:textId="77777777" w:rsidR="0005563D" w:rsidRPr="00F62B3B" w:rsidRDefault="0005563D" w:rsidP="00FB40FD">
      <w:pPr>
        <w:pStyle w:val="1"/>
        <w:rPr>
          <w:sz w:val="24"/>
          <w:szCs w:val="24"/>
        </w:rPr>
      </w:pPr>
      <w:r w:rsidRPr="00F62B3B">
        <w:rPr>
          <w:sz w:val="24"/>
          <w:szCs w:val="24"/>
        </w:rPr>
        <w:t>39. Результат рассмотрения жалобы</w:t>
      </w:r>
    </w:p>
    <w:p w14:paraId="32A7AD08" w14:textId="77777777" w:rsidR="00436C3D" w:rsidRPr="00F62B3B" w:rsidRDefault="00436C3D" w:rsidP="00FB40FD">
      <w:pPr>
        <w:ind w:firstLine="567"/>
        <w:jc w:val="both"/>
        <w:rPr>
          <w:rFonts w:ascii="Times New Roman" w:hAnsi="Times New Roman" w:cs="Times New Roman"/>
          <w:color w:val="auto"/>
        </w:rPr>
      </w:pPr>
    </w:p>
    <w:p w14:paraId="4E3B6D38" w14:textId="449F69B9"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39.1. По результатам рассмотрения жалобы принимается одно из следующих решений:</w:t>
      </w:r>
    </w:p>
    <w:p w14:paraId="58D9CF64"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36F60532"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2) в удовлетворении жалобы отказывается.</w:t>
      </w:r>
    </w:p>
    <w:p w14:paraId="17322F26"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 xml:space="preserve">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F62B3B">
        <w:rPr>
          <w:rFonts w:ascii="Times New Roman" w:hAnsi="Times New Roman" w:cs="Times New Roman"/>
          <w:color w:val="auto"/>
        </w:rPr>
        <w:lastRenderedPageBreak/>
        <w:t>наделенное полномочиями по рассмотрению жалоб незамедлительно направляют имеющиеся материалы в органы прокуратуры.</w:t>
      </w:r>
    </w:p>
    <w:p w14:paraId="7B47926D" w14:textId="77777777" w:rsidR="0005563D" w:rsidRPr="00F62B3B" w:rsidRDefault="0005563D" w:rsidP="00FB40FD">
      <w:pPr>
        <w:ind w:firstLine="567"/>
        <w:jc w:val="both"/>
        <w:rPr>
          <w:rFonts w:ascii="Times New Roman" w:hAnsi="Times New Roman" w:cs="Times New Roman"/>
          <w:color w:val="auto"/>
        </w:rPr>
      </w:pPr>
    </w:p>
    <w:p w14:paraId="03C966B3" w14:textId="77777777" w:rsidR="0005563D" w:rsidRPr="00F62B3B" w:rsidRDefault="0005563D" w:rsidP="00FB40FD">
      <w:pPr>
        <w:pStyle w:val="1"/>
        <w:rPr>
          <w:sz w:val="24"/>
          <w:szCs w:val="24"/>
        </w:rPr>
      </w:pPr>
      <w:r w:rsidRPr="00F62B3B">
        <w:rPr>
          <w:sz w:val="24"/>
          <w:szCs w:val="24"/>
        </w:rPr>
        <w:t>40. Порядок информирования заявителя о результатах рассмотрения жалобы</w:t>
      </w:r>
    </w:p>
    <w:p w14:paraId="06414049" w14:textId="77777777" w:rsidR="00436C3D" w:rsidRPr="00F62B3B" w:rsidRDefault="00436C3D" w:rsidP="00FB40FD">
      <w:pPr>
        <w:ind w:firstLine="567"/>
        <w:jc w:val="both"/>
        <w:rPr>
          <w:rFonts w:ascii="Times New Roman" w:hAnsi="Times New Roman" w:cs="Times New Roman"/>
          <w:color w:val="auto"/>
        </w:rPr>
      </w:pPr>
    </w:p>
    <w:p w14:paraId="60758152" w14:textId="00E903BE"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6EF0BA5"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B9E7F26" w14:textId="77777777"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A80B636" w14:textId="77777777" w:rsidR="0005563D" w:rsidRPr="00F62B3B" w:rsidRDefault="0005563D" w:rsidP="00FB40FD">
      <w:pPr>
        <w:ind w:firstLine="567"/>
        <w:jc w:val="both"/>
        <w:rPr>
          <w:rFonts w:ascii="Times New Roman" w:hAnsi="Times New Roman" w:cs="Times New Roman"/>
          <w:color w:val="auto"/>
        </w:rPr>
      </w:pPr>
    </w:p>
    <w:p w14:paraId="76DB148C" w14:textId="77777777" w:rsidR="0005563D" w:rsidRPr="00F62B3B" w:rsidRDefault="0005563D" w:rsidP="00FB40FD">
      <w:pPr>
        <w:pStyle w:val="1"/>
        <w:rPr>
          <w:sz w:val="24"/>
          <w:szCs w:val="24"/>
        </w:rPr>
      </w:pPr>
      <w:r w:rsidRPr="00F62B3B">
        <w:rPr>
          <w:sz w:val="24"/>
          <w:szCs w:val="24"/>
        </w:rPr>
        <w:t>41. Порядок обжалования решения по жалобе</w:t>
      </w:r>
    </w:p>
    <w:p w14:paraId="38E5CFA2" w14:textId="77777777" w:rsidR="00436C3D" w:rsidRPr="00F62B3B" w:rsidRDefault="00436C3D" w:rsidP="00FB40FD">
      <w:pPr>
        <w:ind w:firstLine="567"/>
        <w:jc w:val="both"/>
        <w:rPr>
          <w:rFonts w:ascii="Times New Roman" w:hAnsi="Times New Roman" w:cs="Times New Roman"/>
          <w:color w:val="auto"/>
        </w:rPr>
      </w:pPr>
    </w:p>
    <w:p w14:paraId="4DB04462" w14:textId="4B91F160"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7E3C3173" w14:textId="77777777" w:rsidR="0005563D" w:rsidRPr="00F62B3B" w:rsidRDefault="0005563D" w:rsidP="00FB40FD">
      <w:pPr>
        <w:ind w:firstLine="567"/>
        <w:jc w:val="both"/>
        <w:rPr>
          <w:rFonts w:ascii="Times New Roman" w:hAnsi="Times New Roman" w:cs="Times New Roman"/>
          <w:color w:val="auto"/>
        </w:rPr>
      </w:pPr>
    </w:p>
    <w:p w14:paraId="6641FE6A" w14:textId="77777777" w:rsidR="0005563D" w:rsidRPr="00F62B3B" w:rsidRDefault="0005563D" w:rsidP="00FB40FD">
      <w:pPr>
        <w:pStyle w:val="1"/>
        <w:rPr>
          <w:sz w:val="24"/>
          <w:szCs w:val="24"/>
        </w:rPr>
      </w:pPr>
      <w:r w:rsidRPr="00F62B3B">
        <w:rPr>
          <w:sz w:val="24"/>
          <w:szCs w:val="24"/>
        </w:rPr>
        <w:t>42. Право заявителя на получение информации и документов, необходимых для обоснования и рассмотрения жалобы</w:t>
      </w:r>
    </w:p>
    <w:p w14:paraId="08701E49" w14:textId="77777777" w:rsidR="00436C3D" w:rsidRPr="00F62B3B" w:rsidRDefault="00436C3D" w:rsidP="00FB40FD">
      <w:pPr>
        <w:ind w:firstLine="567"/>
        <w:jc w:val="both"/>
        <w:rPr>
          <w:rFonts w:ascii="Times New Roman" w:hAnsi="Times New Roman" w:cs="Times New Roman"/>
          <w:color w:val="auto"/>
        </w:rPr>
      </w:pPr>
    </w:p>
    <w:p w14:paraId="0CCA093E" w14:textId="4B514926"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42.1. Заявитель вправе обратиться в Уполномоченный орган за получением информации и документов, необходимых для обоснования и рассмотрения жалобы, в письменной форме, при личном обращении заявителя, или в электронном виде.</w:t>
      </w:r>
    </w:p>
    <w:p w14:paraId="3DD1561B" w14:textId="77777777" w:rsidR="0005563D" w:rsidRPr="00F62B3B" w:rsidRDefault="0005563D" w:rsidP="00FB40FD">
      <w:pPr>
        <w:ind w:firstLine="567"/>
        <w:jc w:val="both"/>
        <w:rPr>
          <w:rFonts w:ascii="Times New Roman" w:hAnsi="Times New Roman" w:cs="Times New Roman"/>
          <w:color w:val="auto"/>
        </w:rPr>
      </w:pPr>
    </w:p>
    <w:p w14:paraId="22E127B2" w14:textId="77777777" w:rsidR="0005563D" w:rsidRPr="00F62B3B" w:rsidRDefault="0005563D" w:rsidP="00FB40FD">
      <w:pPr>
        <w:pStyle w:val="1"/>
        <w:rPr>
          <w:sz w:val="24"/>
          <w:szCs w:val="24"/>
        </w:rPr>
      </w:pPr>
      <w:r w:rsidRPr="00F62B3B">
        <w:rPr>
          <w:sz w:val="24"/>
          <w:szCs w:val="24"/>
        </w:rPr>
        <w:t>43. Способы информирования заявителей о порядке подачи и рассмотрения жалобы</w:t>
      </w:r>
    </w:p>
    <w:p w14:paraId="19F5FAA1" w14:textId="77777777" w:rsidR="00436C3D" w:rsidRPr="00F62B3B" w:rsidRDefault="00436C3D" w:rsidP="00FB40FD">
      <w:pPr>
        <w:ind w:firstLine="567"/>
        <w:jc w:val="both"/>
        <w:rPr>
          <w:rFonts w:ascii="Times New Roman" w:hAnsi="Times New Roman" w:cs="Times New Roman"/>
          <w:color w:val="auto"/>
        </w:rPr>
      </w:pPr>
    </w:p>
    <w:p w14:paraId="20474725" w14:textId="4F736BA8" w:rsidR="0005563D" w:rsidRPr="00F62B3B" w:rsidRDefault="0005563D" w:rsidP="00FB40FD">
      <w:pPr>
        <w:ind w:firstLine="567"/>
        <w:jc w:val="both"/>
        <w:rPr>
          <w:rFonts w:ascii="Times New Roman" w:hAnsi="Times New Roman" w:cs="Times New Roman"/>
          <w:color w:val="auto"/>
        </w:rPr>
      </w:pPr>
      <w:r w:rsidRPr="00F62B3B">
        <w:rPr>
          <w:rFonts w:ascii="Times New Roman" w:hAnsi="Times New Roman" w:cs="Times New Roman"/>
          <w:color w:val="auto"/>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официальный сайт органа, предоставляющего муниципальную услугу, электронная почта органа).</w:t>
      </w:r>
    </w:p>
    <w:p w14:paraId="51C62FE5" w14:textId="5821B5C6" w:rsidR="00787E22" w:rsidRPr="00797D85" w:rsidRDefault="00787E22" w:rsidP="00FB40FD">
      <w:pPr>
        <w:rPr>
          <w:rFonts w:ascii="Times New Roman" w:eastAsia="Times New Roman" w:hAnsi="Times New Roman" w:cs="Times New Roman"/>
          <w:color w:val="auto"/>
          <w:sz w:val="28"/>
          <w:szCs w:val="28"/>
        </w:rPr>
      </w:pPr>
      <w:r w:rsidRPr="00797D85">
        <w:rPr>
          <w:color w:val="auto"/>
          <w:sz w:val="28"/>
          <w:szCs w:val="28"/>
        </w:rPr>
        <w:br w:type="page"/>
      </w:r>
    </w:p>
    <w:p w14:paraId="3B2844D9" w14:textId="77777777" w:rsidR="00044395" w:rsidRPr="00EC0F92" w:rsidRDefault="00BC6BCE" w:rsidP="00FB40FD">
      <w:pPr>
        <w:pStyle w:val="11"/>
        <w:ind w:left="5387" w:firstLine="0"/>
        <w:jc w:val="both"/>
        <w:rPr>
          <w:color w:val="auto"/>
          <w:sz w:val="24"/>
          <w:szCs w:val="24"/>
        </w:rPr>
      </w:pPr>
      <w:r w:rsidRPr="00EC0F92">
        <w:rPr>
          <w:color w:val="auto"/>
          <w:sz w:val="24"/>
          <w:szCs w:val="24"/>
        </w:rPr>
        <w:lastRenderedPageBreak/>
        <w:t xml:space="preserve">Приложение № </w:t>
      </w:r>
      <w:r w:rsidR="003B2EBC" w:rsidRPr="00EC0F92">
        <w:rPr>
          <w:color w:val="auto"/>
          <w:sz w:val="24"/>
          <w:szCs w:val="24"/>
        </w:rPr>
        <w:t>1</w:t>
      </w:r>
      <w:r w:rsidRPr="00EC0F92">
        <w:rPr>
          <w:color w:val="auto"/>
          <w:sz w:val="24"/>
          <w:szCs w:val="24"/>
        </w:rPr>
        <w:t xml:space="preserve"> </w:t>
      </w:r>
    </w:p>
    <w:p w14:paraId="12E61ED0" w14:textId="21CDFB2E" w:rsidR="003B2EBC" w:rsidRPr="00EC0F92" w:rsidRDefault="00BC6BCE" w:rsidP="00FB40FD">
      <w:pPr>
        <w:pStyle w:val="11"/>
        <w:ind w:left="5387" w:firstLine="0"/>
        <w:jc w:val="both"/>
        <w:rPr>
          <w:i/>
          <w:iCs/>
          <w:color w:val="auto"/>
          <w:sz w:val="24"/>
          <w:szCs w:val="24"/>
        </w:rPr>
      </w:pPr>
      <w:r w:rsidRPr="00EC0F92">
        <w:rPr>
          <w:color w:val="auto"/>
          <w:sz w:val="24"/>
          <w:szCs w:val="24"/>
        </w:rPr>
        <w:t>к Административному регламенту предоставлени</w:t>
      </w:r>
      <w:r w:rsidR="00044395" w:rsidRPr="00EC0F92">
        <w:rPr>
          <w:color w:val="auto"/>
          <w:sz w:val="24"/>
          <w:szCs w:val="24"/>
        </w:rPr>
        <w:t>я</w:t>
      </w:r>
      <w:r w:rsidRPr="00EC0F92">
        <w:rPr>
          <w:color w:val="auto"/>
          <w:sz w:val="24"/>
          <w:szCs w:val="24"/>
        </w:rPr>
        <w:t xml:space="preserve"> муниципальной услуги</w:t>
      </w:r>
      <w:r w:rsidR="00044395" w:rsidRPr="00EC0F92">
        <w:rPr>
          <w:color w:val="auto"/>
          <w:sz w:val="24"/>
          <w:szCs w:val="24"/>
        </w:rPr>
        <w:t xml:space="preserve"> </w:t>
      </w:r>
      <w:r w:rsidR="00FB40FD">
        <w:rPr>
          <w:color w:val="auto"/>
          <w:sz w:val="24"/>
          <w:szCs w:val="24"/>
        </w:rPr>
        <w:t>«</w:t>
      </w:r>
      <w:r w:rsidR="00D332F3" w:rsidRPr="00D332F3">
        <w:rPr>
          <w:color w:val="auto"/>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FB40FD">
        <w:rPr>
          <w:color w:val="auto"/>
          <w:sz w:val="24"/>
          <w:szCs w:val="24"/>
        </w:rPr>
        <w:t>»</w:t>
      </w:r>
      <w:r w:rsidR="003B2EBC" w:rsidRPr="00EC0F92">
        <w:rPr>
          <w:color w:val="auto"/>
          <w:sz w:val="24"/>
          <w:szCs w:val="24"/>
        </w:rPr>
        <w:t xml:space="preserve"> </w:t>
      </w:r>
      <w:r w:rsidR="00EC0F92" w:rsidRPr="00EC0F92">
        <w:rPr>
          <w:iCs/>
          <w:color w:val="auto"/>
          <w:sz w:val="24"/>
          <w:szCs w:val="24"/>
        </w:rPr>
        <w:t xml:space="preserve">на территории </w:t>
      </w:r>
      <w:r w:rsidR="00455A10">
        <w:rPr>
          <w:iCs/>
          <w:color w:val="auto"/>
          <w:sz w:val="24"/>
          <w:szCs w:val="24"/>
        </w:rPr>
        <w:t>Зыбинск</w:t>
      </w:r>
      <w:r w:rsidR="00FB40FD" w:rsidRPr="00FB40FD">
        <w:rPr>
          <w:iCs/>
          <w:color w:val="auto"/>
          <w:sz w:val="24"/>
          <w:szCs w:val="24"/>
        </w:rPr>
        <w:t>ого сельского поселения</w:t>
      </w:r>
    </w:p>
    <w:p w14:paraId="1B253436" w14:textId="77777777" w:rsidR="003B2EBC" w:rsidRPr="00EC0F92" w:rsidRDefault="003B2EBC" w:rsidP="00FB40FD">
      <w:pPr>
        <w:pStyle w:val="13"/>
        <w:keepNext/>
        <w:keepLines/>
        <w:spacing w:after="0"/>
        <w:rPr>
          <w:color w:val="auto"/>
          <w:sz w:val="24"/>
          <w:szCs w:val="24"/>
        </w:rPr>
      </w:pPr>
      <w:bookmarkStart w:id="4" w:name="bookmark222"/>
      <w:bookmarkStart w:id="5" w:name="bookmark223"/>
      <w:bookmarkStart w:id="6" w:name="bookmark224"/>
    </w:p>
    <w:p w14:paraId="7D50B9CE" w14:textId="358D1F28" w:rsidR="00F24EB8" w:rsidRPr="00EC0F92" w:rsidRDefault="00BC6BCE" w:rsidP="00FB40FD">
      <w:pPr>
        <w:pStyle w:val="13"/>
        <w:keepNext/>
        <w:keepLines/>
        <w:spacing w:after="0"/>
        <w:rPr>
          <w:color w:val="auto"/>
          <w:sz w:val="24"/>
          <w:szCs w:val="24"/>
        </w:rPr>
      </w:pPr>
      <w:r w:rsidRPr="00EC0F92">
        <w:rPr>
          <w:color w:val="auto"/>
          <w:sz w:val="24"/>
          <w:szCs w:val="24"/>
        </w:rPr>
        <w:t xml:space="preserve">Форма </w:t>
      </w:r>
      <w:r w:rsidR="00667388">
        <w:rPr>
          <w:color w:val="auto"/>
          <w:sz w:val="24"/>
          <w:szCs w:val="24"/>
        </w:rPr>
        <w:t>уведомления</w:t>
      </w:r>
      <w:r w:rsidRPr="00EC0F92">
        <w:rPr>
          <w:color w:val="auto"/>
          <w:sz w:val="24"/>
          <w:szCs w:val="24"/>
        </w:rPr>
        <w:t xml:space="preserve"> о постановке на учет гражданина в целях бесплатного</w:t>
      </w:r>
      <w:r w:rsidRPr="00EC0F92">
        <w:rPr>
          <w:color w:val="auto"/>
          <w:sz w:val="24"/>
          <w:szCs w:val="24"/>
        </w:rPr>
        <w:br/>
        <w:t>предоставления земельного участка</w:t>
      </w:r>
      <w:bookmarkEnd w:id="4"/>
      <w:bookmarkEnd w:id="5"/>
      <w:bookmarkEnd w:id="6"/>
    </w:p>
    <w:p w14:paraId="1CF50AE6" w14:textId="77777777" w:rsidR="00044395" w:rsidRPr="00EC0F92" w:rsidRDefault="00044395" w:rsidP="00FB40FD">
      <w:pPr>
        <w:pStyle w:val="11"/>
        <w:ind w:firstLine="0"/>
        <w:jc w:val="center"/>
        <w:rPr>
          <w:color w:val="auto"/>
          <w:sz w:val="24"/>
          <w:szCs w:val="24"/>
        </w:rPr>
      </w:pPr>
    </w:p>
    <w:p w14:paraId="55A7CF0B" w14:textId="20B41496" w:rsidR="00044395" w:rsidRPr="00EC0F92" w:rsidRDefault="00667388" w:rsidP="00FB40FD">
      <w:pPr>
        <w:pStyle w:val="11"/>
        <w:ind w:firstLine="0"/>
        <w:jc w:val="center"/>
        <w:rPr>
          <w:color w:val="auto"/>
          <w:sz w:val="24"/>
          <w:szCs w:val="24"/>
        </w:rPr>
      </w:pPr>
      <w:r>
        <w:rPr>
          <w:color w:val="auto"/>
          <w:sz w:val="24"/>
          <w:szCs w:val="24"/>
        </w:rPr>
        <w:t>Уважаемый (ая) _______________!</w:t>
      </w:r>
    </w:p>
    <w:p w14:paraId="21BECD49" w14:textId="77777777" w:rsidR="00044395" w:rsidRPr="00EC0F92" w:rsidRDefault="00044395" w:rsidP="00FB40FD">
      <w:pPr>
        <w:pStyle w:val="11"/>
        <w:ind w:firstLine="0"/>
        <w:jc w:val="center"/>
        <w:rPr>
          <w:color w:val="auto"/>
          <w:sz w:val="24"/>
          <w:szCs w:val="24"/>
        </w:rPr>
      </w:pPr>
    </w:p>
    <w:p w14:paraId="2FD63FC3" w14:textId="77777777" w:rsidR="00044395" w:rsidRPr="00EC0F92" w:rsidRDefault="00044395" w:rsidP="00FB40FD">
      <w:pPr>
        <w:pStyle w:val="11"/>
        <w:ind w:firstLine="0"/>
        <w:jc w:val="center"/>
        <w:rPr>
          <w:color w:val="auto"/>
          <w:sz w:val="24"/>
          <w:szCs w:val="24"/>
        </w:rPr>
      </w:pPr>
    </w:p>
    <w:p w14:paraId="4958F84D" w14:textId="77777777" w:rsidR="00044395" w:rsidRPr="00EC0F92" w:rsidRDefault="00044395" w:rsidP="00FB40FD">
      <w:pPr>
        <w:pStyle w:val="11"/>
        <w:ind w:firstLine="0"/>
        <w:jc w:val="both"/>
        <w:rPr>
          <w:color w:val="auto"/>
          <w:sz w:val="24"/>
          <w:szCs w:val="24"/>
        </w:rPr>
      </w:pPr>
      <w:r w:rsidRPr="00EC0F92">
        <w:rPr>
          <w:color w:val="auto"/>
          <w:sz w:val="24"/>
          <w:szCs w:val="24"/>
        </w:rPr>
        <w:t>________________________________________________________________________________</w:t>
      </w:r>
    </w:p>
    <w:p w14:paraId="753A815A" w14:textId="0AF82868" w:rsidR="00F24EB8" w:rsidRPr="00EC0F92" w:rsidRDefault="00BC6BCE" w:rsidP="00FB40FD">
      <w:pPr>
        <w:pStyle w:val="11"/>
        <w:ind w:firstLine="0"/>
        <w:jc w:val="center"/>
        <w:rPr>
          <w:color w:val="auto"/>
          <w:sz w:val="20"/>
          <w:szCs w:val="20"/>
        </w:rPr>
      </w:pPr>
      <w:r w:rsidRPr="00EC0F92">
        <w:rPr>
          <w:i/>
          <w:iCs/>
          <w:color w:val="auto"/>
          <w:sz w:val="20"/>
          <w:szCs w:val="20"/>
        </w:rPr>
        <w:t>(наименование уполномоченного органа)</w:t>
      </w:r>
    </w:p>
    <w:p w14:paraId="5EB2EF18" w14:textId="264C3480" w:rsidR="00F24EB8" w:rsidRPr="00EC0F92" w:rsidRDefault="00667388" w:rsidP="00FB40FD">
      <w:pPr>
        <w:pStyle w:val="11"/>
        <w:tabs>
          <w:tab w:val="left" w:leader="underscore" w:pos="9226"/>
          <w:tab w:val="left" w:leader="underscore" w:pos="10349"/>
        </w:tabs>
        <w:ind w:firstLine="0"/>
        <w:jc w:val="both"/>
        <w:rPr>
          <w:color w:val="auto"/>
          <w:sz w:val="24"/>
          <w:szCs w:val="24"/>
        </w:rPr>
      </w:pPr>
      <w:r>
        <w:rPr>
          <w:color w:val="auto"/>
          <w:sz w:val="24"/>
          <w:szCs w:val="24"/>
        </w:rPr>
        <w:t>в</w:t>
      </w:r>
      <w:r w:rsidR="00BC6BCE" w:rsidRPr="00EC0F92">
        <w:rPr>
          <w:color w:val="auto"/>
          <w:sz w:val="24"/>
          <w:szCs w:val="24"/>
        </w:rPr>
        <w:t xml:space="preserve"> соответствии с Законом </w:t>
      </w:r>
      <w:r w:rsidR="00044395" w:rsidRPr="00EC0F92">
        <w:rPr>
          <w:color w:val="auto"/>
          <w:sz w:val="24"/>
          <w:szCs w:val="24"/>
        </w:rPr>
        <w:t>Республики Крым</w:t>
      </w:r>
      <w:r w:rsidR="00BC6BCE" w:rsidRPr="00EC0F92">
        <w:rPr>
          <w:color w:val="auto"/>
          <w:sz w:val="24"/>
          <w:szCs w:val="24"/>
        </w:rPr>
        <w:t xml:space="preserve"> </w:t>
      </w:r>
      <w:r w:rsidR="00571883" w:rsidRPr="00725D88">
        <w:rPr>
          <w:sz w:val="24"/>
          <w:szCs w:val="24"/>
        </w:rPr>
        <w:t xml:space="preserve">от 15.01.2015 № 66-ЗРК/2015 </w:t>
      </w:r>
      <w:r w:rsidR="00FB40FD">
        <w:rPr>
          <w:sz w:val="24"/>
          <w:szCs w:val="24"/>
        </w:rPr>
        <w:t>«</w:t>
      </w:r>
      <w:r w:rsidR="00571883" w:rsidRPr="00725D88">
        <w:rPr>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FB40FD">
        <w:rPr>
          <w:sz w:val="24"/>
          <w:szCs w:val="24"/>
        </w:rPr>
        <w:t>»</w:t>
      </w:r>
      <w:r w:rsidR="00044395" w:rsidRPr="00EC0F92">
        <w:rPr>
          <w:color w:val="auto"/>
          <w:sz w:val="24"/>
          <w:szCs w:val="24"/>
        </w:rPr>
        <w:t xml:space="preserve">, </w:t>
      </w:r>
      <w:r w:rsidR="00BC6BCE" w:rsidRPr="00EC0F92">
        <w:rPr>
          <w:color w:val="auto"/>
          <w:sz w:val="24"/>
          <w:szCs w:val="24"/>
        </w:rPr>
        <w:t>по результатам рассмотрения запроса от</w:t>
      </w:r>
      <w:r w:rsidR="00C84875" w:rsidRPr="00EC0F92">
        <w:rPr>
          <w:color w:val="auto"/>
          <w:sz w:val="24"/>
          <w:szCs w:val="24"/>
        </w:rPr>
        <w:t xml:space="preserve"> ______________ № _______________ </w:t>
      </w:r>
      <w:r w:rsidR="00BC6BCE" w:rsidRPr="00EC0F92">
        <w:rPr>
          <w:color w:val="auto"/>
          <w:sz w:val="24"/>
          <w:szCs w:val="24"/>
        </w:rPr>
        <w:t>принято решение об учете гражданина:</w:t>
      </w:r>
      <w:r w:rsidR="00044395" w:rsidRPr="00EC0F92">
        <w:rPr>
          <w:color w:val="auto"/>
          <w:sz w:val="24"/>
          <w:szCs w:val="24"/>
        </w:rPr>
        <w:t xml:space="preserve"> ________________________________________</w:t>
      </w:r>
      <w:r w:rsidR="00044395" w:rsidRPr="00EC0F92">
        <w:rPr>
          <w:color w:val="auto"/>
          <w:sz w:val="24"/>
          <w:szCs w:val="24"/>
          <w:vertAlign w:val="superscript"/>
        </w:rPr>
        <w:t xml:space="preserve"> </w:t>
      </w:r>
      <w:r w:rsidR="00044395" w:rsidRPr="00EC0F92">
        <w:rPr>
          <w:color w:val="auto"/>
          <w:sz w:val="24"/>
          <w:szCs w:val="24"/>
          <w:vertAlign w:val="superscript"/>
        </w:rPr>
        <w:footnoteReference w:id="1"/>
      </w:r>
      <w:r w:rsidR="00044395" w:rsidRPr="00EC0F92">
        <w:rPr>
          <w:color w:val="auto"/>
          <w:sz w:val="24"/>
          <w:szCs w:val="24"/>
        </w:rPr>
        <w:t xml:space="preserve"> </w:t>
      </w:r>
      <w:r w:rsidR="00BC6BCE" w:rsidRPr="00EC0F92">
        <w:rPr>
          <w:color w:val="auto"/>
          <w:sz w:val="24"/>
          <w:szCs w:val="24"/>
        </w:rPr>
        <w:t>в целях бесплатного предоставления земельного участка в собственность</w:t>
      </w:r>
      <w:r w:rsidR="00044395" w:rsidRPr="00EC0F92">
        <w:rPr>
          <w:color w:val="auto"/>
          <w:sz w:val="24"/>
          <w:szCs w:val="24"/>
        </w:rPr>
        <w:t>.</w:t>
      </w:r>
    </w:p>
    <w:p w14:paraId="118B55AC" w14:textId="77777777" w:rsidR="00044395" w:rsidRPr="00EC0F92" w:rsidRDefault="00044395" w:rsidP="00FB40FD">
      <w:pPr>
        <w:pStyle w:val="11"/>
        <w:ind w:firstLine="567"/>
        <w:jc w:val="both"/>
        <w:rPr>
          <w:color w:val="auto"/>
          <w:sz w:val="24"/>
          <w:szCs w:val="24"/>
        </w:rPr>
      </w:pPr>
    </w:p>
    <w:p w14:paraId="296254D1" w14:textId="2151D011" w:rsidR="00F24EB8" w:rsidRPr="00EC0F92" w:rsidRDefault="00BC6BCE" w:rsidP="00FB40FD">
      <w:pPr>
        <w:pStyle w:val="11"/>
        <w:ind w:firstLine="567"/>
        <w:jc w:val="both"/>
        <w:rPr>
          <w:color w:val="auto"/>
          <w:sz w:val="24"/>
          <w:szCs w:val="24"/>
        </w:rPr>
      </w:pPr>
      <w:r w:rsidRPr="00EC0F92">
        <w:rPr>
          <w:color w:val="auto"/>
          <w:sz w:val="24"/>
          <w:szCs w:val="24"/>
        </w:rPr>
        <w:t>Номер</w:t>
      </w:r>
      <w:r w:rsidR="00513589" w:rsidRPr="00EC0F92">
        <w:rPr>
          <w:color w:val="auto"/>
          <w:sz w:val="24"/>
          <w:szCs w:val="24"/>
        </w:rPr>
        <w:t xml:space="preserve"> </w:t>
      </w:r>
      <w:r w:rsidRPr="00EC0F92">
        <w:rPr>
          <w:color w:val="auto"/>
          <w:sz w:val="24"/>
          <w:szCs w:val="24"/>
        </w:rPr>
        <w:t>очереди:</w:t>
      </w:r>
      <w:r w:rsidR="00513589" w:rsidRPr="00EC0F92">
        <w:rPr>
          <w:color w:val="auto"/>
          <w:sz w:val="24"/>
          <w:szCs w:val="24"/>
        </w:rPr>
        <w:t xml:space="preserve"> </w:t>
      </w:r>
      <w:r w:rsidR="00B47966">
        <w:rPr>
          <w:color w:val="auto"/>
          <w:sz w:val="24"/>
          <w:szCs w:val="24"/>
        </w:rPr>
        <w:t>_________________________</w:t>
      </w:r>
      <w:r w:rsidR="00044395" w:rsidRPr="00EC0F92">
        <w:rPr>
          <w:color w:val="auto"/>
          <w:sz w:val="24"/>
          <w:szCs w:val="24"/>
        </w:rPr>
        <w:t>_____________________________________</w:t>
      </w:r>
      <w:r w:rsidRPr="00EC0F92">
        <w:rPr>
          <w:color w:val="auto"/>
          <w:sz w:val="24"/>
          <w:szCs w:val="24"/>
        </w:rPr>
        <w:t>.</w:t>
      </w:r>
    </w:p>
    <w:p w14:paraId="66EC01D0" w14:textId="77777777" w:rsidR="00513589" w:rsidRPr="00EC0F92" w:rsidRDefault="00044395" w:rsidP="00FB40FD">
      <w:pPr>
        <w:pStyle w:val="11"/>
        <w:ind w:firstLine="567"/>
        <w:jc w:val="both"/>
        <w:rPr>
          <w:color w:val="auto"/>
          <w:sz w:val="24"/>
          <w:szCs w:val="24"/>
        </w:rPr>
      </w:pPr>
      <w:r w:rsidRPr="00EC0F92">
        <w:rPr>
          <w:color w:val="auto"/>
          <w:sz w:val="24"/>
          <w:szCs w:val="24"/>
        </w:rPr>
        <w:t>Дополнительная информация:</w:t>
      </w:r>
    </w:p>
    <w:p w14:paraId="3C5CABA5" w14:textId="1CCAFD25" w:rsidR="00F24EB8" w:rsidRPr="00EC0F92" w:rsidRDefault="00044395" w:rsidP="00FB40FD">
      <w:pPr>
        <w:pStyle w:val="11"/>
        <w:ind w:firstLine="0"/>
        <w:jc w:val="both"/>
        <w:rPr>
          <w:color w:val="auto"/>
          <w:sz w:val="24"/>
          <w:szCs w:val="24"/>
        </w:rPr>
      </w:pPr>
      <w:r w:rsidRPr="00EC0F92">
        <w:rPr>
          <w:color w:val="auto"/>
          <w:sz w:val="24"/>
          <w:szCs w:val="24"/>
        </w:rPr>
        <w:t xml:space="preserve"> </w:t>
      </w:r>
      <w:r w:rsidR="00513589" w:rsidRPr="00EC0F92">
        <w:rPr>
          <w:color w:val="auto"/>
          <w:sz w:val="24"/>
          <w:szCs w:val="24"/>
        </w:rPr>
        <w:t>_________________________</w:t>
      </w:r>
      <w:r w:rsidRPr="00EC0F92">
        <w:rPr>
          <w:color w:val="auto"/>
          <w:sz w:val="24"/>
          <w:szCs w:val="24"/>
        </w:rPr>
        <w:t>________________________________________________</w:t>
      </w:r>
      <w:r w:rsidR="00B47966">
        <w:rPr>
          <w:color w:val="auto"/>
          <w:sz w:val="24"/>
          <w:szCs w:val="24"/>
        </w:rPr>
        <w:t>_______</w:t>
      </w:r>
      <w:r w:rsidRPr="00EC0F92">
        <w:rPr>
          <w:color w:val="auto"/>
          <w:sz w:val="24"/>
          <w:szCs w:val="24"/>
        </w:rPr>
        <w:t>.</w:t>
      </w:r>
    </w:p>
    <w:p w14:paraId="4A31AAFD" w14:textId="77777777" w:rsidR="00044395" w:rsidRPr="00EC0F92" w:rsidRDefault="00044395" w:rsidP="00FB40FD">
      <w:pPr>
        <w:pStyle w:val="11"/>
        <w:ind w:firstLine="567"/>
        <w:jc w:val="both"/>
        <w:rPr>
          <w:color w:val="auto"/>
          <w:sz w:val="24"/>
          <w:szCs w:val="24"/>
        </w:rPr>
      </w:pPr>
    </w:p>
    <w:p w14:paraId="6E7981C7" w14:textId="77777777" w:rsidR="00044395" w:rsidRPr="00EC0F92" w:rsidRDefault="00044395" w:rsidP="00FB40FD">
      <w:pPr>
        <w:ind w:left="7088"/>
        <w:jc w:val="both"/>
        <w:rPr>
          <w:rFonts w:ascii="Times New Roman" w:eastAsia="Times New Roman" w:hAnsi="Times New Roman" w:cs="Times New Roman"/>
          <w:color w:val="auto"/>
        </w:rPr>
      </w:pPr>
    </w:p>
    <w:p w14:paraId="46748F47" w14:textId="77777777" w:rsidR="00044395" w:rsidRPr="00EC0F92" w:rsidRDefault="00044395" w:rsidP="00FB40FD">
      <w:pPr>
        <w:ind w:left="7088"/>
        <w:jc w:val="both"/>
        <w:rPr>
          <w:rFonts w:ascii="Times New Roman" w:eastAsia="Times New Roman" w:hAnsi="Times New Roman" w:cs="Times New Roman"/>
          <w:color w:val="auto"/>
        </w:rPr>
      </w:pPr>
    </w:p>
    <w:p w14:paraId="00A9647F" w14:textId="77777777" w:rsidR="00044395" w:rsidRPr="00EC0F92" w:rsidRDefault="00044395" w:rsidP="00FB40FD">
      <w:pPr>
        <w:ind w:left="7088"/>
        <w:jc w:val="both"/>
        <w:rPr>
          <w:rFonts w:ascii="Times New Roman" w:eastAsia="Times New Roman" w:hAnsi="Times New Roman" w:cs="Times New Roman"/>
          <w:color w:val="auto"/>
        </w:rPr>
      </w:pPr>
    </w:p>
    <w:p w14:paraId="7D811D79" w14:textId="77777777" w:rsidR="000760F8" w:rsidRPr="00EC0F92" w:rsidRDefault="00044395" w:rsidP="00FB40FD">
      <w:pPr>
        <w:ind w:left="7088"/>
        <w:jc w:val="both"/>
        <w:rPr>
          <w:rFonts w:ascii="Times New Roman" w:eastAsia="Times New Roman" w:hAnsi="Times New Roman" w:cs="Times New Roman"/>
          <w:color w:val="auto"/>
        </w:rPr>
      </w:pPr>
      <w:r w:rsidRPr="00EC0F92">
        <w:rPr>
          <w:rFonts w:ascii="Times New Roman" w:eastAsia="Times New Roman" w:hAnsi="Times New Roman" w:cs="Times New Roman"/>
          <w:color w:val="auto"/>
        </w:rPr>
        <w:t>Сведения об электронной подписи</w:t>
      </w:r>
    </w:p>
    <w:p w14:paraId="5D5493C8" w14:textId="77777777" w:rsidR="00044395" w:rsidRPr="00EC0F92" w:rsidRDefault="00044395" w:rsidP="00FB40FD">
      <w:pPr>
        <w:rPr>
          <w:rFonts w:ascii="Times New Roman" w:eastAsia="Times New Roman" w:hAnsi="Times New Roman" w:cs="Times New Roman"/>
          <w:color w:val="auto"/>
        </w:rPr>
      </w:pPr>
    </w:p>
    <w:p w14:paraId="10B64988" w14:textId="77777777" w:rsidR="00044395" w:rsidRPr="00EC0F92" w:rsidRDefault="00044395" w:rsidP="00FB40FD">
      <w:pPr>
        <w:rPr>
          <w:rFonts w:ascii="Times New Roman" w:eastAsia="Times New Roman" w:hAnsi="Times New Roman" w:cs="Times New Roman"/>
          <w:color w:val="auto"/>
        </w:rPr>
      </w:pPr>
      <w:r w:rsidRPr="00EC0F92">
        <w:rPr>
          <w:color w:val="auto"/>
        </w:rPr>
        <w:br w:type="page"/>
      </w:r>
    </w:p>
    <w:p w14:paraId="3C2FB322" w14:textId="77777777" w:rsidR="00EF4B31" w:rsidRPr="00EC0F92" w:rsidRDefault="00EF4B31" w:rsidP="00FB40FD">
      <w:pPr>
        <w:pStyle w:val="11"/>
        <w:ind w:left="5387" w:firstLine="0"/>
        <w:jc w:val="both"/>
        <w:rPr>
          <w:color w:val="auto"/>
          <w:sz w:val="24"/>
          <w:szCs w:val="24"/>
        </w:rPr>
      </w:pPr>
      <w:bookmarkStart w:id="7" w:name="bookmark225"/>
      <w:bookmarkStart w:id="8" w:name="bookmark226"/>
      <w:bookmarkStart w:id="9" w:name="bookmark227"/>
      <w:r w:rsidRPr="00EC0F92">
        <w:rPr>
          <w:color w:val="auto"/>
          <w:sz w:val="24"/>
          <w:szCs w:val="24"/>
        </w:rPr>
        <w:lastRenderedPageBreak/>
        <w:t xml:space="preserve">Приложение № 2 </w:t>
      </w:r>
    </w:p>
    <w:p w14:paraId="0CF7F932" w14:textId="18CE3CDD" w:rsidR="00EF4B31" w:rsidRPr="00EC0F92" w:rsidRDefault="00EF4B31" w:rsidP="00FB40FD">
      <w:pPr>
        <w:pStyle w:val="11"/>
        <w:ind w:left="5387" w:firstLine="0"/>
        <w:jc w:val="both"/>
        <w:rPr>
          <w:i/>
          <w:iCs/>
          <w:color w:val="auto"/>
          <w:sz w:val="24"/>
          <w:szCs w:val="24"/>
        </w:rPr>
      </w:pPr>
      <w:r w:rsidRPr="00EC0F92">
        <w:rPr>
          <w:color w:val="auto"/>
          <w:sz w:val="24"/>
          <w:szCs w:val="24"/>
        </w:rPr>
        <w:t xml:space="preserve">к Административному регламенту предоставления муниципальной услуги </w:t>
      </w:r>
      <w:r w:rsidR="00FB40FD">
        <w:rPr>
          <w:color w:val="auto"/>
          <w:sz w:val="24"/>
          <w:szCs w:val="24"/>
        </w:rPr>
        <w:t>«</w:t>
      </w:r>
      <w:r w:rsidR="00D332F3" w:rsidRPr="00D332F3">
        <w:rPr>
          <w:color w:val="auto"/>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FB40FD">
        <w:rPr>
          <w:color w:val="auto"/>
          <w:sz w:val="24"/>
          <w:szCs w:val="24"/>
        </w:rPr>
        <w:t>»</w:t>
      </w:r>
      <w:r w:rsidRPr="00EC0F92">
        <w:rPr>
          <w:color w:val="auto"/>
          <w:sz w:val="24"/>
          <w:szCs w:val="24"/>
        </w:rPr>
        <w:t xml:space="preserve"> </w:t>
      </w:r>
      <w:r w:rsidR="00EC0F92" w:rsidRPr="00EC0F92">
        <w:rPr>
          <w:iCs/>
          <w:color w:val="auto"/>
          <w:sz w:val="24"/>
          <w:szCs w:val="24"/>
        </w:rPr>
        <w:t xml:space="preserve">на территории </w:t>
      </w:r>
      <w:r w:rsidR="00455A10">
        <w:rPr>
          <w:iCs/>
          <w:color w:val="auto"/>
          <w:sz w:val="24"/>
          <w:szCs w:val="24"/>
        </w:rPr>
        <w:t>Зыбинск</w:t>
      </w:r>
      <w:r w:rsidR="00FB40FD" w:rsidRPr="00FB40FD">
        <w:rPr>
          <w:iCs/>
          <w:color w:val="auto"/>
          <w:sz w:val="24"/>
          <w:szCs w:val="24"/>
        </w:rPr>
        <w:t>ого сельского поселения</w:t>
      </w:r>
    </w:p>
    <w:p w14:paraId="201F9E7A" w14:textId="77777777" w:rsidR="00EF4B31" w:rsidRPr="00EC0F92" w:rsidRDefault="00EF4B31" w:rsidP="00FB40FD">
      <w:pPr>
        <w:pStyle w:val="13"/>
        <w:keepNext/>
        <w:keepLines/>
        <w:pBdr>
          <w:bottom w:val="single" w:sz="4" w:space="0" w:color="auto"/>
        </w:pBdr>
        <w:spacing w:after="0"/>
        <w:rPr>
          <w:color w:val="auto"/>
          <w:sz w:val="24"/>
          <w:szCs w:val="24"/>
        </w:rPr>
      </w:pPr>
    </w:p>
    <w:p w14:paraId="780F6158" w14:textId="4466555F" w:rsidR="00F24EB8" w:rsidRPr="00EC0F92" w:rsidRDefault="00BC6BCE" w:rsidP="00FB40FD">
      <w:pPr>
        <w:pStyle w:val="13"/>
        <w:keepNext/>
        <w:keepLines/>
        <w:pBdr>
          <w:bottom w:val="single" w:sz="4" w:space="0" w:color="auto"/>
        </w:pBdr>
        <w:spacing w:after="0"/>
        <w:rPr>
          <w:color w:val="auto"/>
          <w:sz w:val="24"/>
          <w:szCs w:val="24"/>
        </w:rPr>
      </w:pPr>
      <w:r w:rsidRPr="00EC0F92">
        <w:rPr>
          <w:color w:val="auto"/>
          <w:sz w:val="24"/>
          <w:szCs w:val="24"/>
        </w:rPr>
        <w:t xml:space="preserve">Форма </w:t>
      </w:r>
      <w:r w:rsidR="00667388">
        <w:rPr>
          <w:color w:val="auto"/>
          <w:sz w:val="24"/>
          <w:szCs w:val="24"/>
        </w:rPr>
        <w:t>уведомления</w:t>
      </w:r>
      <w:r w:rsidRPr="00EC0F92">
        <w:rPr>
          <w:color w:val="auto"/>
          <w:sz w:val="24"/>
          <w:szCs w:val="24"/>
        </w:rPr>
        <w:t xml:space="preserve"> об отказе в предоставлении услуги</w:t>
      </w:r>
      <w:bookmarkEnd w:id="7"/>
      <w:bookmarkEnd w:id="8"/>
      <w:bookmarkEnd w:id="9"/>
    </w:p>
    <w:p w14:paraId="01166190" w14:textId="77777777" w:rsidR="00EF4B31" w:rsidRPr="00EC0F92" w:rsidRDefault="00EF4B31" w:rsidP="00FB40FD">
      <w:pPr>
        <w:pStyle w:val="13"/>
        <w:keepNext/>
        <w:keepLines/>
        <w:pBdr>
          <w:bottom w:val="single" w:sz="4" w:space="0" w:color="auto"/>
        </w:pBdr>
        <w:spacing w:after="0"/>
        <w:rPr>
          <w:color w:val="auto"/>
          <w:sz w:val="24"/>
          <w:szCs w:val="24"/>
        </w:rPr>
      </w:pPr>
    </w:p>
    <w:p w14:paraId="19FB715A" w14:textId="77777777" w:rsidR="009B6F6D" w:rsidRPr="00EC0F92" w:rsidRDefault="009B6F6D" w:rsidP="00FB40FD">
      <w:pPr>
        <w:pStyle w:val="11"/>
        <w:ind w:firstLine="0"/>
        <w:jc w:val="center"/>
        <w:rPr>
          <w:color w:val="auto"/>
          <w:sz w:val="24"/>
          <w:szCs w:val="24"/>
        </w:rPr>
      </w:pPr>
      <w:r>
        <w:rPr>
          <w:color w:val="auto"/>
          <w:sz w:val="24"/>
          <w:szCs w:val="24"/>
        </w:rPr>
        <w:t>Уважаемый (ая) _______________!</w:t>
      </w:r>
    </w:p>
    <w:p w14:paraId="5E384D47" w14:textId="77777777" w:rsidR="009B6F6D" w:rsidRPr="00EC0F92" w:rsidRDefault="009B6F6D" w:rsidP="00FB40FD">
      <w:pPr>
        <w:pStyle w:val="11"/>
        <w:ind w:firstLine="0"/>
        <w:jc w:val="center"/>
        <w:rPr>
          <w:color w:val="auto"/>
          <w:sz w:val="24"/>
          <w:szCs w:val="24"/>
        </w:rPr>
      </w:pPr>
    </w:p>
    <w:p w14:paraId="721CFEE9" w14:textId="77777777" w:rsidR="009B6F6D" w:rsidRPr="00EC0F92" w:rsidRDefault="009B6F6D" w:rsidP="00FB40FD">
      <w:pPr>
        <w:pStyle w:val="11"/>
        <w:ind w:firstLine="0"/>
        <w:jc w:val="both"/>
        <w:rPr>
          <w:color w:val="auto"/>
          <w:sz w:val="24"/>
          <w:szCs w:val="24"/>
        </w:rPr>
      </w:pPr>
      <w:r w:rsidRPr="00EC0F92">
        <w:rPr>
          <w:color w:val="auto"/>
          <w:sz w:val="24"/>
          <w:szCs w:val="24"/>
        </w:rPr>
        <w:t>________________________________________________________________________________</w:t>
      </w:r>
    </w:p>
    <w:p w14:paraId="5D6C290E" w14:textId="77777777" w:rsidR="009B6F6D" w:rsidRPr="00EC0F92" w:rsidRDefault="009B6F6D" w:rsidP="00FB40FD">
      <w:pPr>
        <w:pStyle w:val="11"/>
        <w:ind w:firstLine="0"/>
        <w:jc w:val="center"/>
        <w:rPr>
          <w:color w:val="auto"/>
          <w:sz w:val="20"/>
          <w:szCs w:val="20"/>
        </w:rPr>
      </w:pPr>
      <w:r w:rsidRPr="00EC0F92">
        <w:rPr>
          <w:i/>
          <w:iCs/>
          <w:color w:val="auto"/>
          <w:sz w:val="20"/>
          <w:szCs w:val="20"/>
        </w:rPr>
        <w:t>(наименование уполномоченного органа)</w:t>
      </w:r>
    </w:p>
    <w:p w14:paraId="5D01F492" w14:textId="042CB5E4" w:rsidR="00F24EB8" w:rsidRDefault="009B6F6D" w:rsidP="00FB40FD">
      <w:pPr>
        <w:pStyle w:val="11"/>
        <w:tabs>
          <w:tab w:val="left" w:pos="7781"/>
        </w:tabs>
        <w:ind w:firstLine="0"/>
        <w:jc w:val="both"/>
        <w:rPr>
          <w:color w:val="auto"/>
          <w:sz w:val="24"/>
          <w:szCs w:val="24"/>
        </w:rPr>
      </w:pPr>
      <w:r>
        <w:rPr>
          <w:color w:val="auto"/>
          <w:sz w:val="24"/>
          <w:szCs w:val="24"/>
        </w:rPr>
        <w:t>п</w:t>
      </w:r>
      <w:r w:rsidR="00BC6BCE" w:rsidRPr="00EC0F92">
        <w:rPr>
          <w:color w:val="auto"/>
          <w:sz w:val="24"/>
          <w:szCs w:val="24"/>
        </w:rPr>
        <w:t xml:space="preserve">о результатам рассмотрения заявления о предоставлении услуги </w:t>
      </w:r>
      <w:r w:rsidR="00FB40FD">
        <w:rPr>
          <w:color w:val="auto"/>
          <w:sz w:val="24"/>
          <w:szCs w:val="24"/>
        </w:rPr>
        <w:t>«</w:t>
      </w:r>
      <w:r w:rsidR="00BC6BCE" w:rsidRPr="00EC0F92">
        <w:rPr>
          <w:color w:val="auto"/>
          <w:sz w:val="24"/>
          <w:szCs w:val="24"/>
        </w:rPr>
        <w:t>Постановка граждан на учет в качестве лиц, имеющих право на предоставление земельных участков в собственность бесплатно</w:t>
      </w:r>
      <w:r w:rsidR="00FB40FD">
        <w:rPr>
          <w:color w:val="auto"/>
          <w:sz w:val="24"/>
          <w:szCs w:val="24"/>
        </w:rPr>
        <w:t>»</w:t>
      </w:r>
      <w:r w:rsidR="00BC6BCE" w:rsidRPr="00EC0F92">
        <w:rPr>
          <w:color w:val="auto"/>
          <w:sz w:val="24"/>
          <w:szCs w:val="24"/>
        </w:rPr>
        <w:t xml:space="preserve"> от</w:t>
      </w:r>
      <w:r w:rsidR="00EF4B31" w:rsidRPr="00EC0F92">
        <w:rPr>
          <w:color w:val="auto"/>
          <w:sz w:val="24"/>
          <w:szCs w:val="24"/>
        </w:rPr>
        <w:t xml:space="preserve"> __________ </w:t>
      </w:r>
      <w:r w:rsidR="00BC6BCE" w:rsidRPr="00EC0F92">
        <w:rPr>
          <w:color w:val="auto"/>
          <w:sz w:val="24"/>
          <w:szCs w:val="24"/>
        </w:rPr>
        <w:t xml:space="preserve">№ </w:t>
      </w:r>
      <w:r w:rsidR="00EF4B31" w:rsidRPr="00EC0F92">
        <w:rPr>
          <w:color w:val="auto"/>
          <w:sz w:val="24"/>
          <w:szCs w:val="24"/>
        </w:rPr>
        <w:t xml:space="preserve">________ </w:t>
      </w:r>
      <w:r w:rsidR="00BC6BCE" w:rsidRPr="00EC0F92">
        <w:rPr>
          <w:iCs/>
          <w:color w:val="auto"/>
          <w:sz w:val="24"/>
          <w:szCs w:val="24"/>
        </w:rPr>
        <w:t>и</w:t>
      </w:r>
      <w:r w:rsidR="00EF4B31" w:rsidRPr="00EC0F92">
        <w:rPr>
          <w:iCs/>
          <w:color w:val="auto"/>
          <w:sz w:val="24"/>
          <w:szCs w:val="24"/>
        </w:rPr>
        <w:t xml:space="preserve"> </w:t>
      </w:r>
      <w:r w:rsidR="00BC6BCE" w:rsidRPr="00EC0F92">
        <w:rPr>
          <w:color w:val="auto"/>
          <w:sz w:val="24"/>
          <w:szCs w:val="24"/>
        </w:rPr>
        <w:t xml:space="preserve">приложенных к нему документов, на основании </w:t>
      </w:r>
      <w:r w:rsidR="00EF4B31" w:rsidRPr="00EC0F92">
        <w:rPr>
          <w:color w:val="auto"/>
          <w:sz w:val="24"/>
          <w:szCs w:val="24"/>
        </w:rPr>
        <w:t>____________________</w:t>
      </w:r>
      <w:r w:rsidR="00BC6BCE" w:rsidRPr="00EC0F92">
        <w:rPr>
          <w:color w:val="auto"/>
          <w:sz w:val="24"/>
          <w:szCs w:val="24"/>
        </w:rPr>
        <w:t xml:space="preserve"> органом, уполномоченным на предоставление услуги, принято решение об отказе в предоставлении услуги, по следующим основаниям:</w:t>
      </w:r>
    </w:p>
    <w:p w14:paraId="46D08D2B" w14:textId="77777777" w:rsidR="009B6F6D" w:rsidRPr="00EC0F92" w:rsidRDefault="009B6F6D" w:rsidP="00FB40FD">
      <w:pPr>
        <w:pStyle w:val="11"/>
        <w:tabs>
          <w:tab w:val="left" w:pos="7781"/>
        </w:tabs>
        <w:ind w:firstLine="0"/>
        <w:jc w:val="both"/>
        <w:rPr>
          <w:color w:val="auto"/>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22"/>
        <w:gridCol w:w="5016"/>
        <w:gridCol w:w="2976"/>
      </w:tblGrid>
      <w:tr w:rsidR="00F24EB8" w:rsidRPr="00EC0F92" w14:paraId="62C84752" w14:textId="77777777" w:rsidTr="00EF4B31">
        <w:trPr>
          <w:trHeight w:hRule="exact" w:val="827"/>
          <w:jc w:val="center"/>
        </w:trPr>
        <w:tc>
          <w:tcPr>
            <w:tcW w:w="2122" w:type="dxa"/>
            <w:tcBorders>
              <w:top w:val="single" w:sz="4" w:space="0" w:color="auto"/>
              <w:left w:val="single" w:sz="4" w:space="0" w:color="auto"/>
            </w:tcBorders>
            <w:shd w:val="clear" w:color="auto" w:fill="FFFFFF"/>
          </w:tcPr>
          <w:p w14:paraId="2F106253" w14:textId="77777777" w:rsidR="00F24EB8" w:rsidRPr="00EC0F92" w:rsidRDefault="00EF4B31" w:rsidP="00FB40FD">
            <w:pPr>
              <w:pStyle w:val="a7"/>
              <w:ind w:firstLine="0"/>
              <w:jc w:val="both"/>
              <w:rPr>
                <w:color w:val="auto"/>
                <w:sz w:val="24"/>
                <w:szCs w:val="24"/>
              </w:rPr>
            </w:pPr>
            <w:r w:rsidRPr="00EC0F92">
              <w:rPr>
                <w:color w:val="auto"/>
                <w:sz w:val="24"/>
                <w:szCs w:val="24"/>
              </w:rPr>
              <w:t>П</w:t>
            </w:r>
            <w:r w:rsidR="00BC6BCE" w:rsidRPr="00EC0F92">
              <w:rPr>
                <w:color w:val="auto"/>
                <w:sz w:val="24"/>
                <w:szCs w:val="24"/>
              </w:rPr>
              <w:t>ункт административного регламента</w:t>
            </w:r>
          </w:p>
        </w:tc>
        <w:tc>
          <w:tcPr>
            <w:tcW w:w="5016" w:type="dxa"/>
            <w:tcBorders>
              <w:top w:val="single" w:sz="4" w:space="0" w:color="auto"/>
              <w:left w:val="single" w:sz="4" w:space="0" w:color="auto"/>
            </w:tcBorders>
            <w:shd w:val="clear" w:color="auto" w:fill="FFFFFF"/>
          </w:tcPr>
          <w:p w14:paraId="2298E977" w14:textId="77777777" w:rsidR="00F24EB8" w:rsidRPr="00EC0F92" w:rsidRDefault="00BC6BCE" w:rsidP="00FB40FD">
            <w:pPr>
              <w:pStyle w:val="a7"/>
              <w:ind w:firstLine="0"/>
              <w:jc w:val="both"/>
              <w:rPr>
                <w:color w:val="auto"/>
                <w:sz w:val="24"/>
                <w:szCs w:val="24"/>
              </w:rPr>
            </w:pPr>
            <w:r w:rsidRPr="00EC0F92">
              <w:rPr>
                <w:color w:val="auto"/>
                <w:sz w:val="24"/>
                <w:szCs w:val="24"/>
              </w:rPr>
              <w:t>Наименование основания для отказа в соответствии с единым стандартом</w:t>
            </w:r>
          </w:p>
        </w:tc>
        <w:tc>
          <w:tcPr>
            <w:tcW w:w="2976" w:type="dxa"/>
            <w:tcBorders>
              <w:top w:val="single" w:sz="4" w:space="0" w:color="auto"/>
              <w:left w:val="single" w:sz="4" w:space="0" w:color="auto"/>
              <w:right w:val="single" w:sz="4" w:space="0" w:color="auto"/>
            </w:tcBorders>
            <w:shd w:val="clear" w:color="auto" w:fill="FFFFFF"/>
          </w:tcPr>
          <w:p w14:paraId="5F412F81" w14:textId="77777777" w:rsidR="00F24EB8" w:rsidRPr="00EC0F92" w:rsidRDefault="00BC6BCE" w:rsidP="00FB40FD">
            <w:pPr>
              <w:pStyle w:val="a7"/>
              <w:ind w:firstLine="0"/>
              <w:jc w:val="both"/>
              <w:rPr>
                <w:color w:val="auto"/>
                <w:sz w:val="24"/>
                <w:szCs w:val="24"/>
              </w:rPr>
            </w:pPr>
            <w:r w:rsidRPr="00EC0F92">
              <w:rPr>
                <w:color w:val="auto"/>
                <w:sz w:val="24"/>
                <w:szCs w:val="24"/>
              </w:rPr>
              <w:t>Разъяснение причин отказа в предоставлении услуги</w:t>
            </w:r>
          </w:p>
        </w:tc>
      </w:tr>
      <w:tr w:rsidR="00F24EB8" w:rsidRPr="00EC0F92" w14:paraId="39E07754" w14:textId="77777777" w:rsidTr="00EF4B31">
        <w:trPr>
          <w:trHeight w:hRule="exact" w:val="712"/>
          <w:jc w:val="center"/>
        </w:trPr>
        <w:tc>
          <w:tcPr>
            <w:tcW w:w="2122" w:type="dxa"/>
            <w:tcBorders>
              <w:top w:val="single" w:sz="4" w:space="0" w:color="auto"/>
              <w:left w:val="single" w:sz="4" w:space="0" w:color="auto"/>
            </w:tcBorders>
            <w:shd w:val="clear" w:color="auto" w:fill="FFFFFF"/>
          </w:tcPr>
          <w:p w14:paraId="3864FE5D" w14:textId="1F5FB513" w:rsidR="00F24EB8" w:rsidRPr="00EC0F92" w:rsidRDefault="00F24EB8" w:rsidP="00FB40FD">
            <w:pPr>
              <w:pStyle w:val="a7"/>
              <w:ind w:firstLine="0"/>
              <w:jc w:val="both"/>
              <w:rPr>
                <w:color w:val="auto"/>
                <w:sz w:val="24"/>
                <w:szCs w:val="24"/>
              </w:rPr>
            </w:pPr>
          </w:p>
        </w:tc>
        <w:tc>
          <w:tcPr>
            <w:tcW w:w="5016" w:type="dxa"/>
            <w:tcBorders>
              <w:top w:val="single" w:sz="4" w:space="0" w:color="auto"/>
              <w:left w:val="single" w:sz="4" w:space="0" w:color="auto"/>
            </w:tcBorders>
            <w:shd w:val="clear" w:color="auto" w:fill="FFFFFF"/>
          </w:tcPr>
          <w:p w14:paraId="157F0D01" w14:textId="0540BB57" w:rsidR="00F24EB8" w:rsidRPr="00EC0F92" w:rsidRDefault="00F24EB8" w:rsidP="00FB40FD">
            <w:pPr>
              <w:pStyle w:val="a7"/>
              <w:ind w:firstLine="0"/>
              <w:jc w:val="both"/>
              <w:rPr>
                <w:color w:val="auto"/>
                <w:sz w:val="24"/>
                <w:szCs w:val="24"/>
              </w:rPr>
            </w:pPr>
          </w:p>
        </w:tc>
        <w:tc>
          <w:tcPr>
            <w:tcW w:w="2976" w:type="dxa"/>
            <w:tcBorders>
              <w:top w:val="single" w:sz="4" w:space="0" w:color="auto"/>
              <w:left w:val="single" w:sz="4" w:space="0" w:color="auto"/>
              <w:right w:val="single" w:sz="4" w:space="0" w:color="auto"/>
            </w:tcBorders>
            <w:shd w:val="clear" w:color="auto" w:fill="FFFFFF"/>
          </w:tcPr>
          <w:p w14:paraId="4622A353" w14:textId="3F74F751" w:rsidR="00F24EB8" w:rsidRPr="00EC0F92" w:rsidRDefault="00F24EB8" w:rsidP="00FB40FD">
            <w:pPr>
              <w:pStyle w:val="a7"/>
              <w:ind w:firstLine="0"/>
              <w:jc w:val="both"/>
              <w:rPr>
                <w:color w:val="auto"/>
                <w:sz w:val="24"/>
                <w:szCs w:val="24"/>
              </w:rPr>
            </w:pPr>
          </w:p>
        </w:tc>
      </w:tr>
      <w:tr w:rsidR="00F24EB8" w:rsidRPr="00EC0F92" w14:paraId="4C374977" w14:textId="77777777" w:rsidTr="00EF4B31">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14:paraId="734E92A0" w14:textId="0E909858" w:rsidR="00F24EB8" w:rsidRPr="00EC0F92" w:rsidRDefault="00F24EB8" w:rsidP="00FB40FD">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14:paraId="285BFE69" w14:textId="17AACD3F" w:rsidR="00F24EB8" w:rsidRPr="00EC0F92" w:rsidRDefault="00F24EB8" w:rsidP="00FB40FD">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C3BC667" w14:textId="35B263C8" w:rsidR="00F24EB8" w:rsidRPr="00EC0F92" w:rsidRDefault="00F24EB8" w:rsidP="00FB40FD">
            <w:pPr>
              <w:pStyle w:val="a7"/>
              <w:ind w:firstLine="0"/>
              <w:jc w:val="both"/>
              <w:rPr>
                <w:color w:val="auto"/>
                <w:sz w:val="24"/>
                <w:szCs w:val="24"/>
              </w:rPr>
            </w:pPr>
          </w:p>
        </w:tc>
      </w:tr>
      <w:tr w:rsidR="00EF4B31" w:rsidRPr="00EC0F92" w14:paraId="1B29164B" w14:textId="77777777" w:rsidTr="00566778">
        <w:trPr>
          <w:trHeight w:hRule="exact" w:val="858"/>
          <w:jc w:val="center"/>
        </w:trPr>
        <w:tc>
          <w:tcPr>
            <w:tcW w:w="2122" w:type="dxa"/>
            <w:tcBorders>
              <w:top w:val="single" w:sz="4" w:space="0" w:color="auto"/>
              <w:left w:val="single" w:sz="4" w:space="0" w:color="auto"/>
              <w:bottom w:val="single" w:sz="4" w:space="0" w:color="auto"/>
            </w:tcBorders>
            <w:shd w:val="clear" w:color="auto" w:fill="FFFFFF"/>
          </w:tcPr>
          <w:p w14:paraId="000A3160" w14:textId="4C9EF8D5" w:rsidR="00EF4B31" w:rsidRPr="00EC0F92" w:rsidRDefault="00EF4B31" w:rsidP="00FB40FD">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14:paraId="2214ECDE" w14:textId="66830D38" w:rsidR="00EF4B31" w:rsidRPr="00EC0F92" w:rsidRDefault="00EF4B31" w:rsidP="00FB40FD">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7CFD4F2" w14:textId="5C31331F" w:rsidR="00EF4B31" w:rsidRPr="00EC0F92" w:rsidRDefault="00EF4B31" w:rsidP="00FB40FD">
            <w:pPr>
              <w:pStyle w:val="a7"/>
              <w:ind w:firstLine="0"/>
              <w:jc w:val="both"/>
              <w:rPr>
                <w:color w:val="auto"/>
                <w:sz w:val="24"/>
                <w:szCs w:val="24"/>
              </w:rPr>
            </w:pPr>
          </w:p>
        </w:tc>
      </w:tr>
      <w:tr w:rsidR="00EF4B31" w:rsidRPr="00EC0F92" w14:paraId="13FCCCD0" w14:textId="77777777" w:rsidTr="00EF4B31">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14:paraId="1248EE93" w14:textId="3EB0ABFB" w:rsidR="00EF4B31" w:rsidRPr="00EC0F92" w:rsidRDefault="00EF4B31" w:rsidP="00FB40FD">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14:paraId="12F54124" w14:textId="2C406D5F" w:rsidR="00EF4B31" w:rsidRPr="00EC0F92" w:rsidRDefault="00EF4B31" w:rsidP="00FB40FD">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5D0BD58" w14:textId="09BCD4E8" w:rsidR="00EF4B31" w:rsidRPr="00EC0F92" w:rsidRDefault="00EF4B31" w:rsidP="00FB40FD">
            <w:pPr>
              <w:pStyle w:val="a7"/>
              <w:ind w:firstLine="0"/>
              <w:jc w:val="both"/>
              <w:rPr>
                <w:color w:val="auto"/>
                <w:sz w:val="24"/>
                <w:szCs w:val="24"/>
              </w:rPr>
            </w:pPr>
          </w:p>
        </w:tc>
      </w:tr>
    </w:tbl>
    <w:p w14:paraId="6449F3FE" w14:textId="77777777" w:rsidR="00EF4B31" w:rsidRPr="00EC0F92" w:rsidRDefault="00EF4B31" w:rsidP="00FB40FD">
      <w:pPr>
        <w:jc w:val="both"/>
        <w:rPr>
          <w:rFonts w:ascii="Times New Roman" w:hAnsi="Times New Roman" w:cs="Times New Roman"/>
          <w:color w:val="auto"/>
        </w:rPr>
      </w:pPr>
      <w:r w:rsidRPr="00EC0F92">
        <w:rPr>
          <w:rFonts w:ascii="Times New Roman" w:hAnsi="Times New Roman" w:cs="Times New Roman"/>
          <w:color w:val="auto"/>
        </w:rPr>
        <w:t xml:space="preserve"> </w:t>
      </w:r>
    </w:p>
    <w:p w14:paraId="04224C77" w14:textId="77777777" w:rsidR="00F24EB8" w:rsidRPr="00EC0F92" w:rsidRDefault="00BC6BCE" w:rsidP="00FB40FD">
      <w:pPr>
        <w:pStyle w:val="11"/>
        <w:ind w:firstLine="567"/>
        <w:jc w:val="both"/>
        <w:rPr>
          <w:color w:val="auto"/>
          <w:sz w:val="24"/>
          <w:szCs w:val="24"/>
        </w:rPr>
      </w:pPr>
      <w:r w:rsidRPr="00EC0F92">
        <w:rPr>
          <w:color w:val="auto"/>
          <w:sz w:val="24"/>
          <w:szCs w:val="24"/>
        </w:rPr>
        <w:t>Дополнительно информируем:</w:t>
      </w:r>
      <w:r w:rsidR="00566778" w:rsidRPr="00EC0F92">
        <w:rPr>
          <w:color w:val="auto"/>
          <w:sz w:val="24"/>
          <w:szCs w:val="24"/>
        </w:rPr>
        <w:t xml:space="preserve"> ____________________________________________________</w:t>
      </w:r>
      <w:r w:rsidRPr="00EC0F92">
        <w:rPr>
          <w:color w:val="auto"/>
          <w:sz w:val="24"/>
          <w:szCs w:val="24"/>
        </w:rPr>
        <w:t>.</w:t>
      </w:r>
    </w:p>
    <w:p w14:paraId="32DC2801" w14:textId="77777777" w:rsidR="00F24EB8" w:rsidRPr="00EC0F92" w:rsidRDefault="00BC6BCE" w:rsidP="00FB40FD">
      <w:pPr>
        <w:pStyle w:val="11"/>
        <w:ind w:firstLine="567"/>
        <w:jc w:val="both"/>
        <w:rPr>
          <w:color w:val="auto"/>
          <w:sz w:val="24"/>
          <w:szCs w:val="24"/>
        </w:rPr>
      </w:pPr>
      <w:r w:rsidRPr="00EC0F92">
        <w:rPr>
          <w:color w:val="auto"/>
          <w:sz w:val="24"/>
          <w:szCs w:val="24"/>
        </w:rPr>
        <w:t>Вы вправе повторно обратиться c заявлением о предоставлении услуги после устранения указанных нарушений.</w:t>
      </w:r>
    </w:p>
    <w:p w14:paraId="42F77FBC" w14:textId="77777777" w:rsidR="00F24EB8" w:rsidRPr="00EC0F92" w:rsidRDefault="00BC6BCE" w:rsidP="00FB40FD">
      <w:pPr>
        <w:pStyle w:val="11"/>
        <w:ind w:firstLine="567"/>
        <w:jc w:val="both"/>
        <w:rPr>
          <w:color w:val="auto"/>
          <w:sz w:val="24"/>
          <w:szCs w:val="24"/>
        </w:rPr>
      </w:pPr>
      <w:r w:rsidRPr="00EC0F92">
        <w:rPr>
          <w:color w:val="auto"/>
          <w:sz w:val="24"/>
          <w:szCs w:val="24"/>
        </w:rPr>
        <w:t>Данный отказ может быть обжалован в досудебном порядке путем направления жалобы в орган, уполномоченный на предоставление</w:t>
      </w:r>
      <w:r w:rsidR="00566778" w:rsidRPr="00EC0F92">
        <w:rPr>
          <w:color w:val="auto"/>
          <w:sz w:val="24"/>
          <w:szCs w:val="24"/>
        </w:rPr>
        <w:t xml:space="preserve"> данной</w:t>
      </w:r>
      <w:r w:rsidRPr="00EC0F92">
        <w:rPr>
          <w:color w:val="auto"/>
          <w:sz w:val="24"/>
          <w:szCs w:val="24"/>
        </w:rPr>
        <w:t xml:space="preserve"> услуги, а также в судебном порядке.</w:t>
      </w:r>
    </w:p>
    <w:p w14:paraId="2BEC332E" w14:textId="77777777" w:rsidR="00566778" w:rsidRPr="00EC0F92" w:rsidRDefault="00566778" w:rsidP="00FB40FD">
      <w:pPr>
        <w:pStyle w:val="11"/>
        <w:ind w:firstLine="567"/>
        <w:jc w:val="both"/>
        <w:rPr>
          <w:color w:val="auto"/>
          <w:sz w:val="24"/>
          <w:szCs w:val="24"/>
        </w:rPr>
      </w:pPr>
    </w:p>
    <w:p w14:paraId="1F74240F" w14:textId="77777777" w:rsidR="00F24EB8" w:rsidRPr="00EC0F92" w:rsidRDefault="00BC6BCE" w:rsidP="00FB40FD">
      <w:pPr>
        <w:pStyle w:val="a7"/>
        <w:pBdr>
          <w:top w:val="single" w:sz="4" w:space="0" w:color="auto"/>
          <w:left w:val="single" w:sz="4" w:space="0" w:color="auto"/>
          <w:bottom w:val="single" w:sz="4" w:space="0" w:color="auto"/>
          <w:right w:val="single" w:sz="4" w:space="0" w:color="auto"/>
        </w:pBdr>
        <w:ind w:left="2240" w:hanging="160"/>
        <w:jc w:val="center"/>
        <w:rPr>
          <w:color w:val="auto"/>
          <w:sz w:val="24"/>
          <w:szCs w:val="24"/>
        </w:rPr>
        <w:sectPr w:rsidR="00F24EB8" w:rsidRPr="00EC0F92" w:rsidSect="00FB40FD">
          <w:headerReference w:type="even" r:id="rId9"/>
          <w:headerReference w:type="default" r:id="rId10"/>
          <w:headerReference w:type="first" r:id="rId11"/>
          <w:pgSz w:w="11900" w:h="16840"/>
          <w:pgMar w:top="1440" w:right="1080" w:bottom="1440" w:left="1080" w:header="0" w:footer="3" w:gutter="0"/>
          <w:cols w:space="720"/>
          <w:noEndnote/>
          <w:docGrid w:linePitch="360"/>
        </w:sectPr>
      </w:pPr>
      <w:r w:rsidRPr="00EC0F92">
        <w:rPr>
          <w:rFonts w:eastAsia="Arial"/>
          <w:b/>
          <w:bCs/>
          <w:color w:val="auto"/>
          <w:sz w:val="24"/>
          <w:szCs w:val="24"/>
        </w:rPr>
        <w:t>Сведения о сертификате электронной подписи</w:t>
      </w:r>
    </w:p>
    <w:p w14:paraId="7872CE7D" w14:textId="17D13690" w:rsidR="00286558" w:rsidRPr="009B6F6D" w:rsidRDefault="00286558" w:rsidP="00FB40FD">
      <w:pPr>
        <w:pStyle w:val="11"/>
        <w:ind w:left="5529" w:firstLine="0"/>
        <w:jc w:val="both"/>
        <w:rPr>
          <w:color w:val="auto"/>
          <w:sz w:val="24"/>
          <w:szCs w:val="24"/>
        </w:rPr>
      </w:pPr>
      <w:r w:rsidRPr="009B6F6D">
        <w:rPr>
          <w:color w:val="auto"/>
          <w:sz w:val="24"/>
          <w:szCs w:val="24"/>
        </w:rPr>
        <w:lastRenderedPageBreak/>
        <w:t xml:space="preserve">Приложение № </w:t>
      </w:r>
      <w:r w:rsidR="00371475">
        <w:rPr>
          <w:color w:val="auto"/>
          <w:sz w:val="24"/>
          <w:szCs w:val="24"/>
        </w:rPr>
        <w:t>3</w:t>
      </w:r>
    </w:p>
    <w:p w14:paraId="67688BEA" w14:textId="155D9FC6" w:rsidR="00286558" w:rsidRPr="009B6F6D" w:rsidRDefault="00286558" w:rsidP="00FB40FD">
      <w:pPr>
        <w:pStyle w:val="11"/>
        <w:ind w:left="5529" w:firstLine="0"/>
        <w:jc w:val="both"/>
        <w:rPr>
          <w:i/>
          <w:iCs/>
          <w:color w:val="auto"/>
          <w:sz w:val="24"/>
          <w:szCs w:val="24"/>
        </w:rPr>
      </w:pPr>
      <w:r w:rsidRPr="009B6F6D">
        <w:rPr>
          <w:color w:val="auto"/>
          <w:sz w:val="24"/>
          <w:szCs w:val="24"/>
        </w:rPr>
        <w:t xml:space="preserve">к Административному регламенту предоставления муниципальной услуги </w:t>
      </w:r>
      <w:r w:rsidR="00FB40FD">
        <w:rPr>
          <w:color w:val="auto"/>
          <w:sz w:val="24"/>
          <w:szCs w:val="24"/>
        </w:rPr>
        <w:t>«</w:t>
      </w:r>
      <w:r w:rsidR="00D332F3" w:rsidRPr="00D332F3">
        <w:rPr>
          <w:color w:val="auto"/>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FB40FD">
        <w:rPr>
          <w:color w:val="auto"/>
          <w:sz w:val="24"/>
          <w:szCs w:val="24"/>
        </w:rPr>
        <w:t>»</w:t>
      </w:r>
      <w:r w:rsidRPr="009B6F6D">
        <w:rPr>
          <w:color w:val="auto"/>
          <w:sz w:val="24"/>
          <w:szCs w:val="24"/>
        </w:rPr>
        <w:t xml:space="preserve"> </w:t>
      </w:r>
      <w:r w:rsidR="00EC0F92" w:rsidRPr="009B6F6D">
        <w:rPr>
          <w:iCs/>
          <w:color w:val="auto"/>
          <w:sz w:val="24"/>
          <w:szCs w:val="24"/>
        </w:rPr>
        <w:t xml:space="preserve">на территории </w:t>
      </w:r>
      <w:r w:rsidR="00455A10">
        <w:rPr>
          <w:iCs/>
          <w:color w:val="auto"/>
          <w:sz w:val="24"/>
          <w:szCs w:val="24"/>
        </w:rPr>
        <w:t>Зыбинск</w:t>
      </w:r>
      <w:r w:rsidR="00FB40FD" w:rsidRPr="00FB40FD">
        <w:rPr>
          <w:iCs/>
          <w:color w:val="auto"/>
          <w:sz w:val="24"/>
          <w:szCs w:val="24"/>
        </w:rPr>
        <w:t>ого сельского поселения</w:t>
      </w:r>
    </w:p>
    <w:p w14:paraId="32AE3A53" w14:textId="77777777" w:rsidR="00286558" w:rsidRPr="009B6F6D" w:rsidRDefault="00286558" w:rsidP="00FB40FD">
      <w:pPr>
        <w:pStyle w:val="11"/>
        <w:ind w:firstLine="0"/>
        <w:jc w:val="center"/>
        <w:rPr>
          <w:b/>
          <w:bCs/>
          <w:color w:val="auto"/>
          <w:sz w:val="24"/>
          <w:szCs w:val="24"/>
        </w:rPr>
      </w:pPr>
    </w:p>
    <w:p w14:paraId="61005625" w14:textId="77777777" w:rsidR="00F24EB8" w:rsidRPr="009B6F6D" w:rsidRDefault="00BC6BCE" w:rsidP="00FB40FD">
      <w:pPr>
        <w:pStyle w:val="11"/>
        <w:ind w:firstLine="0"/>
        <w:jc w:val="center"/>
        <w:rPr>
          <w:color w:val="auto"/>
          <w:sz w:val="24"/>
          <w:szCs w:val="24"/>
        </w:rPr>
      </w:pPr>
      <w:r w:rsidRPr="009B6F6D">
        <w:rPr>
          <w:b/>
          <w:bCs/>
          <w:color w:val="auto"/>
          <w:sz w:val="24"/>
          <w:szCs w:val="24"/>
        </w:rPr>
        <w:t>Форма заявления об исправлении допущенных опечаток и (или) ошибок в</w:t>
      </w:r>
      <w:r w:rsidRPr="009B6F6D">
        <w:rPr>
          <w:b/>
          <w:bCs/>
          <w:color w:val="auto"/>
          <w:sz w:val="24"/>
          <w:szCs w:val="24"/>
        </w:rPr>
        <w:br/>
        <w:t>выданных в результате предоставления муниципальной</w:t>
      </w:r>
      <w:r w:rsidR="00286558" w:rsidRPr="009B6F6D">
        <w:rPr>
          <w:b/>
          <w:bCs/>
          <w:color w:val="auto"/>
          <w:sz w:val="24"/>
          <w:szCs w:val="24"/>
        </w:rPr>
        <w:t xml:space="preserve"> </w:t>
      </w:r>
      <w:r w:rsidRPr="009B6F6D">
        <w:rPr>
          <w:b/>
          <w:bCs/>
          <w:color w:val="auto"/>
          <w:sz w:val="24"/>
          <w:szCs w:val="24"/>
        </w:rPr>
        <w:t>услуги документах</w:t>
      </w:r>
    </w:p>
    <w:p w14:paraId="64F5BB08" w14:textId="77777777" w:rsidR="00286558" w:rsidRPr="009B6F6D" w:rsidRDefault="00286558" w:rsidP="00FB40FD">
      <w:pPr>
        <w:pStyle w:val="11"/>
        <w:ind w:left="5120" w:firstLine="0"/>
        <w:rPr>
          <w:color w:val="auto"/>
          <w:sz w:val="24"/>
          <w:szCs w:val="24"/>
        </w:rPr>
      </w:pPr>
    </w:p>
    <w:p w14:paraId="421509D5" w14:textId="77777777" w:rsidR="00F24EB8" w:rsidRPr="009B6F6D" w:rsidRDefault="00BC6BCE" w:rsidP="00FB40FD">
      <w:pPr>
        <w:pStyle w:val="11"/>
        <w:ind w:left="5120" w:firstLine="0"/>
        <w:rPr>
          <w:color w:val="auto"/>
          <w:sz w:val="24"/>
          <w:szCs w:val="24"/>
        </w:rPr>
      </w:pPr>
      <w:r w:rsidRPr="009B6F6D">
        <w:rPr>
          <w:color w:val="auto"/>
          <w:sz w:val="24"/>
          <w:szCs w:val="24"/>
        </w:rPr>
        <w:t>кому:</w:t>
      </w:r>
    </w:p>
    <w:p w14:paraId="3C2707BF" w14:textId="77777777" w:rsidR="00D067B5" w:rsidRPr="009B6F6D" w:rsidRDefault="00D067B5" w:rsidP="00FB40FD">
      <w:pPr>
        <w:pStyle w:val="11"/>
        <w:ind w:left="5120" w:firstLine="0"/>
        <w:rPr>
          <w:color w:val="auto"/>
          <w:sz w:val="24"/>
          <w:szCs w:val="24"/>
        </w:rPr>
      </w:pPr>
      <w:r w:rsidRPr="009B6F6D">
        <w:rPr>
          <w:color w:val="auto"/>
          <w:sz w:val="24"/>
          <w:szCs w:val="24"/>
        </w:rPr>
        <w:t>__________________________________________</w:t>
      </w:r>
    </w:p>
    <w:p w14:paraId="4060FC49" w14:textId="77777777" w:rsidR="00F24EB8" w:rsidRPr="009B6F6D" w:rsidRDefault="00BC6BCE" w:rsidP="00FB40FD">
      <w:pPr>
        <w:pStyle w:val="40"/>
        <w:tabs>
          <w:tab w:val="left" w:leader="underscore" w:pos="11174"/>
        </w:tabs>
        <w:spacing w:after="0"/>
        <w:ind w:left="5120"/>
        <w:jc w:val="left"/>
        <w:rPr>
          <w:color w:val="auto"/>
          <w:sz w:val="24"/>
          <w:szCs w:val="24"/>
        </w:rPr>
      </w:pPr>
      <w:r w:rsidRPr="009B6F6D">
        <w:rPr>
          <w:color w:val="auto"/>
          <w:sz w:val="24"/>
          <w:szCs w:val="24"/>
          <w:shd w:val="clear" w:color="auto" w:fill="FFFFFF"/>
        </w:rPr>
        <w:t>(наименование уполномоченного органа)</w:t>
      </w:r>
    </w:p>
    <w:p w14:paraId="63BB4473" w14:textId="77777777" w:rsidR="00D067B5" w:rsidRPr="009B6F6D" w:rsidRDefault="00BC6BCE" w:rsidP="00FB40FD">
      <w:pPr>
        <w:pStyle w:val="11"/>
        <w:ind w:left="5120" w:firstLine="0"/>
        <w:rPr>
          <w:color w:val="auto"/>
          <w:sz w:val="24"/>
          <w:szCs w:val="24"/>
        </w:rPr>
      </w:pPr>
      <w:r w:rsidRPr="009B6F6D">
        <w:rPr>
          <w:color w:val="auto"/>
          <w:sz w:val="24"/>
          <w:szCs w:val="24"/>
        </w:rPr>
        <w:t>от кого:</w:t>
      </w:r>
    </w:p>
    <w:p w14:paraId="223DD801" w14:textId="218A9124" w:rsidR="00F24EB8" w:rsidRPr="009B6F6D" w:rsidRDefault="0005563D" w:rsidP="00FB40FD">
      <w:pPr>
        <w:pStyle w:val="11"/>
        <w:ind w:left="5120" w:firstLine="0"/>
        <w:rPr>
          <w:color w:val="auto"/>
          <w:sz w:val="24"/>
          <w:szCs w:val="24"/>
        </w:rPr>
      </w:pPr>
      <w:r w:rsidRPr="009B6F6D">
        <w:rPr>
          <w:color w:val="auto"/>
          <w:sz w:val="24"/>
          <w:szCs w:val="24"/>
        </w:rPr>
        <w:t xml:space="preserve"> </w:t>
      </w:r>
    </w:p>
    <w:p w14:paraId="39946B3E" w14:textId="41E29302" w:rsidR="00D067B5" w:rsidRPr="009B6F6D" w:rsidRDefault="00D067B5" w:rsidP="00FB40FD">
      <w:pPr>
        <w:pStyle w:val="40"/>
        <w:pBdr>
          <w:top w:val="single" w:sz="4" w:space="0" w:color="auto"/>
        </w:pBdr>
        <w:spacing w:after="0"/>
        <w:ind w:left="5120"/>
        <w:jc w:val="both"/>
        <w:rPr>
          <w:color w:val="auto"/>
          <w:sz w:val="24"/>
          <w:szCs w:val="24"/>
        </w:rPr>
      </w:pPr>
      <w:r w:rsidRPr="009B6F6D">
        <w:rPr>
          <w:color w:val="auto"/>
          <w:sz w:val="24"/>
          <w:szCs w:val="24"/>
        </w:rPr>
        <w:t>__________________________________________</w:t>
      </w:r>
    </w:p>
    <w:p w14:paraId="0DE2EAF0" w14:textId="77777777" w:rsidR="00F24EB8" w:rsidRPr="009B6F6D" w:rsidRDefault="00BC6BCE" w:rsidP="00FB40FD">
      <w:pPr>
        <w:pStyle w:val="40"/>
        <w:spacing w:after="0"/>
        <w:ind w:left="5120"/>
        <w:jc w:val="both"/>
        <w:rPr>
          <w:color w:val="auto"/>
          <w:sz w:val="24"/>
          <w:szCs w:val="24"/>
        </w:rPr>
      </w:pPr>
      <w:r w:rsidRPr="009B6F6D">
        <w:rPr>
          <w:color w:val="auto"/>
          <w:sz w:val="24"/>
          <w:szCs w:val="24"/>
        </w:rPr>
        <w:t>(фамилия, имя, отчество (последнее - при наличии), данные</w:t>
      </w:r>
      <w:r w:rsidR="00D067B5" w:rsidRPr="009B6F6D">
        <w:rPr>
          <w:color w:val="auto"/>
          <w:sz w:val="24"/>
          <w:szCs w:val="24"/>
        </w:rPr>
        <w:t xml:space="preserve"> </w:t>
      </w:r>
      <w:r w:rsidRPr="009B6F6D">
        <w:rPr>
          <w:color w:val="auto"/>
          <w:sz w:val="24"/>
          <w:szCs w:val="24"/>
        </w:rPr>
        <w:t>документа, удостоверяющего личность, контактный телефон,</w:t>
      </w:r>
      <w:r w:rsidR="00D067B5" w:rsidRPr="009B6F6D">
        <w:rPr>
          <w:color w:val="auto"/>
          <w:sz w:val="24"/>
          <w:szCs w:val="24"/>
        </w:rPr>
        <w:t xml:space="preserve"> </w:t>
      </w:r>
      <w:r w:rsidRPr="009B6F6D">
        <w:rPr>
          <w:color w:val="auto"/>
          <w:sz w:val="24"/>
          <w:szCs w:val="24"/>
        </w:rPr>
        <w:t>адрес электронной почты, адрес регистрации, адрес</w:t>
      </w:r>
      <w:r w:rsidR="00D067B5" w:rsidRPr="009B6F6D">
        <w:rPr>
          <w:color w:val="auto"/>
          <w:sz w:val="24"/>
          <w:szCs w:val="24"/>
        </w:rPr>
        <w:t xml:space="preserve"> </w:t>
      </w:r>
      <w:r w:rsidRPr="009B6F6D">
        <w:rPr>
          <w:color w:val="auto"/>
          <w:sz w:val="24"/>
          <w:szCs w:val="24"/>
        </w:rPr>
        <w:t>фактического проживания уполномоченного лица)</w:t>
      </w:r>
    </w:p>
    <w:p w14:paraId="555BC29E" w14:textId="77777777" w:rsidR="00D067B5" w:rsidRPr="009B6F6D" w:rsidRDefault="00D067B5" w:rsidP="00FB40FD">
      <w:pPr>
        <w:pStyle w:val="40"/>
        <w:spacing w:after="0"/>
        <w:ind w:left="5120"/>
        <w:jc w:val="both"/>
        <w:rPr>
          <w:color w:val="auto"/>
          <w:sz w:val="24"/>
          <w:szCs w:val="24"/>
        </w:rPr>
      </w:pPr>
      <w:r w:rsidRPr="009B6F6D">
        <w:rPr>
          <w:color w:val="auto"/>
          <w:sz w:val="24"/>
          <w:szCs w:val="24"/>
        </w:rPr>
        <w:t>____________________________________________________________________________________</w:t>
      </w:r>
    </w:p>
    <w:p w14:paraId="3C46018A" w14:textId="77777777" w:rsidR="00F24EB8" w:rsidRPr="009B6F6D" w:rsidRDefault="00BC6BCE" w:rsidP="00FB40FD">
      <w:pPr>
        <w:pStyle w:val="40"/>
        <w:spacing w:after="0"/>
        <w:ind w:left="5120" w:right="1220"/>
        <w:jc w:val="both"/>
        <w:rPr>
          <w:color w:val="auto"/>
          <w:sz w:val="24"/>
          <w:szCs w:val="24"/>
        </w:rPr>
      </w:pPr>
      <w:r w:rsidRPr="009B6F6D">
        <w:rPr>
          <w:color w:val="auto"/>
          <w:sz w:val="24"/>
          <w:szCs w:val="24"/>
        </w:rPr>
        <w:t>(данные представителя заявителя)</w:t>
      </w:r>
    </w:p>
    <w:p w14:paraId="64B5D250" w14:textId="77777777" w:rsidR="00D067B5" w:rsidRPr="009B6F6D" w:rsidRDefault="00D067B5" w:rsidP="00FB40FD">
      <w:pPr>
        <w:pStyle w:val="11"/>
        <w:ind w:firstLine="0"/>
        <w:jc w:val="center"/>
        <w:rPr>
          <w:b/>
          <w:bCs/>
          <w:color w:val="auto"/>
          <w:sz w:val="24"/>
          <w:szCs w:val="24"/>
        </w:rPr>
      </w:pPr>
    </w:p>
    <w:p w14:paraId="2E523655" w14:textId="77777777" w:rsidR="00D067B5" w:rsidRPr="009B6F6D" w:rsidRDefault="00D067B5" w:rsidP="00FB40FD">
      <w:pPr>
        <w:pStyle w:val="11"/>
        <w:ind w:firstLine="0"/>
        <w:jc w:val="center"/>
        <w:rPr>
          <w:b/>
          <w:bCs/>
          <w:color w:val="auto"/>
          <w:sz w:val="24"/>
          <w:szCs w:val="24"/>
        </w:rPr>
      </w:pPr>
    </w:p>
    <w:p w14:paraId="22FB2A9B" w14:textId="77777777" w:rsidR="00F24EB8" w:rsidRPr="009B6F6D" w:rsidRDefault="00BC6BCE" w:rsidP="00FB40FD">
      <w:pPr>
        <w:pStyle w:val="11"/>
        <w:ind w:firstLine="0"/>
        <w:jc w:val="center"/>
        <w:rPr>
          <w:color w:val="auto"/>
          <w:sz w:val="24"/>
          <w:szCs w:val="24"/>
        </w:rPr>
      </w:pPr>
      <w:r w:rsidRPr="009B6F6D">
        <w:rPr>
          <w:b/>
          <w:bCs/>
          <w:color w:val="auto"/>
          <w:sz w:val="24"/>
          <w:szCs w:val="24"/>
        </w:rPr>
        <w:t>ЗАЯВЛЕНИЕ</w:t>
      </w:r>
    </w:p>
    <w:p w14:paraId="189E39FA" w14:textId="77777777" w:rsidR="00F24EB8" w:rsidRPr="009B6F6D" w:rsidRDefault="00BC6BCE" w:rsidP="00FB40FD">
      <w:pPr>
        <w:pStyle w:val="11"/>
        <w:ind w:firstLine="0"/>
        <w:jc w:val="center"/>
        <w:rPr>
          <w:color w:val="auto"/>
          <w:sz w:val="24"/>
          <w:szCs w:val="24"/>
        </w:rPr>
      </w:pPr>
      <w:r w:rsidRPr="009B6F6D">
        <w:rPr>
          <w:b/>
          <w:bCs/>
          <w:color w:val="auto"/>
          <w:sz w:val="24"/>
          <w:szCs w:val="24"/>
        </w:rPr>
        <w:t>об исправлении допущенных опечаток и (или) ошибок в выданных в</w:t>
      </w:r>
      <w:r w:rsidRPr="009B6F6D">
        <w:rPr>
          <w:b/>
          <w:bCs/>
          <w:color w:val="auto"/>
          <w:sz w:val="24"/>
          <w:szCs w:val="24"/>
        </w:rPr>
        <w:br/>
        <w:t xml:space="preserve">результате предоставления </w:t>
      </w:r>
      <w:r w:rsidR="00D067B5" w:rsidRPr="009B6F6D">
        <w:rPr>
          <w:b/>
          <w:bCs/>
          <w:color w:val="auto"/>
          <w:sz w:val="24"/>
          <w:szCs w:val="24"/>
        </w:rPr>
        <w:t>муниципальной</w:t>
      </w:r>
      <w:r w:rsidRPr="009B6F6D">
        <w:rPr>
          <w:b/>
          <w:bCs/>
          <w:color w:val="auto"/>
          <w:sz w:val="24"/>
          <w:szCs w:val="24"/>
        </w:rPr>
        <w:t xml:space="preserve"> услуги документах</w:t>
      </w:r>
    </w:p>
    <w:p w14:paraId="0922F21B" w14:textId="77777777" w:rsidR="00D067B5" w:rsidRPr="009B6F6D" w:rsidRDefault="00D067B5" w:rsidP="00FB40FD">
      <w:pPr>
        <w:pStyle w:val="11"/>
        <w:ind w:firstLine="720"/>
        <w:rPr>
          <w:color w:val="auto"/>
          <w:sz w:val="24"/>
          <w:szCs w:val="24"/>
        </w:rPr>
      </w:pPr>
    </w:p>
    <w:p w14:paraId="1CAEB7D3" w14:textId="5F72FABA" w:rsidR="00F24EB8" w:rsidRPr="009B6F6D" w:rsidRDefault="00BC6BCE" w:rsidP="00FB40FD">
      <w:pPr>
        <w:pStyle w:val="11"/>
        <w:ind w:firstLine="720"/>
        <w:rPr>
          <w:color w:val="auto"/>
          <w:sz w:val="24"/>
          <w:szCs w:val="24"/>
        </w:rPr>
      </w:pPr>
      <w:r w:rsidRPr="009B6F6D">
        <w:rPr>
          <w:color w:val="auto"/>
          <w:sz w:val="24"/>
          <w:szCs w:val="24"/>
        </w:rPr>
        <w:t>Прошу исправить опечатку и (или) ошибку в</w:t>
      </w:r>
      <w:r w:rsidR="00D067B5" w:rsidRPr="009B6F6D">
        <w:rPr>
          <w:color w:val="auto"/>
          <w:sz w:val="24"/>
          <w:szCs w:val="24"/>
        </w:rPr>
        <w:t xml:space="preserve"> _________</w:t>
      </w:r>
      <w:r w:rsidR="002169EE" w:rsidRPr="009B6F6D">
        <w:rPr>
          <w:color w:val="auto"/>
          <w:sz w:val="24"/>
          <w:szCs w:val="24"/>
        </w:rPr>
        <w:t>ошибок</w:t>
      </w:r>
      <w:r w:rsidR="00D067B5" w:rsidRPr="009B6F6D">
        <w:rPr>
          <w:color w:val="auto"/>
          <w:sz w:val="24"/>
          <w:szCs w:val="24"/>
        </w:rPr>
        <w:t>_______________________</w:t>
      </w:r>
      <w:r w:rsidRPr="009B6F6D">
        <w:rPr>
          <w:color w:val="auto"/>
          <w:sz w:val="24"/>
          <w:szCs w:val="24"/>
        </w:rPr>
        <w:t>.</w:t>
      </w:r>
    </w:p>
    <w:p w14:paraId="75CECE19" w14:textId="77777777" w:rsidR="00F24EB8" w:rsidRPr="009B6F6D" w:rsidRDefault="00D067B5" w:rsidP="00FB40FD">
      <w:pPr>
        <w:pStyle w:val="50"/>
        <w:spacing w:after="0"/>
        <w:ind w:right="0"/>
        <w:rPr>
          <w:i/>
          <w:color w:val="auto"/>
          <w:sz w:val="24"/>
          <w:szCs w:val="24"/>
        </w:rPr>
      </w:pPr>
      <w:r w:rsidRPr="009B6F6D">
        <w:rPr>
          <w:i/>
          <w:color w:val="auto"/>
          <w:sz w:val="24"/>
          <w:szCs w:val="24"/>
        </w:rPr>
        <w:t>(</w:t>
      </w:r>
      <w:r w:rsidR="00BC6BCE" w:rsidRPr="009B6F6D">
        <w:rPr>
          <w:i/>
          <w:color w:val="auto"/>
          <w:sz w:val="24"/>
          <w:szCs w:val="24"/>
        </w:rPr>
        <w:t xml:space="preserve">указываются реквизиты и название документа, выданного уполномоченным органом в результате предоставления </w:t>
      </w:r>
      <w:r w:rsidRPr="009B6F6D">
        <w:rPr>
          <w:i/>
          <w:color w:val="auto"/>
          <w:sz w:val="24"/>
          <w:szCs w:val="24"/>
        </w:rPr>
        <w:t>муниципаль</w:t>
      </w:r>
      <w:r w:rsidR="00BC6BCE" w:rsidRPr="009B6F6D">
        <w:rPr>
          <w:i/>
          <w:color w:val="auto"/>
          <w:sz w:val="24"/>
          <w:szCs w:val="24"/>
        </w:rPr>
        <w:t>ной услуги</w:t>
      </w:r>
      <w:r w:rsidRPr="009B6F6D">
        <w:rPr>
          <w:i/>
          <w:color w:val="auto"/>
          <w:sz w:val="24"/>
          <w:szCs w:val="24"/>
        </w:rPr>
        <w:t>)</w:t>
      </w:r>
    </w:p>
    <w:p w14:paraId="19C59AFB" w14:textId="77777777" w:rsidR="00F24EB8" w:rsidRPr="009B6F6D" w:rsidRDefault="00BC6BCE" w:rsidP="00FB40FD">
      <w:pPr>
        <w:pStyle w:val="11"/>
        <w:ind w:firstLine="720"/>
        <w:rPr>
          <w:color w:val="auto"/>
          <w:sz w:val="24"/>
          <w:szCs w:val="24"/>
        </w:rPr>
      </w:pPr>
      <w:r w:rsidRPr="009B6F6D">
        <w:rPr>
          <w:color w:val="auto"/>
          <w:sz w:val="24"/>
          <w:szCs w:val="24"/>
        </w:rPr>
        <w:t>Приложение (при наличии):</w:t>
      </w:r>
      <w:r w:rsidR="00D067B5" w:rsidRPr="009B6F6D">
        <w:rPr>
          <w:color w:val="auto"/>
          <w:sz w:val="24"/>
          <w:szCs w:val="24"/>
        </w:rPr>
        <w:t xml:space="preserve"> ______________________________________________________</w:t>
      </w:r>
      <w:r w:rsidRPr="009B6F6D">
        <w:rPr>
          <w:color w:val="auto"/>
          <w:sz w:val="24"/>
          <w:szCs w:val="24"/>
        </w:rPr>
        <w:t>.</w:t>
      </w:r>
    </w:p>
    <w:p w14:paraId="4CD75970" w14:textId="77777777" w:rsidR="00F24EB8" w:rsidRPr="009B6F6D" w:rsidRDefault="00D067B5" w:rsidP="00FB40FD">
      <w:pPr>
        <w:pStyle w:val="50"/>
        <w:spacing w:after="0"/>
        <w:ind w:left="5954" w:right="52"/>
        <w:rPr>
          <w:i/>
          <w:color w:val="auto"/>
          <w:sz w:val="24"/>
          <w:szCs w:val="24"/>
        </w:rPr>
      </w:pPr>
      <w:r w:rsidRPr="009B6F6D">
        <w:rPr>
          <w:i/>
          <w:color w:val="auto"/>
          <w:sz w:val="24"/>
          <w:szCs w:val="24"/>
        </w:rPr>
        <w:t>(</w:t>
      </w:r>
      <w:r w:rsidR="00BC6BCE" w:rsidRPr="009B6F6D">
        <w:rPr>
          <w:i/>
          <w:color w:val="auto"/>
          <w:sz w:val="24"/>
          <w:szCs w:val="24"/>
        </w:rPr>
        <w:t>прилагаются материалы, обосновывающие наличие опечатки и (или) ошибки</w:t>
      </w:r>
      <w:r w:rsidRPr="009B6F6D">
        <w:rPr>
          <w:i/>
          <w:color w:val="auto"/>
          <w:sz w:val="24"/>
          <w:szCs w:val="24"/>
        </w:rPr>
        <w:t>)</w:t>
      </w:r>
    </w:p>
    <w:p w14:paraId="7C8EF7BF" w14:textId="77777777" w:rsidR="00D067B5" w:rsidRPr="009B6F6D" w:rsidRDefault="00D067B5" w:rsidP="00FB40FD">
      <w:pPr>
        <w:pStyle w:val="11"/>
        <w:tabs>
          <w:tab w:val="left" w:leader="underscore" w:pos="5040"/>
        </w:tabs>
        <w:ind w:firstLine="0"/>
        <w:rPr>
          <w:color w:val="auto"/>
          <w:sz w:val="24"/>
          <w:szCs w:val="24"/>
        </w:rPr>
      </w:pPr>
    </w:p>
    <w:p w14:paraId="13C36754" w14:textId="751D27BA" w:rsidR="00F24EB8" w:rsidRPr="009B6F6D" w:rsidRDefault="00BC6BCE" w:rsidP="00FB40FD">
      <w:pPr>
        <w:pStyle w:val="11"/>
        <w:tabs>
          <w:tab w:val="left" w:leader="underscore" w:pos="5040"/>
        </w:tabs>
        <w:ind w:firstLine="0"/>
        <w:rPr>
          <w:color w:val="auto"/>
          <w:sz w:val="24"/>
          <w:szCs w:val="24"/>
        </w:rPr>
      </w:pPr>
      <w:r w:rsidRPr="009B6F6D">
        <w:rPr>
          <w:color w:val="auto"/>
          <w:sz w:val="24"/>
          <w:szCs w:val="24"/>
        </w:rPr>
        <w:t>Подпись заявителя</w:t>
      </w:r>
      <w:r w:rsidR="0005563D" w:rsidRPr="009B6F6D">
        <w:rPr>
          <w:color w:val="auto"/>
          <w:sz w:val="24"/>
          <w:szCs w:val="24"/>
        </w:rPr>
        <w:t xml:space="preserve"> </w:t>
      </w:r>
    </w:p>
    <w:p w14:paraId="352CA4E9" w14:textId="18CFAD84" w:rsidR="00F24EB8" w:rsidRPr="009B6F6D" w:rsidRDefault="00BC6BCE" w:rsidP="00FB40FD">
      <w:pPr>
        <w:pStyle w:val="11"/>
        <w:tabs>
          <w:tab w:val="left" w:leader="underscore" w:pos="2458"/>
        </w:tabs>
        <w:ind w:firstLine="0"/>
        <w:rPr>
          <w:color w:val="auto"/>
          <w:sz w:val="24"/>
          <w:szCs w:val="24"/>
        </w:rPr>
      </w:pPr>
      <w:r w:rsidRPr="009B6F6D">
        <w:rPr>
          <w:color w:val="auto"/>
          <w:sz w:val="24"/>
          <w:szCs w:val="24"/>
        </w:rPr>
        <w:t>Дата</w:t>
      </w:r>
      <w:r w:rsidR="0005563D" w:rsidRPr="009B6F6D">
        <w:rPr>
          <w:color w:val="auto"/>
          <w:sz w:val="24"/>
          <w:szCs w:val="24"/>
        </w:rPr>
        <w:t xml:space="preserve"> </w:t>
      </w:r>
    </w:p>
    <w:sectPr w:rsidR="00F24EB8" w:rsidRPr="009B6F6D" w:rsidSect="00D067B5">
      <w:headerReference w:type="even" r:id="rId12"/>
      <w:headerReference w:type="default" r:id="rId13"/>
      <w:pgSz w:w="11900" w:h="16840"/>
      <w:pgMar w:top="993" w:right="544" w:bottom="1311" w:left="1098" w:header="883" w:footer="88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65795" w14:textId="77777777" w:rsidR="0001774E" w:rsidRDefault="0001774E">
      <w:r>
        <w:separator/>
      </w:r>
    </w:p>
  </w:endnote>
  <w:endnote w:type="continuationSeparator" w:id="0">
    <w:p w14:paraId="718764BA" w14:textId="77777777" w:rsidR="0001774E" w:rsidRDefault="0001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E117B" w14:textId="77777777" w:rsidR="0001774E" w:rsidRDefault="0001774E">
      <w:r>
        <w:separator/>
      </w:r>
    </w:p>
  </w:footnote>
  <w:footnote w:type="continuationSeparator" w:id="0">
    <w:p w14:paraId="3D05FB87" w14:textId="77777777" w:rsidR="0001774E" w:rsidRDefault="0001774E">
      <w:r>
        <w:continuationSeparator/>
      </w:r>
    </w:p>
  </w:footnote>
  <w:footnote w:id="1">
    <w:p w14:paraId="011FE923" w14:textId="58C1E157" w:rsidR="00455A10" w:rsidRDefault="00455A10" w:rsidP="00044395">
      <w:pPr>
        <w:pStyle w:val="a4"/>
        <w:tabs>
          <w:tab w:val="left" w:pos="355"/>
        </w:tabs>
      </w:pPr>
      <w:r>
        <w:rPr>
          <w:sz w:val="13"/>
          <w:szCs w:val="13"/>
          <w:vertAlign w:val="superscript"/>
        </w:rPr>
        <w:footnoteRef/>
      </w:r>
      <w:r>
        <w:rPr>
          <w:sz w:val="13"/>
          <w:szCs w:val="13"/>
        </w:rPr>
        <w:t xml:space="preserve"> </w:t>
      </w:r>
      <w:r>
        <w:t>Указывается информация о гражданине, поставленном на учет в качестве лица, имеющего права на предоставление земельного участка в собственность бесплатно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18275" w14:textId="77777777" w:rsidR="00455A10" w:rsidRDefault="00455A10">
    <w:pPr>
      <w:spacing w:line="1" w:lineRule="exact"/>
    </w:pPr>
    <w:r>
      <w:rPr>
        <w:noProof/>
        <w:lang w:bidi="ar-SA"/>
      </w:rPr>
      <mc:AlternateContent>
        <mc:Choice Requires="wps">
          <w:drawing>
            <wp:anchor distT="0" distB="0" distL="0" distR="0" simplePos="0" relativeHeight="251660288" behindDoc="1" locked="0" layoutInCell="1" allowOverlap="1" wp14:anchorId="7571C88E" wp14:editId="2927E274">
              <wp:simplePos x="0" y="0"/>
              <wp:positionH relativeFrom="page">
                <wp:posOffset>3983355</wp:posOffset>
              </wp:positionH>
              <wp:positionV relativeFrom="page">
                <wp:posOffset>305435</wp:posOffset>
              </wp:positionV>
              <wp:extent cx="11557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115570" cy="94615"/>
                      </a:xfrm>
                      <a:prstGeom prst="rect">
                        <a:avLst/>
                      </a:prstGeom>
                      <a:noFill/>
                    </wps:spPr>
                    <wps:txbx>
                      <w:txbxContent>
                        <w:p w14:paraId="63783A62" w14:textId="6BBC5AC2" w:rsidR="00455A10" w:rsidRDefault="00455A10">
                          <w:pPr>
                            <w:pStyle w:val="20"/>
                            <w:rPr>
                              <w:sz w:val="22"/>
                              <w:szCs w:val="22"/>
                            </w:rPr>
                          </w:pPr>
                          <w:r>
                            <w:fldChar w:fldCharType="begin"/>
                          </w:r>
                          <w:r>
                            <w:instrText xml:space="preserve"> PAGE \* MERGEFORMAT </w:instrText>
                          </w:r>
                          <w:r>
                            <w:fldChar w:fldCharType="separate"/>
                          </w:r>
                          <w:r w:rsidR="0063596B" w:rsidRPr="0063596B">
                            <w:rPr>
                              <w:noProof/>
                              <w:sz w:val="22"/>
                              <w:szCs w:val="22"/>
                            </w:rPr>
                            <w:t>36</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13.65pt;margin-top:24.05pt;width:9.1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" filled="f" stroked="f">
              <v:textbox style="mso-fit-shape-to-text:t" inset="0,0,0,0">
                <w:txbxContent>
                  <w:p w14:paraId="63783A62" w14:textId="6BBC5AC2" w:rsidR="00455A10" w:rsidRDefault="00455A10">
                    <w:pPr>
                      <w:pStyle w:val="20"/>
                      <w:rPr>
                        <w:sz w:val="22"/>
                        <w:szCs w:val="22"/>
                      </w:rPr>
                    </w:pPr>
                    <w:r>
                      <w:fldChar w:fldCharType="begin"/>
                    </w:r>
                    <w:r>
                      <w:instrText xml:space="preserve"> PAGE \* MERGEFORMAT </w:instrText>
                    </w:r>
                    <w:r>
                      <w:fldChar w:fldCharType="separate"/>
                    </w:r>
                    <w:r w:rsidR="0063596B" w:rsidRPr="0063596B">
                      <w:rPr>
                        <w:noProof/>
                        <w:sz w:val="22"/>
                        <w:szCs w:val="22"/>
                      </w:rPr>
                      <w:t>36</w:t>
                    </w:r>
                    <w:r>
                      <w:rPr>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CBC2E" w14:textId="3F319013" w:rsidR="00455A10" w:rsidRDefault="00455A10">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C3491" w14:textId="77777777" w:rsidR="00455A10" w:rsidRDefault="00455A10">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611699"/>
      <w:docPartObj>
        <w:docPartGallery w:val="Page Numbers (Top of Page)"/>
        <w:docPartUnique/>
      </w:docPartObj>
    </w:sdtPr>
    <w:sdtEndPr/>
    <w:sdtContent>
      <w:p w14:paraId="2B50A476" w14:textId="3272EE8E" w:rsidR="00455A10" w:rsidRDefault="00455A10">
        <w:pPr>
          <w:pStyle w:val="af0"/>
          <w:jc w:val="center"/>
        </w:pPr>
        <w:r>
          <w:fldChar w:fldCharType="begin"/>
        </w:r>
        <w:r>
          <w:instrText>PAGE   \* MERGEFORMAT</w:instrText>
        </w:r>
        <w:r>
          <w:fldChar w:fldCharType="separate"/>
        </w:r>
        <w:r w:rsidR="00B47966">
          <w:rPr>
            <w:noProof/>
          </w:rPr>
          <w:t>38</w:t>
        </w:r>
        <w:r>
          <w:fldChar w:fldCharType="end"/>
        </w:r>
      </w:p>
    </w:sdtContent>
  </w:sdt>
  <w:p w14:paraId="3654EB0C" w14:textId="77777777" w:rsidR="00455A10" w:rsidRDefault="00455A1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644807"/>
      <w:docPartObj>
        <w:docPartGallery w:val="Page Numbers (Top of Page)"/>
        <w:docPartUnique/>
      </w:docPartObj>
    </w:sdtPr>
    <w:sdtEndPr/>
    <w:sdtContent>
      <w:p w14:paraId="57CC3C99" w14:textId="13C41296" w:rsidR="00455A10" w:rsidRDefault="00455A10">
        <w:pPr>
          <w:pStyle w:val="af0"/>
          <w:jc w:val="center"/>
        </w:pPr>
        <w:r>
          <w:fldChar w:fldCharType="begin"/>
        </w:r>
        <w:r>
          <w:instrText>PAGE   \* MERGEFORMAT</w:instrText>
        </w:r>
        <w:r>
          <w:fldChar w:fldCharType="separate"/>
        </w:r>
        <w:r w:rsidR="0063596B">
          <w:rPr>
            <w:noProof/>
          </w:rPr>
          <w:t>37</w:t>
        </w:r>
        <w:r>
          <w:fldChar w:fldCharType="end"/>
        </w:r>
      </w:p>
    </w:sdtContent>
  </w:sdt>
  <w:p w14:paraId="49649C26" w14:textId="77777777" w:rsidR="00455A10" w:rsidRDefault="00455A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228"/>
    <w:multiLevelType w:val="multilevel"/>
    <w:tmpl w:val="69D6C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547BF"/>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D0C479A"/>
    <w:multiLevelType w:val="multilevel"/>
    <w:tmpl w:val="610C6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11C85"/>
    <w:multiLevelType w:val="hybridMultilevel"/>
    <w:tmpl w:val="F6025B2C"/>
    <w:lvl w:ilvl="0" w:tplc="E32CA35E">
      <w:start w:val="1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B9757E"/>
    <w:multiLevelType w:val="multilevel"/>
    <w:tmpl w:val="A94EC2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776414"/>
    <w:multiLevelType w:val="multilevel"/>
    <w:tmpl w:val="31D418B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53C68"/>
    <w:multiLevelType w:val="hybridMultilevel"/>
    <w:tmpl w:val="C7825BA0"/>
    <w:lvl w:ilvl="0" w:tplc="0419000F">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BD445D"/>
    <w:multiLevelType w:val="multilevel"/>
    <w:tmpl w:val="C4BE57A8"/>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984E1A"/>
    <w:multiLevelType w:val="hybridMultilevel"/>
    <w:tmpl w:val="B5B674D0"/>
    <w:lvl w:ilvl="0" w:tplc="A4F60A76">
      <w:start w:val="24"/>
      <w:numFmt w:val="decimal"/>
      <w:lvlText w:val="%1."/>
      <w:lvlJc w:val="left"/>
      <w:pPr>
        <w:ind w:left="840" w:hanging="360"/>
      </w:pPr>
      <w:rPr>
        <w:rFonts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168B7693"/>
    <w:multiLevelType w:val="multilevel"/>
    <w:tmpl w:val="85384A48"/>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427F6B"/>
    <w:multiLevelType w:val="multilevel"/>
    <w:tmpl w:val="1BD078E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A721F1"/>
    <w:multiLevelType w:val="multilevel"/>
    <w:tmpl w:val="A8E26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0C24A8"/>
    <w:multiLevelType w:val="multilevel"/>
    <w:tmpl w:val="E7FC4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F366FA"/>
    <w:multiLevelType w:val="multilevel"/>
    <w:tmpl w:val="494EAC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CD0EF8"/>
    <w:multiLevelType w:val="multilevel"/>
    <w:tmpl w:val="C160F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A447C0"/>
    <w:multiLevelType w:val="multilevel"/>
    <w:tmpl w:val="AF606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DC754B"/>
    <w:multiLevelType w:val="multilevel"/>
    <w:tmpl w:val="DA8A9CA4"/>
    <w:lvl w:ilvl="0">
      <w:start w:val="23"/>
      <w:numFmt w:val="decimal"/>
      <w:lvlText w:val="%1."/>
      <w:lvlJc w:val="left"/>
      <w:pPr>
        <w:ind w:left="480" w:hanging="48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7">
    <w:nsid w:val="33591E7D"/>
    <w:multiLevelType w:val="multilevel"/>
    <w:tmpl w:val="BE844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3D71DC"/>
    <w:multiLevelType w:val="multilevel"/>
    <w:tmpl w:val="CA12C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7648A7"/>
    <w:multiLevelType w:val="multilevel"/>
    <w:tmpl w:val="FF18D886"/>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F987C58"/>
    <w:multiLevelType w:val="multilevel"/>
    <w:tmpl w:val="37BA6B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C02507"/>
    <w:multiLevelType w:val="multilevel"/>
    <w:tmpl w:val="35429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454430"/>
    <w:multiLevelType w:val="multilevel"/>
    <w:tmpl w:val="4524D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5954D3"/>
    <w:multiLevelType w:val="multilevel"/>
    <w:tmpl w:val="EA4E322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970F94"/>
    <w:multiLevelType w:val="multilevel"/>
    <w:tmpl w:val="C0864D30"/>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3C62B04"/>
    <w:multiLevelType w:val="multilevel"/>
    <w:tmpl w:val="FCB2F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3532DB"/>
    <w:multiLevelType w:val="multilevel"/>
    <w:tmpl w:val="20DAB2A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B0371B"/>
    <w:multiLevelType w:val="multilevel"/>
    <w:tmpl w:val="B0B8069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E98463D"/>
    <w:multiLevelType w:val="multilevel"/>
    <w:tmpl w:val="B3CE9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CD1AD9"/>
    <w:multiLevelType w:val="multilevel"/>
    <w:tmpl w:val="74345B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3C1B4C"/>
    <w:multiLevelType w:val="multilevel"/>
    <w:tmpl w:val="F0441EEA"/>
    <w:lvl w:ilvl="0">
      <w:start w:val="1"/>
      <w:numFmt w:val="decimal"/>
      <w:lvlText w:val="3.4.%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81511C"/>
    <w:multiLevelType w:val="multilevel"/>
    <w:tmpl w:val="E752D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BF6223"/>
    <w:multiLevelType w:val="multilevel"/>
    <w:tmpl w:val="B66E4A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8810C7"/>
    <w:multiLevelType w:val="multilevel"/>
    <w:tmpl w:val="AC1054A4"/>
    <w:lvl w:ilvl="0">
      <w:start w:val="1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nsid w:val="6DB5072B"/>
    <w:multiLevelType w:val="multilevel"/>
    <w:tmpl w:val="522492A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BF78F0"/>
    <w:multiLevelType w:val="multilevel"/>
    <w:tmpl w:val="AB1CBCA0"/>
    <w:lvl w:ilvl="0">
      <w:start w:val="20"/>
      <w:numFmt w:val="decimal"/>
      <w:lvlText w:val="%1."/>
      <w:lvlJc w:val="left"/>
      <w:pPr>
        <w:ind w:left="480" w:hanging="480"/>
      </w:pPr>
      <w:rPr>
        <w:rFonts w:hint="default"/>
        <w:b/>
      </w:rPr>
    </w:lvl>
    <w:lvl w:ilvl="1">
      <w:start w:val="1"/>
      <w:numFmt w:val="decimal"/>
      <w:lvlText w:val="%1.%2."/>
      <w:lvlJc w:val="left"/>
      <w:pPr>
        <w:ind w:left="1047" w:hanging="480"/>
      </w:pPr>
      <w:rPr>
        <w:rFonts w:hint="default"/>
        <w:b w:val="0"/>
      </w:rPr>
    </w:lvl>
    <w:lvl w:ilvl="2">
      <w:start w:val="1"/>
      <w:numFmt w:val="decimal"/>
      <w:lvlText w:val="%3."/>
      <w:lvlJc w:val="left"/>
      <w:pPr>
        <w:ind w:left="1854" w:hanging="720"/>
      </w:pPr>
      <w:rPr>
        <w:rFonts w:ascii="Times New Roman" w:eastAsia="Times New Roman"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B565FB2"/>
    <w:multiLevelType w:val="multilevel"/>
    <w:tmpl w:val="70804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9175A0"/>
    <w:multiLevelType w:val="multilevel"/>
    <w:tmpl w:val="30FA6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F8151A4"/>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2"/>
  </w:num>
  <w:num w:numId="2">
    <w:abstractNumId w:val="20"/>
  </w:num>
  <w:num w:numId="3">
    <w:abstractNumId w:val="18"/>
  </w:num>
  <w:num w:numId="4">
    <w:abstractNumId w:val="13"/>
  </w:num>
  <w:num w:numId="5">
    <w:abstractNumId w:val="10"/>
  </w:num>
  <w:num w:numId="6">
    <w:abstractNumId w:val="23"/>
  </w:num>
  <w:num w:numId="7">
    <w:abstractNumId w:val="21"/>
  </w:num>
  <w:num w:numId="8">
    <w:abstractNumId w:val="37"/>
  </w:num>
  <w:num w:numId="9">
    <w:abstractNumId w:val="22"/>
  </w:num>
  <w:num w:numId="10">
    <w:abstractNumId w:val="26"/>
  </w:num>
  <w:num w:numId="11">
    <w:abstractNumId w:val="36"/>
  </w:num>
  <w:num w:numId="12">
    <w:abstractNumId w:val="30"/>
  </w:num>
  <w:num w:numId="13">
    <w:abstractNumId w:val="14"/>
  </w:num>
  <w:num w:numId="14">
    <w:abstractNumId w:val="12"/>
  </w:num>
  <w:num w:numId="15">
    <w:abstractNumId w:val="29"/>
  </w:num>
  <w:num w:numId="16">
    <w:abstractNumId w:val="34"/>
  </w:num>
  <w:num w:numId="17">
    <w:abstractNumId w:val="5"/>
  </w:num>
  <w:num w:numId="18">
    <w:abstractNumId w:val="17"/>
  </w:num>
  <w:num w:numId="19">
    <w:abstractNumId w:val="2"/>
  </w:num>
  <w:num w:numId="20">
    <w:abstractNumId w:val="11"/>
  </w:num>
  <w:num w:numId="21">
    <w:abstractNumId w:val="0"/>
  </w:num>
  <w:num w:numId="22">
    <w:abstractNumId w:val="15"/>
  </w:num>
  <w:num w:numId="23">
    <w:abstractNumId w:val="28"/>
  </w:num>
  <w:num w:numId="24">
    <w:abstractNumId w:val="25"/>
  </w:num>
  <w:num w:numId="25">
    <w:abstractNumId w:val="31"/>
  </w:num>
  <w:num w:numId="26">
    <w:abstractNumId w:val="4"/>
  </w:num>
  <w:num w:numId="27">
    <w:abstractNumId w:val="3"/>
  </w:num>
  <w:num w:numId="28">
    <w:abstractNumId w:val="38"/>
  </w:num>
  <w:num w:numId="29">
    <w:abstractNumId w:val="6"/>
  </w:num>
  <w:num w:numId="30">
    <w:abstractNumId w:val="33"/>
  </w:num>
  <w:num w:numId="31">
    <w:abstractNumId w:val="19"/>
  </w:num>
  <w:num w:numId="32">
    <w:abstractNumId w:val="24"/>
  </w:num>
  <w:num w:numId="33">
    <w:abstractNumId w:val="35"/>
  </w:num>
  <w:num w:numId="34">
    <w:abstractNumId w:val="8"/>
  </w:num>
  <w:num w:numId="35">
    <w:abstractNumId w:val="16"/>
  </w:num>
  <w:num w:numId="36">
    <w:abstractNumId w:val="1"/>
  </w:num>
  <w:num w:numId="37">
    <w:abstractNumId w:val="27"/>
  </w:num>
  <w:num w:numId="38">
    <w:abstractNumId w:val="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EB8"/>
    <w:rsid w:val="00012D23"/>
    <w:rsid w:val="0001774E"/>
    <w:rsid w:val="00026550"/>
    <w:rsid w:val="00044395"/>
    <w:rsid w:val="000461FA"/>
    <w:rsid w:val="0005563D"/>
    <w:rsid w:val="0006723D"/>
    <w:rsid w:val="000760F8"/>
    <w:rsid w:val="00086354"/>
    <w:rsid w:val="00097188"/>
    <w:rsid w:val="000A6796"/>
    <w:rsid w:val="000B2C43"/>
    <w:rsid w:val="000B39CF"/>
    <w:rsid w:val="000C54F0"/>
    <w:rsid w:val="000D7E91"/>
    <w:rsid w:val="000F2C98"/>
    <w:rsid w:val="0011458C"/>
    <w:rsid w:val="0011606B"/>
    <w:rsid w:val="001236AE"/>
    <w:rsid w:val="00132722"/>
    <w:rsid w:val="00133519"/>
    <w:rsid w:val="00133723"/>
    <w:rsid w:val="00140A40"/>
    <w:rsid w:val="00142E0D"/>
    <w:rsid w:val="001615F7"/>
    <w:rsid w:val="001C0E43"/>
    <w:rsid w:val="001C66BB"/>
    <w:rsid w:val="001E4F42"/>
    <w:rsid w:val="00210ACB"/>
    <w:rsid w:val="002169EE"/>
    <w:rsid w:val="00220AF9"/>
    <w:rsid w:val="002251FE"/>
    <w:rsid w:val="00231505"/>
    <w:rsid w:val="00231E08"/>
    <w:rsid w:val="00244D97"/>
    <w:rsid w:val="00247540"/>
    <w:rsid w:val="00252827"/>
    <w:rsid w:val="00257B53"/>
    <w:rsid w:val="00262D21"/>
    <w:rsid w:val="002761F7"/>
    <w:rsid w:val="002860E1"/>
    <w:rsid w:val="00286558"/>
    <w:rsid w:val="002B1145"/>
    <w:rsid w:val="002D4C39"/>
    <w:rsid w:val="002F6463"/>
    <w:rsid w:val="003329AF"/>
    <w:rsid w:val="003533FA"/>
    <w:rsid w:val="003618D0"/>
    <w:rsid w:val="00371475"/>
    <w:rsid w:val="00374CF8"/>
    <w:rsid w:val="003B2EBC"/>
    <w:rsid w:val="003C1488"/>
    <w:rsid w:val="003D2932"/>
    <w:rsid w:val="003E4437"/>
    <w:rsid w:val="003E5F12"/>
    <w:rsid w:val="00403F42"/>
    <w:rsid w:val="004163D4"/>
    <w:rsid w:val="00425927"/>
    <w:rsid w:val="00427153"/>
    <w:rsid w:val="00436C3D"/>
    <w:rsid w:val="00454345"/>
    <w:rsid w:val="00455A10"/>
    <w:rsid w:val="00485568"/>
    <w:rsid w:val="00490029"/>
    <w:rsid w:val="004C2C4D"/>
    <w:rsid w:val="004C3BCC"/>
    <w:rsid w:val="004D375F"/>
    <w:rsid w:val="005031D9"/>
    <w:rsid w:val="00513589"/>
    <w:rsid w:val="00566778"/>
    <w:rsid w:val="00571883"/>
    <w:rsid w:val="00571999"/>
    <w:rsid w:val="00580809"/>
    <w:rsid w:val="005914F9"/>
    <w:rsid w:val="005A2E89"/>
    <w:rsid w:val="005C0448"/>
    <w:rsid w:val="0061422D"/>
    <w:rsid w:val="0062672C"/>
    <w:rsid w:val="0063365D"/>
    <w:rsid w:val="0063596B"/>
    <w:rsid w:val="00636444"/>
    <w:rsid w:val="00645578"/>
    <w:rsid w:val="00654F41"/>
    <w:rsid w:val="00655385"/>
    <w:rsid w:val="006624D3"/>
    <w:rsid w:val="00665326"/>
    <w:rsid w:val="00667388"/>
    <w:rsid w:val="00673E25"/>
    <w:rsid w:val="00674133"/>
    <w:rsid w:val="00692F2A"/>
    <w:rsid w:val="006948E8"/>
    <w:rsid w:val="006B24E3"/>
    <w:rsid w:val="006C0FB2"/>
    <w:rsid w:val="006C66B8"/>
    <w:rsid w:val="006E7A30"/>
    <w:rsid w:val="007265D7"/>
    <w:rsid w:val="00741CF4"/>
    <w:rsid w:val="00753CE8"/>
    <w:rsid w:val="00756468"/>
    <w:rsid w:val="00787E22"/>
    <w:rsid w:val="00791059"/>
    <w:rsid w:val="00796496"/>
    <w:rsid w:val="00797D85"/>
    <w:rsid w:val="007B2562"/>
    <w:rsid w:val="007B7062"/>
    <w:rsid w:val="007C1A92"/>
    <w:rsid w:val="007D0FAC"/>
    <w:rsid w:val="007D3A7A"/>
    <w:rsid w:val="007F0F27"/>
    <w:rsid w:val="007F199E"/>
    <w:rsid w:val="007F1A01"/>
    <w:rsid w:val="00826BF0"/>
    <w:rsid w:val="00845657"/>
    <w:rsid w:val="008612EC"/>
    <w:rsid w:val="00881A61"/>
    <w:rsid w:val="00887CB0"/>
    <w:rsid w:val="00890032"/>
    <w:rsid w:val="008B6EAD"/>
    <w:rsid w:val="009561C9"/>
    <w:rsid w:val="00973654"/>
    <w:rsid w:val="009801E1"/>
    <w:rsid w:val="00985105"/>
    <w:rsid w:val="009917AF"/>
    <w:rsid w:val="009B3570"/>
    <w:rsid w:val="009B6F6D"/>
    <w:rsid w:val="009C19EA"/>
    <w:rsid w:val="009D5ED5"/>
    <w:rsid w:val="00A0391B"/>
    <w:rsid w:val="00A17EDF"/>
    <w:rsid w:val="00A32C9C"/>
    <w:rsid w:val="00A44C19"/>
    <w:rsid w:val="00A463C4"/>
    <w:rsid w:val="00A72196"/>
    <w:rsid w:val="00A73135"/>
    <w:rsid w:val="00A80CC9"/>
    <w:rsid w:val="00A90EA4"/>
    <w:rsid w:val="00A94D3E"/>
    <w:rsid w:val="00AA0D7E"/>
    <w:rsid w:val="00AA2B76"/>
    <w:rsid w:val="00AA6AC1"/>
    <w:rsid w:val="00AB2BCC"/>
    <w:rsid w:val="00AB506F"/>
    <w:rsid w:val="00AC4AFC"/>
    <w:rsid w:val="00AE41B0"/>
    <w:rsid w:val="00B03383"/>
    <w:rsid w:val="00B3725F"/>
    <w:rsid w:val="00B40035"/>
    <w:rsid w:val="00B47966"/>
    <w:rsid w:val="00B57DEF"/>
    <w:rsid w:val="00B70630"/>
    <w:rsid w:val="00B8300E"/>
    <w:rsid w:val="00B873DA"/>
    <w:rsid w:val="00B93966"/>
    <w:rsid w:val="00BA002D"/>
    <w:rsid w:val="00BA4809"/>
    <w:rsid w:val="00BC2FB8"/>
    <w:rsid w:val="00BC6BCE"/>
    <w:rsid w:val="00BD3DFB"/>
    <w:rsid w:val="00BD7AC9"/>
    <w:rsid w:val="00BF3394"/>
    <w:rsid w:val="00BF3D4F"/>
    <w:rsid w:val="00C24843"/>
    <w:rsid w:val="00C305FF"/>
    <w:rsid w:val="00C37204"/>
    <w:rsid w:val="00C52D1F"/>
    <w:rsid w:val="00C575C3"/>
    <w:rsid w:val="00C60CA9"/>
    <w:rsid w:val="00C61649"/>
    <w:rsid w:val="00C636DE"/>
    <w:rsid w:val="00C75C8D"/>
    <w:rsid w:val="00C77C1F"/>
    <w:rsid w:val="00C84875"/>
    <w:rsid w:val="00CD586C"/>
    <w:rsid w:val="00CF19E1"/>
    <w:rsid w:val="00D067B5"/>
    <w:rsid w:val="00D13070"/>
    <w:rsid w:val="00D14918"/>
    <w:rsid w:val="00D3141A"/>
    <w:rsid w:val="00D332F3"/>
    <w:rsid w:val="00D4373C"/>
    <w:rsid w:val="00D50A9E"/>
    <w:rsid w:val="00D527FD"/>
    <w:rsid w:val="00D670A2"/>
    <w:rsid w:val="00D67EE6"/>
    <w:rsid w:val="00D778C6"/>
    <w:rsid w:val="00D85795"/>
    <w:rsid w:val="00D95C18"/>
    <w:rsid w:val="00DA0BEF"/>
    <w:rsid w:val="00DB00A7"/>
    <w:rsid w:val="00DC28D3"/>
    <w:rsid w:val="00DC47D7"/>
    <w:rsid w:val="00DC5398"/>
    <w:rsid w:val="00DC5BDC"/>
    <w:rsid w:val="00DC60EF"/>
    <w:rsid w:val="00DD4D2F"/>
    <w:rsid w:val="00E05BF0"/>
    <w:rsid w:val="00E20B3D"/>
    <w:rsid w:val="00E24FEE"/>
    <w:rsid w:val="00E66932"/>
    <w:rsid w:val="00E82224"/>
    <w:rsid w:val="00E83F96"/>
    <w:rsid w:val="00EC0F92"/>
    <w:rsid w:val="00EC6609"/>
    <w:rsid w:val="00EF4B31"/>
    <w:rsid w:val="00F17521"/>
    <w:rsid w:val="00F24EB8"/>
    <w:rsid w:val="00F50A66"/>
    <w:rsid w:val="00F547C9"/>
    <w:rsid w:val="00F62721"/>
    <w:rsid w:val="00F62B3B"/>
    <w:rsid w:val="00F7680F"/>
    <w:rsid w:val="00F77476"/>
    <w:rsid w:val="00F9697B"/>
    <w:rsid w:val="00FB40FD"/>
    <w:rsid w:val="00FB66FC"/>
    <w:rsid w:val="00FD0325"/>
    <w:rsid w:val="00FF2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4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EC0F9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Сноска"/>
    <w:basedOn w:val="a"/>
    <w:link w:val="a3"/>
    <w:pPr>
      <w:ind w:left="240"/>
    </w:pPr>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13">
    <w:name w:val="Заголовок №1"/>
    <w:basedOn w:val="a"/>
    <w:link w:val="12"/>
    <w:pPr>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40">
    <w:name w:val="Основной текст (4)"/>
    <w:basedOn w:val="a"/>
    <w:link w:val="4"/>
    <w:pPr>
      <w:spacing w:after="540"/>
      <w:jc w:val="center"/>
    </w:pPr>
    <w:rPr>
      <w:rFonts w:ascii="Times New Roman" w:eastAsia="Times New Roman" w:hAnsi="Times New Roman" w:cs="Times New Roman"/>
      <w:i/>
      <w:iCs/>
      <w:sz w:val="18"/>
      <w:szCs w:val="18"/>
    </w:rPr>
  </w:style>
  <w:style w:type="paragraph" w:customStyle="1" w:styleId="50">
    <w:name w:val="Основной текст (5)"/>
    <w:basedOn w:val="a"/>
    <w:link w:val="5"/>
    <w:pPr>
      <w:spacing w:after="370"/>
      <w:ind w:left="5840" w:right="300"/>
      <w:jc w:val="right"/>
    </w:pPr>
    <w:rPr>
      <w:rFonts w:ascii="Times New Roman" w:eastAsia="Times New Roman" w:hAnsi="Times New Roman" w:cs="Times New Roman"/>
      <w:sz w:val="20"/>
      <w:szCs w:val="20"/>
    </w:rPr>
  </w:style>
  <w:style w:type="paragraph" w:styleId="a8">
    <w:name w:val="List Paragraph"/>
    <w:basedOn w:val="a"/>
    <w:uiPriority w:val="34"/>
    <w:qFormat/>
    <w:rsid w:val="0061422D"/>
    <w:pPr>
      <w:ind w:left="720"/>
      <w:contextualSpacing/>
    </w:pPr>
  </w:style>
  <w:style w:type="paragraph" w:customStyle="1" w:styleId="printj">
    <w:name w:val="printj"/>
    <w:basedOn w:val="a"/>
    <w:rsid w:val="00F50A66"/>
    <w:pPr>
      <w:widowControl/>
      <w:spacing w:before="144" w:after="288"/>
      <w:jc w:val="both"/>
    </w:pPr>
    <w:rPr>
      <w:rFonts w:ascii="Times New Roman" w:eastAsia="Times New Roman" w:hAnsi="Times New Roman" w:cs="Times New Roman"/>
      <w:color w:val="auto"/>
      <w:lang w:bidi="ar-SA"/>
    </w:rPr>
  </w:style>
  <w:style w:type="paragraph" w:customStyle="1" w:styleId="Default">
    <w:name w:val="Default"/>
    <w:rsid w:val="000B39CF"/>
    <w:pPr>
      <w:widowControl/>
      <w:autoSpaceDE w:val="0"/>
      <w:autoSpaceDN w:val="0"/>
      <w:adjustRightInd w:val="0"/>
    </w:pPr>
    <w:rPr>
      <w:rFonts w:ascii="Times New Roman" w:hAnsi="Times New Roman" w:cs="Times New Roman"/>
      <w:color w:val="000000"/>
      <w:lang w:bidi="ar-SA"/>
    </w:rPr>
  </w:style>
  <w:style w:type="paragraph" w:customStyle="1" w:styleId="ConsPlusNormal">
    <w:name w:val="ConsPlusNormal"/>
    <w:link w:val="ConsPlusNormal0"/>
    <w:uiPriority w:val="99"/>
    <w:rsid w:val="003E4437"/>
    <w:pPr>
      <w:autoSpaceDE w:val="0"/>
      <w:autoSpaceDN w:val="0"/>
      <w:adjustRightInd w:val="0"/>
      <w:ind w:firstLine="720"/>
    </w:pPr>
    <w:rPr>
      <w:rFonts w:ascii="Arial" w:eastAsia="Calibri" w:hAnsi="Arial" w:cs="Arial"/>
      <w:sz w:val="20"/>
      <w:szCs w:val="20"/>
      <w:lang w:bidi="ar-SA"/>
    </w:rPr>
  </w:style>
  <w:style w:type="paragraph" w:styleId="a9">
    <w:name w:val="Normal (Web)"/>
    <w:basedOn w:val="a"/>
    <w:uiPriority w:val="99"/>
    <w:qFormat/>
    <w:rsid w:val="003E4437"/>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3E4437"/>
    <w:rPr>
      <w:rFonts w:ascii="Arial" w:eastAsia="Calibri" w:hAnsi="Arial" w:cs="Arial"/>
      <w:sz w:val="20"/>
      <w:szCs w:val="20"/>
      <w:lang w:bidi="ar-SA"/>
    </w:rPr>
  </w:style>
  <w:style w:type="character" w:customStyle="1" w:styleId="aa">
    <w:name w:val="Подпись к таблице_"/>
    <w:basedOn w:val="a0"/>
    <w:link w:val="ab"/>
    <w:rsid w:val="003B2EBC"/>
    <w:rPr>
      <w:rFonts w:ascii="Times New Roman" w:eastAsia="Times New Roman" w:hAnsi="Times New Roman" w:cs="Times New Roman"/>
      <w:sz w:val="28"/>
      <w:szCs w:val="28"/>
    </w:rPr>
  </w:style>
  <w:style w:type="paragraph" w:customStyle="1" w:styleId="ab">
    <w:name w:val="Подпись к таблице"/>
    <w:basedOn w:val="a"/>
    <w:link w:val="aa"/>
    <w:rsid w:val="003B2EBC"/>
    <w:pPr>
      <w:jc w:val="right"/>
    </w:pPr>
    <w:rPr>
      <w:rFonts w:ascii="Times New Roman" w:eastAsia="Times New Roman" w:hAnsi="Times New Roman" w:cs="Times New Roman"/>
      <w:color w:val="auto"/>
      <w:sz w:val="28"/>
      <w:szCs w:val="28"/>
    </w:rPr>
  </w:style>
  <w:style w:type="paragraph" w:styleId="ac">
    <w:name w:val="Balloon Text"/>
    <w:basedOn w:val="a"/>
    <w:link w:val="ad"/>
    <w:uiPriority w:val="99"/>
    <w:semiHidden/>
    <w:unhideWhenUsed/>
    <w:rsid w:val="006C66B8"/>
    <w:rPr>
      <w:rFonts w:ascii="Segoe UI" w:hAnsi="Segoe UI" w:cs="Segoe UI"/>
      <w:sz w:val="18"/>
      <w:szCs w:val="18"/>
    </w:rPr>
  </w:style>
  <w:style w:type="character" w:customStyle="1" w:styleId="ad">
    <w:name w:val="Текст выноски Знак"/>
    <w:basedOn w:val="a0"/>
    <w:link w:val="ac"/>
    <w:uiPriority w:val="99"/>
    <w:semiHidden/>
    <w:rsid w:val="006C66B8"/>
    <w:rPr>
      <w:rFonts w:ascii="Segoe UI" w:hAnsi="Segoe UI" w:cs="Segoe UI"/>
      <w:color w:val="000000"/>
      <w:sz w:val="18"/>
      <w:szCs w:val="18"/>
    </w:rPr>
  </w:style>
  <w:style w:type="character" w:customStyle="1" w:styleId="21">
    <w:name w:val="Основной текст (2)_"/>
    <w:basedOn w:val="a0"/>
    <w:link w:val="22"/>
    <w:rsid w:val="00655385"/>
    <w:rPr>
      <w:rFonts w:ascii="Times New Roman" w:eastAsia="Times New Roman" w:hAnsi="Times New Roman" w:cs="Times New Roman"/>
      <w:i/>
      <w:iCs/>
      <w:sz w:val="16"/>
      <w:szCs w:val="16"/>
    </w:rPr>
  </w:style>
  <w:style w:type="character" w:customStyle="1" w:styleId="23">
    <w:name w:val="Заголовок №2_"/>
    <w:basedOn w:val="a0"/>
    <w:link w:val="24"/>
    <w:rsid w:val="00655385"/>
    <w:rPr>
      <w:rFonts w:ascii="Times New Roman" w:eastAsia="Times New Roman" w:hAnsi="Times New Roman" w:cs="Times New Roman"/>
      <w:sz w:val="28"/>
      <w:szCs w:val="28"/>
    </w:rPr>
  </w:style>
  <w:style w:type="paragraph" w:customStyle="1" w:styleId="22">
    <w:name w:val="Основной текст (2)"/>
    <w:basedOn w:val="a"/>
    <w:link w:val="21"/>
    <w:rsid w:val="00655385"/>
    <w:rPr>
      <w:rFonts w:ascii="Times New Roman" w:eastAsia="Times New Roman" w:hAnsi="Times New Roman" w:cs="Times New Roman"/>
      <w:i/>
      <w:iCs/>
      <w:color w:val="auto"/>
      <w:sz w:val="16"/>
      <w:szCs w:val="16"/>
    </w:rPr>
  </w:style>
  <w:style w:type="paragraph" w:customStyle="1" w:styleId="24">
    <w:name w:val="Заголовок №2"/>
    <w:basedOn w:val="a"/>
    <w:link w:val="23"/>
    <w:rsid w:val="00655385"/>
    <w:pPr>
      <w:outlineLvl w:val="1"/>
    </w:pPr>
    <w:rPr>
      <w:rFonts w:ascii="Times New Roman" w:eastAsia="Times New Roman" w:hAnsi="Times New Roman" w:cs="Times New Roman"/>
      <w:color w:val="auto"/>
      <w:sz w:val="28"/>
      <w:szCs w:val="28"/>
    </w:rPr>
  </w:style>
  <w:style w:type="paragraph" w:styleId="ae">
    <w:name w:val="footer"/>
    <w:basedOn w:val="a"/>
    <w:link w:val="af"/>
    <w:uiPriority w:val="99"/>
    <w:unhideWhenUsed/>
    <w:rsid w:val="002169EE"/>
    <w:pPr>
      <w:tabs>
        <w:tab w:val="center" w:pos="4677"/>
        <w:tab w:val="right" w:pos="9355"/>
      </w:tabs>
    </w:pPr>
  </w:style>
  <w:style w:type="character" w:customStyle="1" w:styleId="af">
    <w:name w:val="Нижний колонтитул Знак"/>
    <w:basedOn w:val="a0"/>
    <w:link w:val="ae"/>
    <w:uiPriority w:val="99"/>
    <w:rsid w:val="002169EE"/>
    <w:rPr>
      <w:color w:val="000000"/>
    </w:rPr>
  </w:style>
  <w:style w:type="paragraph" w:styleId="af0">
    <w:name w:val="header"/>
    <w:basedOn w:val="a"/>
    <w:link w:val="af1"/>
    <w:uiPriority w:val="99"/>
    <w:unhideWhenUsed/>
    <w:rsid w:val="002169EE"/>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1">
    <w:name w:val="Верхний колонтитул Знак"/>
    <w:basedOn w:val="a0"/>
    <w:link w:val="af0"/>
    <w:uiPriority w:val="99"/>
    <w:rsid w:val="002169EE"/>
    <w:rPr>
      <w:rFonts w:asciiTheme="minorHAnsi" w:eastAsiaTheme="minorEastAsia" w:hAnsiTheme="minorHAnsi" w:cs="Times New Roman"/>
      <w:sz w:val="22"/>
      <w:szCs w:val="22"/>
      <w:lang w:bidi="ar-SA"/>
    </w:rPr>
  </w:style>
  <w:style w:type="character" w:customStyle="1" w:styleId="10">
    <w:name w:val="Заголовок 1 Знак"/>
    <w:basedOn w:val="a0"/>
    <w:link w:val="1"/>
    <w:uiPriority w:val="1"/>
    <w:rsid w:val="00EC0F92"/>
    <w:rPr>
      <w:rFonts w:ascii="Times New Roman" w:eastAsia="Times New Roman" w:hAnsi="Times New Roman" w:cs="Times New Roman"/>
      <w:b/>
      <w:bCs/>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EC0F9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Сноска"/>
    <w:basedOn w:val="a"/>
    <w:link w:val="a3"/>
    <w:pPr>
      <w:ind w:left="240"/>
    </w:pPr>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13">
    <w:name w:val="Заголовок №1"/>
    <w:basedOn w:val="a"/>
    <w:link w:val="12"/>
    <w:pPr>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40">
    <w:name w:val="Основной текст (4)"/>
    <w:basedOn w:val="a"/>
    <w:link w:val="4"/>
    <w:pPr>
      <w:spacing w:after="540"/>
      <w:jc w:val="center"/>
    </w:pPr>
    <w:rPr>
      <w:rFonts w:ascii="Times New Roman" w:eastAsia="Times New Roman" w:hAnsi="Times New Roman" w:cs="Times New Roman"/>
      <w:i/>
      <w:iCs/>
      <w:sz w:val="18"/>
      <w:szCs w:val="18"/>
    </w:rPr>
  </w:style>
  <w:style w:type="paragraph" w:customStyle="1" w:styleId="50">
    <w:name w:val="Основной текст (5)"/>
    <w:basedOn w:val="a"/>
    <w:link w:val="5"/>
    <w:pPr>
      <w:spacing w:after="370"/>
      <w:ind w:left="5840" w:right="300"/>
      <w:jc w:val="right"/>
    </w:pPr>
    <w:rPr>
      <w:rFonts w:ascii="Times New Roman" w:eastAsia="Times New Roman" w:hAnsi="Times New Roman" w:cs="Times New Roman"/>
      <w:sz w:val="20"/>
      <w:szCs w:val="20"/>
    </w:rPr>
  </w:style>
  <w:style w:type="paragraph" w:styleId="a8">
    <w:name w:val="List Paragraph"/>
    <w:basedOn w:val="a"/>
    <w:uiPriority w:val="34"/>
    <w:qFormat/>
    <w:rsid w:val="0061422D"/>
    <w:pPr>
      <w:ind w:left="720"/>
      <w:contextualSpacing/>
    </w:pPr>
  </w:style>
  <w:style w:type="paragraph" w:customStyle="1" w:styleId="printj">
    <w:name w:val="printj"/>
    <w:basedOn w:val="a"/>
    <w:rsid w:val="00F50A66"/>
    <w:pPr>
      <w:widowControl/>
      <w:spacing w:before="144" w:after="288"/>
      <w:jc w:val="both"/>
    </w:pPr>
    <w:rPr>
      <w:rFonts w:ascii="Times New Roman" w:eastAsia="Times New Roman" w:hAnsi="Times New Roman" w:cs="Times New Roman"/>
      <w:color w:val="auto"/>
      <w:lang w:bidi="ar-SA"/>
    </w:rPr>
  </w:style>
  <w:style w:type="paragraph" w:customStyle="1" w:styleId="Default">
    <w:name w:val="Default"/>
    <w:rsid w:val="000B39CF"/>
    <w:pPr>
      <w:widowControl/>
      <w:autoSpaceDE w:val="0"/>
      <w:autoSpaceDN w:val="0"/>
      <w:adjustRightInd w:val="0"/>
    </w:pPr>
    <w:rPr>
      <w:rFonts w:ascii="Times New Roman" w:hAnsi="Times New Roman" w:cs="Times New Roman"/>
      <w:color w:val="000000"/>
      <w:lang w:bidi="ar-SA"/>
    </w:rPr>
  </w:style>
  <w:style w:type="paragraph" w:customStyle="1" w:styleId="ConsPlusNormal">
    <w:name w:val="ConsPlusNormal"/>
    <w:link w:val="ConsPlusNormal0"/>
    <w:uiPriority w:val="99"/>
    <w:rsid w:val="003E4437"/>
    <w:pPr>
      <w:autoSpaceDE w:val="0"/>
      <w:autoSpaceDN w:val="0"/>
      <w:adjustRightInd w:val="0"/>
      <w:ind w:firstLine="720"/>
    </w:pPr>
    <w:rPr>
      <w:rFonts w:ascii="Arial" w:eastAsia="Calibri" w:hAnsi="Arial" w:cs="Arial"/>
      <w:sz w:val="20"/>
      <w:szCs w:val="20"/>
      <w:lang w:bidi="ar-SA"/>
    </w:rPr>
  </w:style>
  <w:style w:type="paragraph" w:styleId="a9">
    <w:name w:val="Normal (Web)"/>
    <w:basedOn w:val="a"/>
    <w:uiPriority w:val="99"/>
    <w:qFormat/>
    <w:rsid w:val="003E4437"/>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3E4437"/>
    <w:rPr>
      <w:rFonts w:ascii="Arial" w:eastAsia="Calibri" w:hAnsi="Arial" w:cs="Arial"/>
      <w:sz w:val="20"/>
      <w:szCs w:val="20"/>
      <w:lang w:bidi="ar-SA"/>
    </w:rPr>
  </w:style>
  <w:style w:type="character" w:customStyle="1" w:styleId="aa">
    <w:name w:val="Подпись к таблице_"/>
    <w:basedOn w:val="a0"/>
    <w:link w:val="ab"/>
    <w:rsid w:val="003B2EBC"/>
    <w:rPr>
      <w:rFonts w:ascii="Times New Roman" w:eastAsia="Times New Roman" w:hAnsi="Times New Roman" w:cs="Times New Roman"/>
      <w:sz w:val="28"/>
      <w:szCs w:val="28"/>
    </w:rPr>
  </w:style>
  <w:style w:type="paragraph" w:customStyle="1" w:styleId="ab">
    <w:name w:val="Подпись к таблице"/>
    <w:basedOn w:val="a"/>
    <w:link w:val="aa"/>
    <w:rsid w:val="003B2EBC"/>
    <w:pPr>
      <w:jc w:val="right"/>
    </w:pPr>
    <w:rPr>
      <w:rFonts w:ascii="Times New Roman" w:eastAsia="Times New Roman" w:hAnsi="Times New Roman" w:cs="Times New Roman"/>
      <w:color w:val="auto"/>
      <w:sz w:val="28"/>
      <w:szCs w:val="28"/>
    </w:rPr>
  </w:style>
  <w:style w:type="paragraph" w:styleId="ac">
    <w:name w:val="Balloon Text"/>
    <w:basedOn w:val="a"/>
    <w:link w:val="ad"/>
    <w:uiPriority w:val="99"/>
    <w:semiHidden/>
    <w:unhideWhenUsed/>
    <w:rsid w:val="006C66B8"/>
    <w:rPr>
      <w:rFonts w:ascii="Segoe UI" w:hAnsi="Segoe UI" w:cs="Segoe UI"/>
      <w:sz w:val="18"/>
      <w:szCs w:val="18"/>
    </w:rPr>
  </w:style>
  <w:style w:type="character" w:customStyle="1" w:styleId="ad">
    <w:name w:val="Текст выноски Знак"/>
    <w:basedOn w:val="a0"/>
    <w:link w:val="ac"/>
    <w:uiPriority w:val="99"/>
    <w:semiHidden/>
    <w:rsid w:val="006C66B8"/>
    <w:rPr>
      <w:rFonts w:ascii="Segoe UI" w:hAnsi="Segoe UI" w:cs="Segoe UI"/>
      <w:color w:val="000000"/>
      <w:sz w:val="18"/>
      <w:szCs w:val="18"/>
    </w:rPr>
  </w:style>
  <w:style w:type="character" w:customStyle="1" w:styleId="21">
    <w:name w:val="Основной текст (2)_"/>
    <w:basedOn w:val="a0"/>
    <w:link w:val="22"/>
    <w:rsid w:val="00655385"/>
    <w:rPr>
      <w:rFonts w:ascii="Times New Roman" w:eastAsia="Times New Roman" w:hAnsi="Times New Roman" w:cs="Times New Roman"/>
      <w:i/>
      <w:iCs/>
      <w:sz w:val="16"/>
      <w:szCs w:val="16"/>
    </w:rPr>
  </w:style>
  <w:style w:type="character" w:customStyle="1" w:styleId="23">
    <w:name w:val="Заголовок №2_"/>
    <w:basedOn w:val="a0"/>
    <w:link w:val="24"/>
    <w:rsid w:val="00655385"/>
    <w:rPr>
      <w:rFonts w:ascii="Times New Roman" w:eastAsia="Times New Roman" w:hAnsi="Times New Roman" w:cs="Times New Roman"/>
      <w:sz w:val="28"/>
      <w:szCs w:val="28"/>
    </w:rPr>
  </w:style>
  <w:style w:type="paragraph" w:customStyle="1" w:styleId="22">
    <w:name w:val="Основной текст (2)"/>
    <w:basedOn w:val="a"/>
    <w:link w:val="21"/>
    <w:rsid w:val="00655385"/>
    <w:rPr>
      <w:rFonts w:ascii="Times New Roman" w:eastAsia="Times New Roman" w:hAnsi="Times New Roman" w:cs="Times New Roman"/>
      <w:i/>
      <w:iCs/>
      <w:color w:val="auto"/>
      <w:sz w:val="16"/>
      <w:szCs w:val="16"/>
    </w:rPr>
  </w:style>
  <w:style w:type="paragraph" w:customStyle="1" w:styleId="24">
    <w:name w:val="Заголовок №2"/>
    <w:basedOn w:val="a"/>
    <w:link w:val="23"/>
    <w:rsid w:val="00655385"/>
    <w:pPr>
      <w:outlineLvl w:val="1"/>
    </w:pPr>
    <w:rPr>
      <w:rFonts w:ascii="Times New Roman" w:eastAsia="Times New Roman" w:hAnsi="Times New Roman" w:cs="Times New Roman"/>
      <w:color w:val="auto"/>
      <w:sz w:val="28"/>
      <w:szCs w:val="28"/>
    </w:rPr>
  </w:style>
  <w:style w:type="paragraph" w:styleId="ae">
    <w:name w:val="footer"/>
    <w:basedOn w:val="a"/>
    <w:link w:val="af"/>
    <w:uiPriority w:val="99"/>
    <w:unhideWhenUsed/>
    <w:rsid w:val="002169EE"/>
    <w:pPr>
      <w:tabs>
        <w:tab w:val="center" w:pos="4677"/>
        <w:tab w:val="right" w:pos="9355"/>
      </w:tabs>
    </w:pPr>
  </w:style>
  <w:style w:type="character" w:customStyle="1" w:styleId="af">
    <w:name w:val="Нижний колонтитул Знак"/>
    <w:basedOn w:val="a0"/>
    <w:link w:val="ae"/>
    <w:uiPriority w:val="99"/>
    <w:rsid w:val="002169EE"/>
    <w:rPr>
      <w:color w:val="000000"/>
    </w:rPr>
  </w:style>
  <w:style w:type="paragraph" w:styleId="af0">
    <w:name w:val="header"/>
    <w:basedOn w:val="a"/>
    <w:link w:val="af1"/>
    <w:uiPriority w:val="99"/>
    <w:unhideWhenUsed/>
    <w:rsid w:val="002169EE"/>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1">
    <w:name w:val="Верхний колонтитул Знак"/>
    <w:basedOn w:val="a0"/>
    <w:link w:val="af0"/>
    <w:uiPriority w:val="99"/>
    <w:rsid w:val="002169EE"/>
    <w:rPr>
      <w:rFonts w:asciiTheme="minorHAnsi" w:eastAsiaTheme="minorEastAsia" w:hAnsiTheme="minorHAnsi" w:cs="Times New Roman"/>
      <w:sz w:val="22"/>
      <w:szCs w:val="22"/>
      <w:lang w:bidi="ar-SA"/>
    </w:rPr>
  </w:style>
  <w:style w:type="character" w:customStyle="1" w:styleId="10">
    <w:name w:val="Заголовок 1 Знак"/>
    <w:basedOn w:val="a0"/>
    <w:link w:val="1"/>
    <w:uiPriority w:val="1"/>
    <w:rsid w:val="00EC0F92"/>
    <w:rPr>
      <w:rFonts w:ascii="Times New Roman" w:eastAsia="Times New Roman" w:hAnsi="Times New Roman" w:cs="Times New Roman"/>
      <w:b/>
      <w:bCs/>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0331">
      <w:bodyDiv w:val="1"/>
      <w:marLeft w:val="0"/>
      <w:marRight w:val="0"/>
      <w:marTop w:val="0"/>
      <w:marBottom w:val="0"/>
      <w:divBdr>
        <w:top w:val="none" w:sz="0" w:space="0" w:color="auto"/>
        <w:left w:val="none" w:sz="0" w:space="0" w:color="auto"/>
        <w:bottom w:val="none" w:sz="0" w:space="0" w:color="auto"/>
        <w:right w:val="none" w:sz="0" w:space="0" w:color="auto"/>
      </w:divBdr>
      <w:divsChild>
        <w:div w:id="218169898">
          <w:marLeft w:val="0"/>
          <w:marRight w:val="0"/>
          <w:marTop w:val="240"/>
          <w:marBottom w:val="240"/>
          <w:divBdr>
            <w:top w:val="none" w:sz="0" w:space="0" w:color="auto"/>
            <w:left w:val="none" w:sz="0" w:space="0" w:color="auto"/>
            <w:bottom w:val="none" w:sz="0" w:space="0" w:color="auto"/>
            <w:right w:val="none" w:sz="0" w:space="0" w:color="auto"/>
          </w:divBdr>
        </w:div>
        <w:div w:id="25761717">
          <w:marLeft w:val="0"/>
          <w:marRight w:val="0"/>
          <w:marTop w:val="240"/>
          <w:marBottom w:val="240"/>
          <w:divBdr>
            <w:top w:val="none" w:sz="0" w:space="0" w:color="auto"/>
            <w:left w:val="none" w:sz="0" w:space="0" w:color="auto"/>
            <w:bottom w:val="none" w:sz="0" w:space="0" w:color="auto"/>
            <w:right w:val="none" w:sz="0" w:space="0" w:color="auto"/>
          </w:divBdr>
        </w:div>
      </w:divsChild>
    </w:div>
    <w:div w:id="1410735404">
      <w:bodyDiv w:val="1"/>
      <w:marLeft w:val="0"/>
      <w:marRight w:val="0"/>
      <w:marTop w:val="0"/>
      <w:marBottom w:val="0"/>
      <w:divBdr>
        <w:top w:val="none" w:sz="0" w:space="0" w:color="auto"/>
        <w:left w:val="none" w:sz="0" w:space="0" w:color="auto"/>
        <w:bottom w:val="none" w:sz="0" w:space="0" w:color="auto"/>
        <w:right w:val="none" w:sz="0" w:space="0" w:color="auto"/>
      </w:divBdr>
      <w:divsChild>
        <w:div w:id="1361123447">
          <w:marLeft w:val="0"/>
          <w:marRight w:val="0"/>
          <w:marTop w:val="0"/>
          <w:marBottom w:val="0"/>
          <w:divBdr>
            <w:top w:val="none" w:sz="0" w:space="0" w:color="auto"/>
            <w:left w:val="none" w:sz="0" w:space="0" w:color="auto"/>
            <w:bottom w:val="none" w:sz="0" w:space="0" w:color="auto"/>
            <w:right w:val="none" w:sz="0" w:space="0" w:color="auto"/>
          </w:divBdr>
        </w:div>
        <w:div w:id="599794405">
          <w:marLeft w:val="0"/>
          <w:marRight w:val="0"/>
          <w:marTop w:val="0"/>
          <w:marBottom w:val="0"/>
          <w:divBdr>
            <w:top w:val="none" w:sz="0" w:space="0" w:color="auto"/>
            <w:left w:val="none" w:sz="0" w:space="0" w:color="auto"/>
            <w:bottom w:val="none" w:sz="0" w:space="0" w:color="auto"/>
            <w:right w:val="none" w:sz="0" w:space="0" w:color="auto"/>
          </w:divBdr>
        </w:div>
        <w:div w:id="1270628706">
          <w:marLeft w:val="0"/>
          <w:marRight w:val="0"/>
          <w:marTop w:val="0"/>
          <w:marBottom w:val="0"/>
          <w:divBdr>
            <w:top w:val="none" w:sz="0" w:space="0" w:color="auto"/>
            <w:left w:val="none" w:sz="0" w:space="0" w:color="auto"/>
            <w:bottom w:val="none" w:sz="0" w:space="0" w:color="auto"/>
            <w:right w:val="none" w:sz="0" w:space="0" w:color="auto"/>
          </w:divBdr>
        </w:div>
        <w:div w:id="1631091975">
          <w:marLeft w:val="0"/>
          <w:marRight w:val="0"/>
          <w:marTop w:val="0"/>
          <w:marBottom w:val="0"/>
          <w:divBdr>
            <w:top w:val="none" w:sz="0" w:space="0" w:color="auto"/>
            <w:left w:val="none" w:sz="0" w:space="0" w:color="auto"/>
            <w:bottom w:val="none" w:sz="0" w:space="0" w:color="auto"/>
            <w:right w:val="none" w:sz="0" w:space="0" w:color="auto"/>
          </w:divBdr>
        </w:div>
        <w:div w:id="789544384">
          <w:marLeft w:val="0"/>
          <w:marRight w:val="0"/>
          <w:marTop w:val="0"/>
          <w:marBottom w:val="0"/>
          <w:divBdr>
            <w:top w:val="none" w:sz="0" w:space="0" w:color="auto"/>
            <w:left w:val="none" w:sz="0" w:space="0" w:color="auto"/>
            <w:bottom w:val="none" w:sz="0" w:space="0" w:color="auto"/>
            <w:right w:val="none" w:sz="0" w:space="0" w:color="auto"/>
          </w:divBdr>
        </w:div>
        <w:div w:id="1862208689">
          <w:marLeft w:val="0"/>
          <w:marRight w:val="0"/>
          <w:marTop w:val="0"/>
          <w:marBottom w:val="0"/>
          <w:divBdr>
            <w:top w:val="none" w:sz="0" w:space="0" w:color="auto"/>
            <w:left w:val="none" w:sz="0" w:space="0" w:color="auto"/>
            <w:bottom w:val="none" w:sz="0" w:space="0" w:color="auto"/>
            <w:right w:val="none" w:sz="0" w:space="0" w:color="auto"/>
          </w:divBdr>
        </w:div>
        <w:div w:id="1592422348">
          <w:marLeft w:val="0"/>
          <w:marRight w:val="0"/>
          <w:marTop w:val="0"/>
          <w:marBottom w:val="0"/>
          <w:divBdr>
            <w:top w:val="none" w:sz="0" w:space="0" w:color="auto"/>
            <w:left w:val="none" w:sz="0" w:space="0" w:color="auto"/>
            <w:bottom w:val="none" w:sz="0" w:space="0" w:color="auto"/>
            <w:right w:val="none" w:sz="0" w:space="0" w:color="auto"/>
          </w:divBdr>
        </w:div>
        <w:div w:id="150952405">
          <w:marLeft w:val="0"/>
          <w:marRight w:val="0"/>
          <w:marTop w:val="0"/>
          <w:marBottom w:val="0"/>
          <w:divBdr>
            <w:top w:val="none" w:sz="0" w:space="0" w:color="auto"/>
            <w:left w:val="none" w:sz="0" w:space="0" w:color="auto"/>
            <w:bottom w:val="none" w:sz="0" w:space="0" w:color="auto"/>
            <w:right w:val="none" w:sz="0" w:space="0" w:color="auto"/>
          </w:divBdr>
        </w:div>
        <w:div w:id="1350835884">
          <w:marLeft w:val="0"/>
          <w:marRight w:val="0"/>
          <w:marTop w:val="0"/>
          <w:marBottom w:val="0"/>
          <w:divBdr>
            <w:top w:val="none" w:sz="0" w:space="0" w:color="auto"/>
            <w:left w:val="none" w:sz="0" w:space="0" w:color="auto"/>
            <w:bottom w:val="none" w:sz="0" w:space="0" w:color="auto"/>
            <w:right w:val="none" w:sz="0" w:space="0" w:color="auto"/>
          </w:divBdr>
        </w:div>
        <w:div w:id="1170634317">
          <w:marLeft w:val="0"/>
          <w:marRight w:val="0"/>
          <w:marTop w:val="0"/>
          <w:marBottom w:val="0"/>
          <w:divBdr>
            <w:top w:val="none" w:sz="0" w:space="0" w:color="auto"/>
            <w:left w:val="none" w:sz="0" w:space="0" w:color="auto"/>
            <w:bottom w:val="none" w:sz="0" w:space="0" w:color="auto"/>
            <w:right w:val="none" w:sz="0" w:space="0" w:color="auto"/>
          </w:divBdr>
        </w:div>
        <w:div w:id="242226069">
          <w:marLeft w:val="0"/>
          <w:marRight w:val="0"/>
          <w:marTop w:val="0"/>
          <w:marBottom w:val="0"/>
          <w:divBdr>
            <w:top w:val="none" w:sz="0" w:space="0" w:color="auto"/>
            <w:left w:val="none" w:sz="0" w:space="0" w:color="auto"/>
            <w:bottom w:val="none" w:sz="0" w:space="0" w:color="auto"/>
            <w:right w:val="none" w:sz="0" w:space="0" w:color="auto"/>
          </w:divBdr>
        </w:div>
        <w:div w:id="1102723111">
          <w:marLeft w:val="0"/>
          <w:marRight w:val="0"/>
          <w:marTop w:val="0"/>
          <w:marBottom w:val="0"/>
          <w:divBdr>
            <w:top w:val="none" w:sz="0" w:space="0" w:color="auto"/>
            <w:left w:val="none" w:sz="0" w:space="0" w:color="auto"/>
            <w:bottom w:val="none" w:sz="0" w:space="0" w:color="auto"/>
            <w:right w:val="none" w:sz="0" w:space="0" w:color="auto"/>
          </w:divBdr>
        </w:div>
        <w:div w:id="995373905">
          <w:marLeft w:val="0"/>
          <w:marRight w:val="0"/>
          <w:marTop w:val="0"/>
          <w:marBottom w:val="0"/>
          <w:divBdr>
            <w:top w:val="none" w:sz="0" w:space="0" w:color="auto"/>
            <w:left w:val="none" w:sz="0" w:space="0" w:color="auto"/>
            <w:bottom w:val="none" w:sz="0" w:space="0" w:color="auto"/>
            <w:right w:val="none" w:sz="0" w:space="0" w:color="auto"/>
          </w:divBdr>
        </w:div>
        <w:div w:id="1161235079">
          <w:marLeft w:val="0"/>
          <w:marRight w:val="0"/>
          <w:marTop w:val="0"/>
          <w:marBottom w:val="0"/>
          <w:divBdr>
            <w:top w:val="none" w:sz="0" w:space="0" w:color="auto"/>
            <w:left w:val="none" w:sz="0" w:space="0" w:color="auto"/>
            <w:bottom w:val="none" w:sz="0" w:space="0" w:color="auto"/>
            <w:right w:val="none" w:sz="0" w:space="0" w:color="auto"/>
          </w:divBdr>
        </w:div>
        <w:div w:id="1639988477">
          <w:marLeft w:val="0"/>
          <w:marRight w:val="0"/>
          <w:marTop w:val="0"/>
          <w:marBottom w:val="0"/>
          <w:divBdr>
            <w:top w:val="none" w:sz="0" w:space="0" w:color="auto"/>
            <w:left w:val="none" w:sz="0" w:space="0" w:color="auto"/>
            <w:bottom w:val="none" w:sz="0" w:space="0" w:color="auto"/>
            <w:right w:val="none" w:sz="0" w:space="0" w:color="auto"/>
          </w:divBdr>
        </w:div>
        <w:div w:id="1537083599">
          <w:marLeft w:val="0"/>
          <w:marRight w:val="0"/>
          <w:marTop w:val="0"/>
          <w:marBottom w:val="0"/>
          <w:divBdr>
            <w:top w:val="none" w:sz="0" w:space="0" w:color="auto"/>
            <w:left w:val="none" w:sz="0" w:space="0" w:color="auto"/>
            <w:bottom w:val="none" w:sz="0" w:space="0" w:color="auto"/>
            <w:right w:val="none" w:sz="0" w:space="0" w:color="auto"/>
          </w:divBdr>
        </w:div>
        <w:div w:id="139688502">
          <w:marLeft w:val="0"/>
          <w:marRight w:val="0"/>
          <w:marTop w:val="0"/>
          <w:marBottom w:val="0"/>
          <w:divBdr>
            <w:top w:val="none" w:sz="0" w:space="0" w:color="auto"/>
            <w:left w:val="none" w:sz="0" w:space="0" w:color="auto"/>
            <w:bottom w:val="none" w:sz="0" w:space="0" w:color="auto"/>
            <w:right w:val="none" w:sz="0" w:space="0" w:color="auto"/>
          </w:divBdr>
        </w:div>
        <w:div w:id="322006514">
          <w:marLeft w:val="0"/>
          <w:marRight w:val="0"/>
          <w:marTop w:val="0"/>
          <w:marBottom w:val="0"/>
          <w:divBdr>
            <w:top w:val="none" w:sz="0" w:space="0" w:color="auto"/>
            <w:left w:val="none" w:sz="0" w:space="0" w:color="auto"/>
            <w:bottom w:val="none" w:sz="0" w:space="0" w:color="auto"/>
            <w:right w:val="none" w:sz="0" w:space="0" w:color="auto"/>
          </w:divBdr>
        </w:div>
        <w:div w:id="2066563061">
          <w:marLeft w:val="0"/>
          <w:marRight w:val="0"/>
          <w:marTop w:val="0"/>
          <w:marBottom w:val="0"/>
          <w:divBdr>
            <w:top w:val="none" w:sz="0" w:space="0" w:color="auto"/>
            <w:left w:val="none" w:sz="0" w:space="0" w:color="auto"/>
            <w:bottom w:val="none" w:sz="0" w:space="0" w:color="auto"/>
            <w:right w:val="none" w:sz="0" w:space="0" w:color="auto"/>
          </w:divBdr>
        </w:div>
        <w:div w:id="1192957710">
          <w:marLeft w:val="0"/>
          <w:marRight w:val="0"/>
          <w:marTop w:val="0"/>
          <w:marBottom w:val="0"/>
          <w:divBdr>
            <w:top w:val="none" w:sz="0" w:space="0" w:color="auto"/>
            <w:left w:val="none" w:sz="0" w:space="0" w:color="auto"/>
            <w:bottom w:val="none" w:sz="0" w:space="0" w:color="auto"/>
            <w:right w:val="none" w:sz="0" w:space="0" w:color="auto"/>
          </w:divBdr>
        </w:div>
        <w:div w:id="6252998">
          <w:marLeft w:val="0"/>
          <w:marRight w:val="0"/>
          <w:marTop w:val="0"/>
          <w:marBottom w:val="0"/>
          <w:divBdr>
            <w:top w:val="none" w:sz="0" w:space="0" w:color="auto"/>
            <w:left w:val="none" w:sz="0" w:space="0" w:color="auto"/>
            <w:bottom w:val="none" w:sz="0" w:space="0" w:color="auto"/>
            <w:right w:val="none" w:sz="0" w:space="0" w:color="auto"/>
          </w:divBdr>
        </w:div>
        <w:div w:id="2008361564">
          <w:marLeft w:val="0"/>
          <w:marRight w:val="0"/>
          <w:marTop w:val="0"/>
          <w:marBottom w:val="0"/>
          <w:divBdr>
            <w:top w:val="none" w:sz="0" w:space="0" w:color="auto"/>
            <w:left w:val="none" w:sz="0" w:space="0" w:color="auto"/>
            <w:bottom w:val="none" w:sz="0" w:space="0" w:color="auto"/>
            <w:right w:val="none" w:sz="0" w:space="0" w:color="auto"/>
          </w:divBdr>
        </w:div>
        <w:div w:id="559636145">
          <w:marLeft w:val="0"/>
          <w:marRight w:val="0"/>
          <w:marTop w:val="0"/>
          <w:marBottom w:val="0"/>
          <w:divBdr>
            <w:top w:val="none" w:sz="0" w:space="0" w:color="auto"/>
            <w:left w:val="none" w:sz="0" w:space="0" w:color="auto"/>
            <w:bottom w:val="none" w:sz="0" w:space="0" w:color="auto"/>
            <w:right w:val="none" w:sz="0" w:space="0" w:color="auto"/>
          </w:divBdr>
        </w:div>
        <w:div w:id="15611389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16937</Words>
  <Characters>96545</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113256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Консалтинг-Волга</dc:creator>
  <cp:lastModifiedBy>Пользователь</cp:lastModifiedBy>
  <cp:revision>2</cp:revision>
  <cp:lastPrinted>2022-08-18T11:26:00Z</cp:lastPrinted>
  <dcterms:created xsi:type="dcterms:W3CDTF">2025-01-16T06:31:00Z</dcterms:created>
  <dcterms:modified xsi:type="dcterms:W3CDTF">2025-01-16T06:31:00Z</dcterms:modified>
</cp:coreProperties>
</file>