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C4F7D" w14:textId="77777777" w:rsidR="00C134D9" w:rsidRDefault="00C134D9" w:rsidP="00C00FDF">
      <w:pPr>
        <w:tabs>
          <w:tab w:val="left" w:pos="4536"/>
        </w:tabs>
        <w:suppressAutoHyphens/>
        <w:autoSpaceDN w:val="0"/>
        <w:spacing w:line="240" w:lineRule="exact"/>
        <w:ind w:right="-1"/>
        <w:jc w:val="center"/>
        <w:textAlignment w:val="baseline"/>
        <w:rPr>
          <w:kern w:val="3"/>
          <w:sz w:val="28"/>
          <w:szCs w:val="28"/>
        </w:rPr>
      </w:pPr>
      <w:bookmarkStart w:id="0" w:name="_GoBack"/>
      <w:bookmarkEnd w:id="0"/>
    </w:p>
    <w:p w14:paraId="43449053" w14:textId="77777777" w:rsidR="00C134D9" w:rsidRDefault="00C134D9" w:rsidP="00C134D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14:paraId="3861A1A3" w14:textId="77777777" w:rsidR="00C134D9" w:rsidRDefault="00C134D9" w:rsidP="00C134D9">
      <w:pPr>
        <w:spacing w:line="240" w:lineRule="exact"/>
        <w:rPr>
          <w:sz w:val="28"/>
          <w:szCs w:val="28"/>
        </w:rPr>
      </w:pPr>
    </w:p>
    <w:p w14:paraId="1482A9C2" w14:textId="77777777" w:rsidR="00C134D9" w:rsidRDefault="00C134D9" w:rsidP="00C134D9">
      <w:pPr>
        <w:spacing w:line="240" w:lineRule="exact"/>
        <w:ind w:right="6378"/>
        <w:rPr>
          <w:sz w:val="28"/>
          <w:szCs w:val="28"/>
        </w:rPr>
      </w:pPr>
      <w:r>
        <w:rPr>
          <w:sz w:val="28"/>
          <w:szCs w:val="28"/>
        </w:rPr>
        <w:t>Прокурора Белогорского района Руденко И.И.</w:t>
      </w:r>
      <w:r>
        <w:rPr>
          <w:sz w:val="28"/>
          <w:szCs w:val="28"/>
        </w:rPr>
        <w:br/>
        <w:t>для опубликования в районной газете</w:t>
      </w:r>
    </w:p>
    <w:p w14:paraId="480D6AA4" w14:textId="73B72C26" w:rsidR="00C134D9" w:rsidRDefault="00C134D9" w:rsidP="00C00FDF">
      <w:pPr>
        <w:tabs>
          <w:tab w:val="left" w:pos="4536"/>
        </w:tabs>
        <w:suppressAutoHyphens/>
        <w:autoSpaceDN w:val="0"/>
        <w:spacing w:line="240" w:lineRule="exact"/>
        <w:ind w:right="-1"/>
        <w:jc w:val="center"/>
        <w:textAlignment w:val="baseline"/>
        <w:rPr>
          <w:kern w:val="3"/>
          <w:sz w:val="28"/>
          <w:szCs w:val="28"/>
        </w:rPr>
      </w:pPr>
    </w:p>
    <w:p w14:paraId="5525A23E" w14:textId="77777777" w:rsidR="00C134D9" w:rsidRDefault="00C134D9" w:rsidP="00C00FDF">
      <w:pPr>
        <w:tabs>
          <w:tab w:val="left" w:pos="4536"/>
        </w:tabs>
        <w:suppressAutoHyphens/>
        <w:autoSpaceDN w:val="0"/>
        <w:spacing w:line="240" w:lineRule="exact"/>
        <w:ind w:right="-1"/>
        <w:jc w:val="center"/>
        <w:textAlignment w:val="baseline"/>
        <w:rPr>
          <w:kern w:val="3"/>
          <w:sz w:val="28"/>
          <w:szCs w:val="28"/>
        </w:rPr>
      </w:pPr>
    </w:p>
    <w:p w14:paraId="381C4FE6" w14:textId="38A25E6E" w:rsidR="00C00FDF" w:rsidRDefault="00C00FDF" w:rsidP="00C00FDF">
      <w:pPr>
        <w:tabs>
          <w:tab w:val="left" w:pos="4536"/>
        </w:tabs>
        <w:suppressAutoHyphens/>
        <w:autoSpaceDN w:val="0"/>
        <w:spacing w:line="240" w:lineRule="exact"/>
        <w:ind w:right="-1"/>
        <w:jc w:val="center"/>
        <w:textAlignment w:val="baseline"/>
        <w:rPr>
          <w:kern w:val="3"/>
          <w:sz w:val="28"/>
          <w:szCs w:val="28"/>
        </w:rPr>
      </w:pPr>
      <w:r w:rsidRPr="00C00FDF">
        <w:rPr>
          <w:kern w:val="3"/>
          <w:sz w:val="28"/>
          <w:szCs w:val="28"/>
        </w:rPr>
        <w:t xml:space="preserve">Прокуратура </w:t>
      </w:r>
      <w:r>
        <w:rPr>
          <w:kern w:val="3"/>
          <w:sz w:val="28"/>
          <w:szCs w:val="28"/>
        </w:rPr>
        <w:t xml:space="preserve">Белогорского района </w:t>
      </w:r>
      <w:r w:rsidRPr="00C00FDF">
        <w:rPr>
          <w:kern w:val="3"/>
          <w:sz w:val="28"/>
          <w:szCs w:val="28"/>
        </w:rPr>
        <w:t xml:space="preserve">обратилась с исковым заявлением </w:t>
      </w:r>
      <w:r>
        <w:rPr>
          <w:kern w:val="3"/>
          <w:sz w:val="28"/>
          <w:szCs w:val="28"/>
        </w:rPr>
        <w:t>о прекращении действия права на управление транспортным средством.</w:t>
      </w:r>
    </w:p>
    <w:p w14:paraId="424BEB39" w14:textId="6F5E0B0F" w:rsidR="0047168D" w:rsidRDefault="00D06814" w:rsidP="00C00FDF">
      <w:pPr>
        <w:tabs>
          <w:tab w:val="left" w:pos="4536"/>
        </w:tabs>
        <w:suppressAutoHyphens/>
        <w:autoSpaceDN w:val="0"/>
        <w:spacing w:line="240" w:lineRule="exact"/>
        <w:ind w:right="-1"/>
        <w:textAlignment w:val="baseline"/>
        <w:rPr>
          <w:kern w:val="3"/>
          <w:sz w:val="28"/>
          <w:szCs w:val="28"/>
        </w:rPr>
      </w:pPr>
    </w:p>
    <w:p w14:paraId="6CED364E" w14:textId="634950B6" w:rsidR="00C00FDF" w:rsidRDefault="00C00FDF" w:rsidP="00C00F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Прокуратурой Белогорского района Республики Крым проведена проверка в сфере обеспечения безопасности дорожного движения, в ходе которой выявлен факт наличия прав на управление транспортным средством у лица, страдающего заболеванием, являющимся противопоказанием к управлению транспортным средством.</w:t>
      </w:r>
    </w:p>
    <w:p w14:paraId="342BF2B8" w14:textId="766D013F" w:rsidR="00C00FDF" w:rsidRDefault="00C00FDF" w:rsidP="00C00F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Установлено, что гражданин находится под диспансерным наблюдением с диагнозом психические расстройства и расстройства поведения, связанные с употреблением психоактивных веществ. Указанное заболевание входит в перечень медицинских противопоказаний и медицинских ограничений к управлению транспортным средством.</w:t>
      </w:r>
    </w:p>
    <w:p w14:paraId="4ED5C7DC" w14:textId="26443461" w:rsidR="00C00FDF" w:rsidRDefault="00C00FDF" w:rsidP="00C00F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прокуратура Белогорского района обратилась в суд с административным исковым заявлением о прекращении действия права на управление транспортным средством.</w:t>
      </w:r>
    </w:p>
    <w:p w14:paraId="0EAA320F" w14:textId="455DF16A" w:rsidR="00C00FDF" w:rsidRDefault="00C00FDF" w:rsidP="00C00FDF">
      <w:pPr>
        <w:ind w:firstLine="709"/>
        <w:rPr>
          <w:sz w:val="28"/>
          <w:szCs w:val="28"/>
        </w:rPr>
      </w:pPr>
    </w:p>
    <w:p w14:paraId="05DB3D28" w14:textId="77777777" w:rsidR="00C00FDF" w:rsidRPr="00C00FDF" w:rsidRDefault="00C00FDF" w:rsidP="00C00FDF">
      <w:pPr>
        <w:tabs>
          <w:tab w:val="left" w:pos="4536"/>
        </w:tabs>
        <w:suppressAutoHyphens/>
        <w:autoSpaceDN w:val="0"/>
        <w:spacing w:line="240" w:lineRule="exact"/>
        <w:ind w:right="-1"/>
        <w:textAlignment w:val="baseline"/>
        <w:rPr>
          <w:kern w:val="3"/>
          <w:sz w:val="28"/>
          <w:szCs w:val="28"/>
        </w:rPr>
      </w:pPr>
    </w:p>
    <w:sectPr w:rsidR="00C00FDF" w:rsidRPr="00C0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1B"/>
    <w:rsid w:val="008A0C1B"/>
    <w:rsid w:val="00B45F4D"/>
    <w:rsid w:val="00C00FDF"/>
    <w:rsid w:val="00C134D9"/>
    <w:rsid w:val="00D02D4D"/>
    <w:rsid w:val="00D0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2</cp:revision>
  <dcterms:created xsi:type="dcterms:W3CDTF">2024-12-26T11:08:00Z</dcterms:created>
  <dcterms:modified xsi:type="dcterms:W3CDTF">2024-12-26T11:08:00Z</dcterms:modified>
</cp:coreProperties>
</file>