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448DB" w14:paraId="58B960A1" w14:textId="77777777" w:rsidTr="00B448DB">
        <w:trPr>
          <w:trHeight w:val="2248"/>
        </w:trPr>
        <w:tc>
          <w:tcPr>
            <w:tcW w:w="10031" w:type="dxa"/>
          </w:tcPr>
          <w:p w14:paraId="2A901612" w14:textId="765C261E" w:rsidR="00B448DB" w:rsidRDefault="00B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08148" w14:textId="77777777" w:rsidR="00DF387F" w:rsidRDefault="00DF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DB3E65" w14:textId="77777777" w:rsidR="00DF387F" w:rsidRPr="003B3E69" w:rsidRDefault="00DF387F" w:rsidP="00DF3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69799679"/>
            <w:bookmarkEnd w:id="0"/>
            <w:r w:rsidRPr="003B3E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71C650" wp14:editId="53D1B3AB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54F5AC7D" w14:textId="77777777" w:rsidR="00DF387F" w:rsidRPr="00DF387F" w:rsidRDefault="00DF387F" w:rsidP="00DF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 КРЫМ</w:t>
            </w:r>
          </w:p>
          <w:p w14:paraId="6FE724BA" w14:textId="77777777" w:rsidR="00DF387F" w:rsidRPr="00DF387F" w:rsidRDefault="00DF387F" w:rsidP="00DF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</w:t>
            </w:r>
          </w:p>
          <w:p w14:paraId="1178F44D" w14:textId="77777777" w:rsidR="00DF387F" w:rsidRPr="00DF387F" w:rsidRDefault="00DF387F" w:rsidP="00DF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  <w:p w14:paraId="6840E3D8" w14:textId="77777777" w:rsidR="00DF387F" w:rsidRPr="00DF387F" w:rsidRDefault="00DF387F" w:rsidP="00DF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8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ЗЫБИНСКОГО СЕЛЬСКОГО ПОСЕЛЕНИЯ</w:t>
            </w:r>
          </w:p>
          <w:p w14:paraId="6CE025D9" w14:textId="77777777" w:rsidR="00DF387F" w:rsidRPr="00DF387F" w:rsidRDefault="00DF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B8954" w14:textId="77777777" w:rsidR="00B448DB" w:rsidRPr="00DF387F" w:rsidRDefault="00B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8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14:paraId="73C03EB8" w14:textId="77777777" w:rsidR="00B448DB" w:rsidRPr="00DF387F" w:rsidRDefault="00B448D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14:paraId="31330591" w14:textId="77777777" w:rsidR="00B448DB" w:rsidRPr="00DF387F" w:rsidRDefault="00B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46799" w14:textId="5BFC8E64" w:rsidR="00B448DB" w:rsidRPr="00DF387F" w:rsidRDefault="00DF387F" w:rsidP="0050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F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="00501110"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Зыбины</w:t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48DB" w:rsidRPr="00DF38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48DB" w:rsidRPr="00DF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501110" w:rsidRPr="00DF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B448DB" w:rsidRPr="00DF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DF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</w:t>
            </w:r>
          </w:p>
          <w:p w14:paraId="01670E03" w14:textId="77777777" w:rsidR="00B448DB" w:rsidRPr="00DF387F" w:rsidRDefault="00B4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29C2" w14:textId="7289C653" w:rsidR="00B448DB" w:rsidRPr="00DF387F" w:rsidRDefault="00B448DB">
            <w:pPr>
              <w:shd w:val="clear" w:color="auto" w:fill="FFFFFF"/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формирования </w:t>
            </w:r>
            <w:r w:rsidR="00722578"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обеспечения </w:t>
            </w:r>
            <w:r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сборных команд муниципального образования </w:t>
            </w:r>
            <w:r w:rsidR="00637D3E" w:rsidRPr="00DF387F">
              <w:rPr>
                <w:rFonts w:ascii="Times New Roman" w:hAnsi="Times New Roman" w:cs="Times New Roman"/>
                <w:sz w:val="24"/>
                <w:szCs w:val="24"/>
              </w:rPr>
              <w:t>Зыбинское</w:t>
            </w:r>
            <w:r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637D3E" w:rsidRPr="00DF387F">
              <w:rPr>
                <w:rFonts w:ascii="Times New Roman" w:hAnsi="Times New Roman" w:cs="Times New Roman"/>
                <w:sz w:val="24"/>
                <w:szCs w:val="24"/>
              </w:rPr>
              <w:t>Белогорского</w:t>
            </w:r>
            <w:r w:rsidRPr="00DF38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  <w:p w14:paraId="00FBD8D0" w14:textId="77777777" w:rsidR="00B448DB" w:rsidRPr="00DF387F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BCDBC0" w14:textId="50FB8B39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0170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170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170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04.12.2007 №329-ФЗ «О физической культуре и спорте в Российской Федерации», </w:t>
      </w:r>
      <w:r w:rsidR="004C6D5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4C6D5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>Зыбинское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37D3E">
        <w:rPr>
          <w:rFonts w:ascii="Times New Roman" w:hAnsi="Times New Roman" w:cs="Times New Roman"/>
          <w:sz w:val="24"/>
          <w:szCs w:val="24"/>
        </w:rPr>
        <w:t>Зыбинское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sz w:val="24"/>
          <w:szCs w:val="24"/>
        </w:rPr>
        <w:t>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 по различным видам спорта в спортивных соревнованиях, Администрация </w:t>
      </w:r>
      <w:r w:rsidR="00637D3E">
        <w:rPr>
          <w:rFonts w:ascii="Times New Roman" w:hAnsi="Times New Roman" w:cs="Times New Roman"/>
          <w:sz w:val="24"/>
          <w:szCs w:val="24"/>
        </w:rPr>
        <w:t>Зыбинского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7D3E">
        <w:rPr>
          <w:rFonts w:ascii="Times New Roman" w:hAnsi="Times New Roman" w:cs="Times New Roman"/>
          <w:sz w:val="24"/>
          <w:szCs w:val="24"/>
        </w:rPr>
        <w:t>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Крым:</w:t>
      </w:r>
    </w:p>
    <w:p w14:paraId="1A47433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6D492" w14:textId="77777777" w:rsidR="00722578" w:rsidRDefault="00722578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E9A4F7" w14:textId="14AFE149" w:rsidR="00B448DB" w:rsidRDefault="000170DE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448D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06A5C5E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6444F" w14:textId="75A574CF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 </w:t>
      </w:r>
      <w:r w:rsidR="007A5489">
        <w:rPr>
          <w:rFonts w:ascii="Times New Roman" w:hAnsi="Times New Roman" w:cs="Times New Roman"/>
          <w:sz w:val="24"/>
          <w:szCs w:val="24"/>
        </w:rPr>
        <w:t xml:space="preserve">и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>Зыбинское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sz w:val="24"/>
          <w:szCs w:val="24"/>
        </w:rPr>
        <w:t>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 согласно приложению. </w:t>
      </w:r>
    </w:p>
    <w:p w14:paraId="1D577374" w14:textId="77777777" w:rsidR="00B448DB" w:rsidRDefault="00B448DB" w:rsidP="00B448DB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Настоящее постановление подлежит официальному опубликованию (обнародования) в установленном порядке. </w:t>
      </w:r>
    </w:p>
    <w:p w14:paraId="3EF4DA3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52646F3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14:paraId="02EF7D7B" w14:textId="77777777" w:rsidR="00DF387F" w:rsidRDefault="00DF387F" w:rsidP="00B448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D816B" w14:textId="77777777" w:rsidR="00DF387F" w:rsidRDefault="00DF387F" w:rsidP="00B448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3BDDD8" w14:textId="77777777" w:rsidR="00637D3E" w:rsidRPr="00637D3E" w:rsidRDefault="00637D3E" w:rsidP="00B448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D3E">
        <w:rPr>
          <w:rFonts w:ascii="Times New Roman" w:hAnsi="Times New Roman" w:cs="Times New Roman"/>
          <w:sz w:val="24"/>
          <w:szCs w:val="24"/>
        </w:rPr>
        <w:t>Председатель Зыбинского сельского совета -</w:t>
      </w:r>
    </w:p>
    <w:p w14:paraId="720B2E6D" w14:textId="29E33AA8" w:rsidR="00637D3E" w:rsidRPr="00637D3E" w:rsidRDefault="00637D3E" w:rsidP="00637D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D3E">
        <w:rPr>
          <w:rFonts w:ascii="Times New Roman" w:hAnsi="Times New Roman" w:cs="Times New Roman"/>
          <w:sz w:val="24"/>
          <w:szCs w:val="24"/>
        </w:rPr>
        <w:t xml:space="preserve"> глава администрации Зыбинского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Т.А. Книжник</w:t>
      </w:r>
    </w:p>
    <w:p w14:paraId="69A511E1" w14:textId="0F91F345" w:rsidR="00B448DB" w:rsidRPr="00637D3E" w:rsidRDefault="00B448DB" w:rsidP="00B448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D3E">
        <w:rPr>
          <w:rFonts w:ascii="Times New Roman" w:hAnsi="Times New Roman" w:cs="Times New Roman"/>
          <w:sz w:val="24"/>
          <w:szCs w:val="24"/>
        </w:rPr>
        <w:tab/>
      </w:r>
    </w:p>
    <w:p w14:paraId="7CABDE45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AEEBB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6AE7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2FA21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2B880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CF1A6" w14:textId="77777777" w:rsidR="00B448DB" w:rsidRDefault="00B448DB" w:rsidP="00B448D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8E08FB" w14:textId="77777777" w:rsidR="00B448DB" w:rsidRDefault="00B448DB" w:rsidP="00B448DB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CFB33F1" w14:textId="77777777" w:rsidR="00B448DB" w:rsidRDefault="00B448DB" w:rsidP="00B448DB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6C046536" w14:textId="77777777" w:rsidR="00B448DB" w:rsidRDefault="00B448DB" w:rsidP="00B448DB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14:paraId="7FABBF73" w14:textId="7BFC8328" w:rsidR="00B448DB" w:rsidRDefault="00B448DB" w:rsidP="00B448DB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F387F">
        <w:rPr>
          <w:rFonts w:ascii="Times New Roman" w:hAnsi="Times New Roman" w:cs="Times New Roman"/>
          <w:sz w:val="24"/>
          <w:szCs w:val="24"/>
        </w:rPr>
        <w:t xml:space="preserve"> 19.07.2024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637D3E">
        <w:rPr>
          <w:rFonts w:ascii="Times New Roman" w:hAnsi="Times New Roman" w:cs="Times New Roman"/>
          <w:sz w:val="24"/>
          <w:szCs w:val="24"/>
        </w:rPr>
        <w:t>_</w:t>
      </w:r>
      <w:r w:rsidR="00DF387F">
        <w:rPr>
          <w:rFonts w:ascii="Times New Roman" w:hAnsi="Times New Roman" w:cs="Times New Roman"/>
          <w:sz w:val="24"/>
          <w:szCs w:val="24"/>
        </w:rPr>
        <w:t>102</w:t>
      </w:r>
    </w:p>
    <w:p w14:paraId="7ADCA246" w14:textId="77777777" w:rsidR="00B448DB" w:rsidRDefault="00B448DB" w:rsidP="00B4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A4F3D" w14:textId="77777777" w:rsidR="00B448DB" w:rsidRDefault="00B448DB" w:rsidP="00B4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26CEC216" w14:textId="73971CBB" w:rsidR="00B448DB" w:rsidRDefault="00B448DB" w:rsidP="00B4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1152C9">
        <w:rPr>
          <w:rFonts w:ascii="Times New Roman" w:hAnsi="Times New Roman" w:cs="Times New Roman"/>
          <w:b/>
          <w:sz w:val="24"/>
          <w:szCs w:val="24"/>
        </w:rPr>
        <w:t xml:space="preserve">и обеспечения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спортивных сборных команд муниципального образования </w:t>
      </w:r>
      <w:r w:rsidR="00637D3E">
        <w:rPr>
          <w:rFonts w:ascii="Times New Roman" w:hAnsi="Times New Roman" w:cs="Times New Roman"/>
          <w:b/>
          <w:sz w:val="24"/>
          <w:szCs w:val="24"/>
        </w:rPr>
        <w:t>Зыбинское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b/>
          <w:sz w:val="24"/>
          <w:szCs w:val="24"/>
        </w:rPr>
        <w:t xml:space="preserve"> Белогорского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14:paraId="64F88142" w14:textId="77777777" w:rsidR="00B448DB" w:rsidRDefault="00B448DB" w:rsidP="00B4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2C83B4D1" w14:textId="77777777" w:rsidR="00B448DB" w:rsidRDefault="00B448DB" w:rsidP="00B4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53BC88B8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2D5F009" w14:textId="3086B4A5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формирования </w:t>
      </w:r>
      <w:r w:rsidR="00D16125">
        <w:rPr>
          <w:rFonts w:ascii="Times New Roman" w:hAnsi="Times New Roman" w:cs="Times New Roman"/>
          <w:sz w:val="24"/>
          <w:szCs w:val="24"/>
        </w:rPr>
        <w:t xml:space="preserve">и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>Зыбинское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sz w:val="24"/>
          <w:szCs w:val="24"/>
        </w:rPr>
        <w:t>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Крым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1612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1612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04.12.2007№ 329-ФЗ «О физической культуре и спорте в Российской Федерации», Устав</w:t>
      </w:r>
      <w:r w:rsidR="0024754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>Зыбинское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37D3E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 различным видам спорта в спортивных соревнованиях. </w:t>
      </w:r>
    </w:p>
    <w:p w14:paraId="6466400A" w14:textId="273B5E12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Спортивные сборные 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  <w:proofErr w:type="gramEnd"/>
    </w:p>
    <w:p w14:paraId="41B3B75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E8C0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формирования спортивных сборных команд</w:t>
      </w:r>
    </w:p>
    <w:p w14:paraId="459EE48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2C04C" w14:textId="4A78E5EA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Основной целью при формировании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в спортивные сборные команды Республики Крым, Крымского федерального округа и Российской Федерации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различным видам спорта. </w:t>
      </w:r>
    </w:p>
    <w:p w14:paraId="138823F7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Сборные команды формируются по различным видам спорта, включенным во Всероссийский реестр видов спорта. </w:t>
      </w:r>
    </w:p>
    <w:p w14:paraId="68D8740C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Задачами сборных команд являются: </w:t>
      </w:r>
    </w:p>
    <w:p w14:paraId="52E8EED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успешное выступление на соревнованиях; </w:t>
      </w:r>
    </w:p>
    <w:p w14:paraId="4D1F78F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престижа спорта; </w:t>
      </w:r>
    </w:p>
    <w:p w14:paraId="4B703A73" w14:textId="27321080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совершенствование мастерства ведущих спортсменов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Крым; </w:t>
      </w:r>
    </w:p>
    <w:p w14:paraId="2B7F39C0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подрастающего поколения в систематические занятия спортом.</w:t>
      </w:r>
    </w:p>
    <w:p w14:paraId="4AD74AC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C677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спортивных сборных команд, порядок их формирования</w:t>
      </w:r>
    </w:p>
    <w:p w14:paraId="33FA42C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FCFF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Сборной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14:paraId="7F3AE9A2" w14:textId="606CA432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Составы спортивных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proofErr w:type="spellStart"/>
      <w:r w:rsidR="00637D3E">
        <w:rPr>
          <w:rFonts w:ascii="Times New Roman" w:hAnsi="Times New Roman" w:cs="Times New Roman"/>
          <w:sz w:val="24"/>
          <w:szCs w:val="24"/>
        </w:rPr>
        <w:t>Зыбинском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поселении, а также результатов выступления спортсменов на спортивных соревнованиях. </w:t>
      </w:r>
    </w:p>
    <w:p w14:paraId="1221EC0F" w14:textId="39A900AC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Спортивные сборные 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формируются по двум составам – основной состав и резервный состав. </w:t>
      </w:r>
    </w:p>
    <w:p w14:paraId="3A69A6D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14:paraId="023219BE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14:paraId="571231C3" w14:textId="6C2A899C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Кандидатом в Состав сборной 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или других официальных 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соревнований среди спортсменов-инвалидов или спортсменов с ограниченными возможностями здоровья. </w:t>
      </w:r>
    </w:p>
    <w:p w14:paraId="700BF85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Приоритет для включения в состав сборной команды при прочих равных условиях отдается спортсмену, показавшему наивысший результат на спортивных соревнованиях. </w:t>
      </w:r>
    </w:p>
    <w:p w14:paraId="1642B457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Численный состав 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14:paraId="180D30F8" w14:textId="0AE2CB3D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Отдельный спортсмен, являющийся членом сборной команды и направленный для участия в спортивных соревнованиях от имени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 приравнивается к спортивной сборной команде. </w:t>
      </w:r>
    </w:p>
    <w:p w14:paraId="4D1C58E2" w14:textId="43FF5E66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Возрастные группы для спортсменов – кандидатов в спортивные сборные 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14:paraId="538AB82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Составы включаются: </w:t>
      </w:r>
    </w:p>
    <w:p w14:paraId="0BC8B400" w14:textId="29AB591E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 в Единый календарный план физкультурных мероприятий и спортивных мероприятий Республики Крым и в Единый календарный план межрегиональных, всероссийских и международных физкультурных мероприятий и 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мероприятий, согласно критериям, определенным Приложением 1 к настоящему Порядку.</w:t>
      </w:r>
    </w:p>
    <w:p w14:paraId="2DAE1E12" w14:textId="696BFA22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Республики Крым. </w:t>
      </w:r>
    </w:p>
    <w:p w14:paraId="0BC4699D" w14:textId="70324011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Тренеры и специалисты сборных команд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14:paraId="0914740C" w14:textId="2504656F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сборные команды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B492D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спортивные сборные команды по видам спорта; </w:t>
      </w:r>
    </w:p>
    <w:p w14:paraId="5A7197C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14:paraId="52D848CA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14:paraId="4E6D609F" w14:textId="3DD562A1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Составы по видам спорта на очередной календарный год утверждаются распоряжением администрации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</w:t>
      </w:r>
      <w:proofErr w:type="gramStart"/>
      <w:r w:rsidR="00637D3E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63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Республики Крым (далее – Администрация), на основании предложений спортивных федераций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 видам спорта, направляемых в администрацию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01 декабря текущего года исходя из поставленных задач и финансовой обеспеченности на момент принятия решения о формировании сборной команды. </w:t>
      </w:r>
    </w:p>
    <w:p w14:paraId="55209B89" w14:textId="6AAEF042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Составы, подписанные руководителями федераций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по видам спорта, предоставляются в администрацию на утверждение в 2-х (двух) экземплярах на бумажном носителе и в электронном виде. </w:t>
      </w:r>
    </w:p>
    <w:p w14:paraId="5EFBC690" w14:textId="59539B94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утверждённого Состава направляется администрацией в адрес федерации муниципального образования</w:t>
      </w:r>
      <w:r w:rsidR="00637D3E" w:rsidRPr="00637D3E">
        <w:rPr>
          <w:rFonts w:ascii="Times New Roman" w:hAnsi="Times New Roman" w:cs="Times New Roman"/>
          <w:sz w:val="24"/>
          <w:szCs w:val="24"/>
        </w:rPr>
        <w:t xml:space="preserve"> </w:t>
      </w:r>
      <w:r w:rsidR="00637D3E">
        <w:rPr>
          <w:rFonts w:ascii="Times New Roman" w:hAnsi="Times New Roman" w:cs="Times New Roman"/>
          <w:sz w:val="24"/>
          <w:szCs w:val="24"/>
        </w:rPr>
        <w:t>Зыбинское сельское поселение  Белогорского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по виду спорта, представившей состав на утверждение. </w:t>
      </w:r>
    </w:p>
    <w:p w14:paraId="7BFD5C7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утверждении Составов являются: </w:t>
      </w:r>
    </w:p>
    <w:p w14:paraId="41D0955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14:paraId="79FD5A3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наличие в представленных Составах недостоверной или искаженной информации; </w:t>
      </w:r>
    </w:p>
    <w:p w14:paraId="077A80E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несоответствие Составов установленным общим принципам и критериям. </w:t>
      </w:r>
    </w:p>
    <w:p w14:paraId="01B06CF3" w14:textId="5BC91ACA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Внесение изменений или дополнений в утвержденные Составы осуществляется по предложениям федераций действующих на территории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(в случае снижения спортивных результатов спортсменов, завершения ими спортивной карьеры, а также других обстоятельств), оформленным в соответствии с Приложением, представляемым в Управление. </w:t>
      </w:r>
    </w:p>
    <w:p w14:paraId="685054E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По результатам рассмотрения предложений о внесении изменений или дополнений в утвержденные Составы, администрация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14:paraId="6CD53B3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Соответствующие изменения утверждаются распоряжением администрации. </w:t>
      </w:r>
    </w:p>
    <w:p w14:paraId="4B4CB68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во внесении изменений или дополнений в утвержденные Составы являются: </w:t>
      </w:r>
    </w:p>
    <w:p w14:paraId="5902DF8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изменений или дополнений, оформленных ненадлежащим образом; </w:t>
      </w:r>
    </w:p>
    <w:p w14:paraId="5E47699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представленных изменениях или дополнениях недостоверной или искаженной информации;</w:t>
      </w:r>
    </w:p>
    <w:p w14:paraId="74AA63E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несоответствие изменений или дополнений установленным общим принципам и критериям. </w:t>
      </w:r>
    </w:p>
    <w:p w14:paraId="47C7688A" w14:textId="1714E38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3.14. Утвержденные Составы, а также изменения и дополнения к Составам размещаются на официальном сайте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14:paraId="480244E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9684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спортсменов сборных команд</w:t>
      </w:r>
    </w:p>
    <w:p w14:paraId="5BC1F48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F57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Спортсмены сборной команды имеют право: </w:t>
      </w:r>
    </w:p>
    <w:p w14:paraId="5708455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учебно-тренировочных мероприятиях и спортивных соревнованиях; </w:t>
      </w:r>
    </w:p>
    <w:p w14:paraId="735A2C5E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14:paraId="656510B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спортивную и парадную форму; </w:t>
      </w:r>
    </w:p>
    <w:p w14:paraId="713E9B49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 </w:t>
      </w:r>
    </w:p>
    <w:p w14:paraId="09D82DD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осуществление иных прав в соответствии с законодательством Российской Федерации. </w:t>
      </w:r>
    </w:p>
    <w:p w14:paraId="45626CCA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Спортсмены сборной команды обязаны: </w:t>
      </w:r>
    </w:p>
    <w:p w14:paraId="6BF44E42" w14:textId="784510D6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достойно представлять муниципальное образование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на спортивных соревнованиях; </w:t>
      </w:r>
    </w:p>
    <w:p w14:paraId="166B21C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участвовать в спортивных соревнованиях, повышать свое спортивное мастерство; </w:t>
      </w:r>
    </w:p>
    <w:p w14:paraId="26FAB29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14:paraId="7AA3388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14:paraId="62BB9649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использовать допинговые средства, в установленном порядке соблюдать прохождение обязательного допингового контроля; </w:t>
      </w:r>
    </w:p>
    <w:p w14:paraId="51815E3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соблюдать этические нормы в области спорта; </w:t>
      </w:r>
    </w:p>
    <w:p w14:paraId="6B091D5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14:paraId="57B7112E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14:paraId="251B00A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исполнять иные обязанности в соответствии с законодательством Российской Федерации. </w:t>
      </w:r>
    </w:p>
    <w:p w14:paraId="17F5ED6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Вопросы нарушения спортивной дисциплины спортсменом сборной команды рассматриваются в учреждении или организации, представившей спортсмена. </w:t>
      </w:r>
    </w:p>
    <w:p w14:paraId="50A23CB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14:paraId="7B01568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195D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Руководство и организация работы в сборных командах</w:t>
      </w:r>
    </w:p>
    <w:p w14:paraId="23BF463C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6248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Руководство сборной командой по соответствующему виду спорта на правах единоначалия осуществляет старший тренер.</w:t>
      </w:r>
    </w:p>
    <w:p w14:paraId="2CE3C90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соревнованиях, за воспитательную работу и психологический климат в спортивной сборной команде. Старший тренер возглавляет тренерский совет. </w:t>
      </w:r>
    </w:p>
    <w:p w14:paraId="39A4BD2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14:paraId="7FFA762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тренер члена сборной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14:paraId="4693E4A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Тренеры и иные привлеченные специалисты сборных команд имеют право: </w:t>
      </w:r>
    </w:p>
    <w:p w14:paraId="32B89C5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14:paraId="6F5260C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14:paraId="46570AA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Тренеры и иные привлеченные специалисты сборных команд обязаны: </w:t>
      </w:r>
    </w:p>
    <w:p w14:paraId="1440A59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постоянно повышать свою профессиональную квалификацию; </w:t>
      </w:r>
    </w:p>
    <w:p w14:paraId="0F1CCA6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14:paraId="5E8C93C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14:paraId="520DF70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стремиться к завоеванию сборными командами призовых мест на спортивных соревнованиях; </w:t>
      </w:r>
    </w:p>
    <w:p w14:paraId="7CCAE18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14:paraId="0E3A8F9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14:paraId="77A2AF60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2EDFD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Материальное обеспечение сборных команд</w:t>
      </w:r>
    </w:p>
    <w:p w14:paraId="1C4D7580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16CCA" w14:textId="1D53BBC5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Материально-техническое обеспечение сборных команд осуществляется за счет средств бюджета муниципального образования </w:t>
      </w:r>
      <w:r w:rsidR="00637D3E">
        <w:rPr>
          <w:rFonts w:ascii="Times New Roman" w:hAnsi="Times New Roman" w:cs="Times New Roman"/>
          <w:sz w:val="24"/>
          <w:szCs w:val="24"/>
        </w:rPr>
        <w:t xml:space="preserve">Зыбинское сельское поселение  Белогорского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14:paraId="65D7718C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 расходам на материально-техническое обеспечение сборных команд по видам спорта относятся: </w:t>
      </w:r>
    </w:p>
    <w:p w14:paraId="152C04D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приобретение спортивного оборудования и инвентаря, расходных материалов; </w:t>
      </w:r>
    </w:p>
    <w:p w14:paraId="54C2850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14:paraId="4576E82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приобретение спортивной экипировки для лиц, включенных в состав сборных команд; </w:t>
      </w:r>
    </w:p>
    <w:p w14:paraId="7DB46B3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компенсация стоимости проезда лиц, включенных в состав 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14:paraId="0D8126E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компенсация стоимости питания в пути; </w:t>
      </w:r>
    </w:p>
    <w:p w14:paraId="2EBDEED7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компенсация стоимости провоза спортивного инвентаря; </w:t>
      </w:r>
    </w:p>
    <w:p w14:paraId="47808B2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компенсация стоимости проживания, в том числе бронирования мест проживания; </w:t>
      </w:r>
    </w:p>
    <w:p w14:paraId="2967BB07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компенсация стоимости питания в дни соревнований; </w:t>
      </w:r>
    </w:p>
    <w:p w14:paraId="0B7EBD2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аренда автотранспорта (автобус, машина, спецавтотранспорт); </w:t>
      </w:r>
    </w:p>
    <w:p w14:paraId="182C6C0C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14:paraId="7B39D62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14:paraId="74D8C50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0B359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13EDE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A56A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C786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2DE0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BB21E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CF5F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6345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21EAD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3BAED3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AE9146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7DBE2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B427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0E4F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D5BA8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21A25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1B651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BEFBB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68BC84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4D6DD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3BDFF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1C9C1A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D81B0" w14:textId="77777777" w:rsidR="00B448DB" w:rsidRDefault="00B448DB" w:rsidP="00B448D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851A85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75B80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E08A7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ECFA1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0089E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87408E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47968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7251E2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C59C3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C880C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C1803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21B43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5C8997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176528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90A0C0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73AAD6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D9959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A0E1B8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02962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070C3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2D2B7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A8336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86218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448DB" w:rsidSect="00DF387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4"/>
    <w:rsid w:val="000170DE"/>
    <w:rsid w:val="00037DA7"/>
    <w:rsid w:val="000C6384"/>
    <w:rsid w:val="001152C9"/>
    <w:rsid w:val="00204342"/>
    <w:rsid w:val="00247543"/>
    <w:rsid w:val="002D73E2"/>
    <w:rsid w:val="003E07E4"/>
    <w:rsid w:val="004C6D53"/>
    <w:rsid w:val="00501110"/>
    <w:rsid w:val="00637D3E"/>
    <w:rsid w:val="00722578"/>
    <w:rsid w:val="007A5489"/>
    <w:rsid w:val="00A847EF"/>
    <w:rsid w:val="00B448DB"/>
    <w:rsid w:val="00B72883"/>
    <w:rsid w:val="00D16125"/>
    <w:rsid w:val="00D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B448DB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B448D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448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8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B448DB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B448D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448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8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Пользователь</cp:lastModifiedBy>
  <cp:revision>4</cp:revision>
  <cp:lastPrinted>2024-07-23T12:18:00Z</cp:lastPrinted>
  <dcterms:created xsi:type="dcterms:W3CDTF">2024-06-25T08:14:00Z</dcterms:created>
  <dcterms:modified xsi:type="dcterms:W3CDTF">2024-07-23T12:19:00Z</dcterms:modified>
</cp:coreProperties>
</file>