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57" w:rsidRDefault="00E71857">
      <w:pPr>
        <w:pStyle w:val="a3"/>
        <w:spacing w:before="0"/>
        <w:ind w:left="0"/>
        <w:jc w:val="left"/>
        <w:rPr>
          <w:sz w:val="20"/>
        </w:rPr>
      </w:pPr>
    </w:p>
    <w:p w:rsidR="00E71857" w:rsidRDefault="00E71857">
      <w:pPr>
        <w:pStyle w:val="a3"/>
        <w:spacing w:before="7"/>
        <w:ind w:left="0"/>
        <w:jc w:val="left"/>
        <w:rPr>
          <w:sz w:val="23"/>
        </w:rPr>
      </w:pPr>
    </w:p>
    <w:p w:rsidR="00E71857" w:rsidRDefault="00D25346">
      <w:pPr>
        <w:pStyle w:val="a4"/>
        <w:rPr>
          <w:b w:val="0"/>
        </w:rPr>
      </w:pPr>
      <w:r>
        <w:t>Объявление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b w:val="0"/>
        </w:rPr>
        <w:t>.</w:t>
      </w:r>
    </w:p>
    <w:p w:rsidR="00E71857" w:rsidRDefault="00D25346">
      <w:pPr>
        <w:pStyle w:val="a3"/>
        <w:spacing w:line="276" w:lineRule="auto"/>
        <w:ind w:right="101"/>
      </w:pPr>
      <w:r>
        <w:t>Администрация</w:t>
      </w:r>
      <w:r>
        <w:rPr>
          <w:spacing w:val="-2"/>
        </w:rPr>
        <w:t xml:space="preserve"> </w:t>
      </w:r>
      <w:r>
        <w:t>Зыбинского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сообщает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 w:rsidR="0031284E">
        <w:rPr>
          <w:spacing w:val="-1"/>
        </w:rPr>
        <w:t>13 мая</w:t>
      </w:r>
      <w:r>
        <w:rPr>
          <w:spacing w:val="-6"/>
        </w:rPr>
        <w:t xml:space="preserve"> </w:t>
      </w:r>
      <w:r>
        <w:t>202</w:t>
      </w:r>
      <w:r w:rsidR="0031284E">
        <w:t>4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</w:t>
      </w:r>
      <w:r w:rsidR="00F83AD1">
        <w:t>6</w:t>
      </w:r>
      <w:r>
        <w:t>:00,</w:t>
      </w:r>
      <w:r>
        <w:rPr>
          <w:spacing w:val="-7"/>
        </w:rPr>
        <w:t xml:space="preserve"> </w:t>
      </w:r>
      <w:r>
        <w:t>в</w:t>
      </w:r>
      <w:r w:rsidR="0009505E">
        <w:t xml:space="preserve"> </w:t>
      </w:r>
      <w:r>
        <w:rPr>
          <w:spacing w:val="-87"/>
        </w:rPr>
        <w:t xml:space="preserve"> </w:t>
      </w:r>
      <w:r>
        <w:t>здании администрации сельского совета по адресу :</w:t>
      </w:r>
      <w:r w:rsidR="0031284E">
        <w:t xml:space="preserve"> </w:t>
      </w:r>
      <w:r>
        <w:t xml:space="preserve"> Крым, Белогорский район,</w:t>
      </w:r>
      <w:r>
        <w:rPr>
          <w:spacing w:val="1"/>
        </w:rPr>
        <w:t xml:space="preserve"> </w:t>
      </w:r>
      <w:r>
        <w:t>с.</w:t>
      </w:r>
      <w:r w:rsidR="00AC5E82">
        <w:t xml:space="preserve"> </w:t>
      </w:r>
      <w:r>
        <w:t>Зыбины,</w:t>
      </w:r>
      <w:r w:rsidR="00A512E0">
        <w:t xml:space="preserve"> </w:t>
      </w:r>
      <w:r>
        <w:t>ул.</w:t>
      </w:r>
      <w:r w:rsidR="00AC5E82">
        <w:t xml:space="preserve"> </w:t>
      </w:r>
      <w:r>
        <w:t>Кирова</w:t>
      </w:r>
      <w:r w:rsidR="00AC5E82">
        <w:t>,</w:t>
      </w:r>
      <w:bookmarkStart w:id="0" w:name="_GoBack"/>
      <w:bookmarkEnd w:id="0"/>
      <w:r>
        <w:rPr>
          <w:spacing w:val="-1"/>
        </w:rPr>
        <w:t xml:space="preserve"> </w:t>
      </w:r>
      <w:r>
        <w:t>13, состоятся публичные</w:t>
      </w:r>
      <w:r>
        <w:rPr>
          <w:spacing w:val="-2"/>
        </w:rPr>
        <w:t xml:space="preserve"> </w:t>
      </w:r>
      <w:r>
        <w:t>слушания по</w:t>
      </w:r>
      <w:r>
        <w:rPr>
          <w:spacing w:val="1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решения</w:t>
      </w:r>
    </w:p>
    <w:p w:rsidR="0009505E" w:rsidRPr="0009505E" w:rsidRDefault="00D25346" w:rsidP="0009505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05E">
        <w:rPr>
          <w:b/>
          <w:sz w:val="36"/>
          <w:szCs w:val="36"/>
        </w:rPr>
        <w:t>«</w:t>
      </w:r>
      <w:r w:rsidR="0009505E" w:rsidRPr="0009505E">
        <w:rPr>
          <w:rFonts w:ascii="Times New Roman" w:hAnsi="Times New Roman" w:cs="Times New Roman"/>
          <w:b/>
          <w:sz w:val="36"/>
          <w:szCs w:val="36"/>
        </w:rPr>
        <w:t>О</w:t>
      </w:r>
      <w:r w:rsidR="0031284E">
        <w:rPr>
          <w:rFonts w:ascii="Times New Roman" w:hAnsi="Times New Roman" w:cs="Times New Roman"/>
          <w:b/>
          <w:sz w:val="36"/>
          <w:szCs w:val="36"/>
        </w:rPr>
        <w:t xml:space="preserve">б исполнении </w:t>
      </w:r>
      <w:r w:rsidR="0009505E" w:rsidRPr="0009505E">
        <w:rPr>
          <w:rFonts w:ascii="Times New Roman" w:hAnsi="Times New Roman" w:cs="Times New Roman"/>
          <w:b/>
          <w:sz w:val="36"/>
          <w:szCs w:val="36"/>
        </w:rPr>
        <w:t xml:space="preserve"> бюджет</w:t>
      </w:r>
      <w:r w:rsidR="0031284E">
        <w:rPr>
          <w:rFonts w:ascii="Times New Roman" w:hAnsi="Times New Roman" w:cs="Times New Roman"/>
          <w:b/>
          <w:sz w:val="36"/>
          <w:szCs w:val="36"/>
        </w:rPr>
        <w:t>а</w:t>
      </w:r>
      <w:r w:rsidR="0009505E" w:rsidRPr="0009505E">
        <w:rPr>
          <w:rFonts w:ascii="Times New Roman" w:hAnsi="Times New Roman" w:cs="Times New Roman"/>
          <w:b/>
          <w:sz w:val="36"/>
          <w:szCs w:val="36"/>
        </w:rPr>
        <w:t xml:space="preserve"> муниципального</w:t>
      </w:r>
    </w:p>
    <w:p w:rsidR="0009505E" w:rsidRPr="0009505E" w:rsidRDefault="0009505E" w:rsidP="0009505E">
      <w:pPr>
        <w:ind w:right="44"/>
        <w:jc w:val="center"/>
        <w:rPr>
          <w:b/>
          <w:sz w:val="36"/>
          <w:szCs w:val="36"/>
        </w:rPr>
      </w:pPr>
      <w:r w:rsidRPr="0009505E">
        <w:rPr>
          <w:b/>
          <w:sz w:val="36"/>
          <w:szCs w:val="36"/>
        </w:rPr>
        <w:t>образования Зыбинское сельское поселение  Белогорского района</w:t>
      </w:r>
    </w:p>
    <w:p w:rsidR="0009505E" w:rsidRPr="0009505E" w:rsidRDefault="0009505E" w:rsidP="0009505E">
      <w:pPr>
        <w:ind w:right="44"/>
        <w:jc w:val="center"/>
        <w:rPr>
          <w:b/>
          <w:sz w:val="36"/>
          <w:szCs w:val="36"/>
        </w:rPr>
      </w:pPr>
      <w:r w:rsidRPr="0009505E">
        <w:rPr>
          <w:b/>
          <w:sz w:val="36"/>
          <w:szCs w:val="36"/>
        </w:rPr>
        <w:t xml:space="preserve">Республики Крым </w:t>
      </w:r>
      <w:r w:rsidR="0031284E">
        <w:rPr>
          <w:b/>
          <w:sz w:val="36"/>
          <w:szCs w:val="36"/>
        </w:rPr>
        <w:t xml:space="preserve"> за 2023г.</w:t>
      </w:r>
      <w:r w:rsidRPr="0009505E">
        <w:rPr>
          <w:b/>
          <w:color w:val="000000"/>
          <w:spacing w:val="1"/>
          <w:w w:val="101"/>
          <w:sz w:val="36"/>
          <w:szCs w:val="36"/>
        </w:rPr>
        <w:t>»</w:t>
      </w:r>
    </w:p>
    <w:p w:rsidR="0009505E" w:rsidRPr="0009505E" w:rsidRDefault="0009505E" w:rsidP="0009505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E71857" w:rsidRDefault="00D25346">
      <w:pPr>
        <w:pStyle w:val="a3"/>
        <w:spacing w:before="192"/>
        <w:ind w:left="1614"/>
        <w:jc w:val="left"/>
      </w:pPr>
      <w:r>
        <w:t>Инициатор</w:t>
      </w:r>
      <w:r>
        <w:rPr>
          <w:spacing w:val="-4"/>
        </w:rPr>
        <w:t xml:space="preserve"> </w:t>
      </w:r>
      <w:r>
        <w:t>проведения</w:t>
      </w:r>
      <w:r>
        <w:rPr>
          <w:spacing w:val="83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слушаний</w:t>
      </w:r>
      <w:r>
        <w:rPr>
          <w:spacing w:val="-6"/>
        </w:rPr>
        <w:t xml:space="preserve"> </w:t>
      </w:r>
      <w:r>
        <w:t>:</w:t>
      </w:r>
      <w:r w:rsidR="0031284E">
        <w:t xml:space="preserve"> председатель </w:t>
      </w:r>
      <w:r>
        <w:t>Зыбинск</w:t>
      </w:r>
      <w:r w:rsidR="0031284E">
        <w:t>ого</w:t>
      </w:r>
      <w:r>
        <w:rPr>
          <w:spacing w:val="-6"/>
        </w:rPr>
        <w:t xml:space="preserve"> </w:t>
      </w:r>
      <w:r w:rsidR="0031284E">
        <w:rPr>
          <w:spacing w:val="-6"/>
        </w:rPr>
        <w:t xml:space="preserve"> поселения</w:t>
      </w:r>
      <w:r>
        <w:t>.</w:t>
      </w:r>
    </w:p>
    <w:p w:rsidR="00E71857" w:rsidRDefault="00D25346">
      <w:pPr>
        <w:pStyle w:val="a3"/>
        <w:ind w:right="97"/>
      </w:pPr>
      <w:r>
        <w:t>Проект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размещен:</w:t>
      </w:r>
      <w:r>
        <w:rPr>
          <w:spacing w:val="88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портале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Крым</w:t>
      </w:r>
      <w:r>
        <w:rPr>
          <w:spacing w:val="-5"/>
        </w:rPr>
        <w:t xml:space="preserve"> </w:t>
      </w:r>
      <w:r>
        <w:t>rk.gov.ru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разделе</w:t>
      </w:r>
    </w:p>
    <w:p w:rsidR="00E71857" w:rsidRDefault="00D25346">
      <w:pPr>
        <w:pStyle w:val="a3"/>
        <w:spacing w:before="62" w:line="278" w:lineRule="auto"/>
        <w:ind w:right="102"/>
      </w:pPr>
      <w:r>
        <w:t>«Белогорский</w:t>
      </w:r>
      <w:r>
        <w:rPr>
          <w:spacing w:val="-7"/>
        </w:rPr>
        <w:t xml:space="preserve"> </w:t>
      </w:r>
      <w:r>
        <w:t>район.</w:t>
      </w:r>
      <w:r>
        <w:rPr>
          <w:spacing w:val="-5"/>
        </w:rPr>
        <w:t xml:space="preserve"> </w:t>
      </w:r>
      <w:r>
        <w:t>Муниципальные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района.</w:t>
      </w:r>
      <w:r>
        <w:rPr>
          <w:spacing w:val="-9"/>
        </w:rPr>
        <w:t xml:space="preserve"> </w:t>
      </w:r>
      <w:r>
        <w:t>Зыбинское</w:t>
      </w:r>
      <w:r>
        <w:rPr>
          <w:spacing w:val="-7"/>
        </w:rPr>
        <w:t xml:space="preserve"> </w:t>
      </w:r>
      <w:r>
        <w:t>сельское</w:t>
      </w:r>
      <w:r>
        <w:rPr>
          <w:spacing w:val="-6"/>
        </w:rPr>
        <w:t xml:space="preserve"> </w:t>
      </w:r>
      <w:r>
        <w:t>поселение»</w:t>
      </w:r>
      <w:r>
        <w:rPr>
          <w:spacing w:val="73"/>
        </w:rPr>
        <w:t xml:space="preserve"> </w:t>
      </w:r>
      <w:r>
        <w:t>и</w:t>
      </w:r>
      <w:r>
        <w:rPr>
          <w:spacing w:val="-8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5"/>
        </w:rPr>
        <w:t xml:space="preserve"> </w:t>
      </w:r>
      <w:r>
        <w:t>стенде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административном</w:t>
      </w:r>
      <w:r>
        <w:rPr>
          <w:spacing w:val="-5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Зыбинского сельского</w:t>
      </w:r>
      <w:r>
        <w:rPr>
          <w:spacing w:val="-1"/>
        </w:rPr>
        <w:t xml:space="preserve"> </w:t>
      </w:r>
      <w:r>
        <w:t>поселения.</w:t>
      </w:r>
    </w:p>
    <w:p w:rsidR="00E71857" w:rsidRDefault="00D25346">
      <w:pPr>
        <w:pStyle w:val="a3"/>
        <w:spacing w:before="192" w:line="276" w:lineRule="auto"/>
        <w:ind w:left="274" w:right="261" w:hanging="1"/>
      </w:pPr>
      <w:r>
        <w:t>Заявки для участия в публичных слушаниях, предложения и замечания( в письменном и</w:t>
      </w:r>
      <w:r>
        <w:rPr>
          <w:spacing w:val="1"/>
        </w:rPr>
        <w:t xml:space="preserve"> </w:t>
      </w:r>
      <w:r>
        <w:t xml:space="preserve">электронном виде) к проекту муниципального правового акта, принимаются до </w:t>
      </w:r>
      <w:r w:rsidR="0031284E">
        <w:t>12 мая</w:t>
      </w:r>
      <w:r>
        <w:t xml:space="preserve"> 202</w:t>
      </w:r>
      <w:r w:rsidR="0031284E">
        <w:t>4</w:t>
      </w:r>
      <w:r>
        <w:rPr>
          <w:spacing w:val="-87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с.Зыбины,</w:t>
      </w:r>
      <w:r>
        <w:rPr>
          <w:spacing w:val="4"/>
        </w:rPr>
        <w:t xml:space="preserve"> </w:t>
      </w:r>
      <w:r>
        <w:t>ул.</w:t>
      </w:r>
      <w:r>
        <w:rPr>
          <w:spacing w:val="3"/>
        </w:rPr>
        <w:t xml:space="preserve"> </w:t>
      </w:r>
      <w:r>
        <w:t>Кирова</w:t>
      </w:r>
      <w:r>
        <w:rPr>
          <w:spacing w:val="-4"/>
        </w:rPr>
        <w:t xml:space="preserve"> </w:t>
      </w:r>
      <w:r>
        <w:t>13,адрес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zybiny@bk.ru</w:t>
        </w:r>
        <w:r>
          <w:rPr>
            <w:color w:val="0000FF"/>
            <w:spacing w:val="-1"/>
          </w:rPr>
          <w:t xml:space="preserve"> </w:t>
        </w:r>
      </w:hyperlink>
      <w:r>
        <w:t>.</w:t>
      </w:r>
      <w:r>
        <w:rPr>
          <w:spacing w:val="8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тел.</w:t>
      </w:r>
    </w:p>
    <w:p w:rsidR="00E71857" w:rsidRDefault="00D25346">
      <w:pPr>
        <w:pStyle w:val="a3"/>
        <w:spacing w:before="2"/>
        <w:ind w:right="85"/>
      </w:pPr>
      <w:r>
        <w:t>+79787690830</w:t>
      </w:r>
    </w:p>
    <w:sectPr w:rsidR="00E71857">
      <w:type w:val="continuous"/>
      <w:pgSz w:w="16840" w:h="11910" w:orient="landscape"/>
      <w:pgMar w:top="1100" w:right="10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1857"/>
    <w:rsid w:val="0009505E"/>
    <w:rsid w:val="0031284E"/>
    <w:rsid w:val="007C7804"/>
    <w:rsid w:val="00A512E0"/>
    <w:rsid w:val="00AC5E82"/>
    <w:rsid w:val="00D25346"/>
    <w:rsid w:val="00E71857"/>
    <w:rsid w:val="00F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3"/>
      <w:ind w:left="104"/>
      <w:jc w:val="center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before="85"/>
      <w:ind w:left="104" w:right="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09505E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a7">
    <w:name w:val="Без интервала Знак"/>
    <w:link w:val="a6"/>
    <w:uiPriority w:val="1"/>
    <w:rsid w:val="0009505E"/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3"/>
      <w:ind w:left="104"/>
      <w:jc w:val="center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before="85"/>
      <w:ind w:left="104" w:right="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09505E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a7">
    <w:name w:val="Без интервала Знак"/>
    <w:link w:val="a6"/>
    <w:uiPriority w:val="1"/>
    <w:rsid w:val="0009505E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ybiny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2023-11-29T07:11:00Z</dcterms:created>
  <dcterms:modified xsi:type="dcterms:W3CDTF">2024-04-25T07:21:00Z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