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74" w:rsidRDefault="00432574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Двадцатая годовщина </w:t>
      </w:r>
      <w:r w:rsidRPr="0043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43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43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борьбы с коррупцией</w:t>
      </w:r>
    </w:p>
    <w:p w:rsidR="00432574" w:rsidRDefault="00432574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2574" w:rsidRDefault="00432574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256D" w:rsidRDefault="008341A5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Начиная с 2004 года, по инициативе Организации Объединенных Наций, ежегодно 9 декабря во всём мире отмечается Международный день борьбы с коррупцией. Целью учреждения Международного дня борьбы с коррупцией, как указано в резолюции Генеральной Ассамблеи ООН, было углубление понимания проблемы коррупции и роли Конвенции в предупреждении и борьбе с ней. </w:t>
      </w:r>
    </w:p>
    <w:p w:rsidR="0072256D" w:rsidRDefault="0072256D" w:rsidP="00722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целью является</w:t>
      </w:r>
      <w:r w:rsidRPr="00722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привлечение общественного внимания к проблеме коррупции во всем мире, предупреждение этого социального зла и борьба с ним.</w:t>
      </w:r>
    </w:p>
    <w:p w:rsidR="00755079" w:rsidRDefault="00517507" w:rsidP="00722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сегодняшний день </w:t>
      </w:r>
      <w:r w:rsidR="00755079" w:rsidRPr="007550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документом стоит подпись 172 государств нашей планеты</w:t>
      </w:r>
      <w:r w:rsidR="007550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2256D" w:rsidRDefault="00517507" w:rsidP="00722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Российская Федерация</w:t>
      </w:r>
      <w:r w:rsidR="008341A5"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числе первых стран подписала Конвенцию Организации Объединенных Наций против коррупции. </w:t>
      </w:r>
    </w:p>
    <w:p w:rsidR="006D1133" w:rsidRDefault="008341A5" w:rsidP="00722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Подписанную в городе Мерида (Мексика) 9 декабря 2003 года Конвенцию</w:t>
      </w:r>
      <w:r w:rsidR="00722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 Объединенных Наций против коррупции Российская Федерация ратифицировала в марте 2006 года (Федеральный закон от 8 марта 2006 года №</w:t>
      </w:r>
      <w:r w:rsidR="00F40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40-ФЗ «О ратификации Конвенции Организации Объединенных Наций против коррупции»).</w:t>
      </w:r>
    </w:p>
    <w:p w:rsidR="008341A5" w:rsidRPr="002C6A96" w:rsidRDefault="008341A5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2023 году мы будем отмечать двадцатую годовщину принятия Конвенции ООН против коррупции, которая является эффективным и</w:t>
      </w:r>
      <w:r w:rsidR="005175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действенным инструментом борьбе</w:t>
      </w: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75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против </w:t>
      </w: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r w:rsidR="005175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зл</w:t>
      </w:r>
      <w:r w:rsidR="005175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2C6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341A5" w:rsidRPr="002C6A96" w:rsidRDefault="008341A5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96">
        <w:rPr>
          <w:rFonts w:ascii="Times New Roman" w:hAnsi="Times New Roman" w:cs="Times New Roman"/>
          <w:sz w:val="28"/>
          <w:szCs w:val="28"/>
        </w:rPr>
        <w:t>Накануне Международного дня борьбы с коррупцией мы подчеркиваем важнейшую связь между борьбой с коррупцией и миром, безопасностью и развитием. Борьба с этими преступлениями является правом и обязанностью каждого, и что только благодаря участию каждого человека и каждого учреждения мы сможем исключить причины возникновения коррупции.</w:t>
      </w:r>
    </w:p>
    <w:p w:rsidR="008341A5" w:rsidRDefault="008341A5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96">
        <w:rPr>
          <w:rFonts w:ascii="Times New Roman" w:hAnsi="Times New Roman" w:cs="Times New Roman"/>
          <w:sz w:val="28"/>
          <w:szCs w:val="28"/>
        </w:rPr>
        <w:t xml:space="preserve">В </w:t>
      </w:r>
      <w:r w:rsidR="00517507">
        <w:rPr>
          <w:rFonts w:ascii="Times New Roman" w:hAnsi="Times New Roman" w:cs="Times New Roman"/>
          <w:sz w:val="28"/>
          <w:szCs w:val="28"/>
        </w:rPr>
        <w:t>нашей стране</w:t>
      </w:r>
      <w:r w:rsidRPr="002C6A96">
        <w:rPr>
          <w:rFonts w:ascii="Times New Roman" w:hAnsi="Times New Roman" w:cs="Times New Roman"/>
          <w:sz w:val="28"/>
          <w:szCs w:val="28"/>
        </w:rPr>
        <w:t xml:space="preserve"> в целях создания системы противодействия коррупции принят пакет законов о противодействии коррупции и создан Совет по противодействию коррупции при Президенте Российской Федерации. Уже более 10 лет Президентом Российской Федерации утверждаются Национальные планы по противодействию коррупции. В настоящее время в соответствии с Указом Президента реализуется Национальный план противодействия коррупции на 2021–2024 годы.</w:t>
      </w:r>
    </w:p>
    <w:p w:rsidR="002C6A96" w:rsidRPr="002C6A96" w:rsidRDefault="002C6A96" w:rsidP="002C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6A96" w:rsidRPr="002C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5"/>
    <w:rsid w:val="002C6A96"/>
    <w:rsid w:val="002E5C15"/>
    <w:rsid w:val="00432574"/>
    <w:rsid w:val="00517507"/>
    <w:rsid w:val="006D1133"/>
    <w:rsid w:val="0072256D"/>
    <w:rsid w:val="00755079"/>
    <w:rsid w:val="008341A5"/>
    <w:rsid w:val="009E1B57"/>
    <w:rsid w:val="00A244BD"/>
    <w:rsid w:val="00C716AF"/>
    <w:rsid w:val="00F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Zaitov.L.R</dc:creator>
  <cp:lastModifiedBy>Пользователь</cp:lastModifiedBy>
  <cp:revision>2</cp:revision>
  <dcterms:created xsi:type="dcterms:W3CDTF">2023-12-07T13:22:00Z</dcterms:created>
  <dcterms:modified xsi:type="dcterms:W3CDTF">2023-12-07T13:22:00Z</dcterms:modified>
</cp:coreProperties>
</file>