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91" w:rsidRDefault="002C1B91" w:rsidP="002C1B91">
      <w:pPr>
        <w:pStyle w:val="af4"/>
        <w:ind w:left="4710"/>
        <w:rPr>
          <w:sz w:val="20"/>
        </w:rPr>
      </w:pPr>
      <w:r>
        <w:rPr>
          <w:noProof/>
          <w:sz w:val="20"/>
        </w:rPr>
        <w:drawing>
          <wp:inline distT="0" distB="0" distL="0" distR="0" wp14:anchorId="0C7D4663" wp14:editId="3D020334">
            <wp:extent cx="484333" cy="536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84333" cy="536448"/>
                    </a:xfrm>
                    <a:prstGeom prst="rect">
                      <a:avLst/>
                    </a:prstGeom>
                  </pic:spPr>
                </pic:pic>
              </a:graphicData>
            </a:graphic>
          </wp:inline>
        </w:drawing>
      </w:r>
    </w:p>
    <w:p w:rsidR="002C1B91" w:rsidRPr="002B62DD" w:rsidRDefault="002C1B91" w:rsidP="002B62DD">
      <w:pPr>
        <w:pStyle w:val="af4"/>
        <w:spacing w:before="1"/>
        <w:rPr>
          <w:sz w:val="24"/>
          <w:szCs w:val="24"/>
        </w:rPr>
      </w:pPr>
    </w:p>
    <w:p w:rsidR="002C1B91" w:rsidRPr="002B62DD" w:rsidRDefault="002C1B91" w:rsidP="002B62DD">
      <w:pPr>
        <w:pStyle w:val="af4"/>
        <w:spacing w:after="0"/>
        <w:ind w:left="2782" w:right="3125"/>
        <w:jc w:val="center"/>
        <w:rPr>
          <w:sz w:val="24"/>
          <w:szCs w:val="24"/>
        </w:rPr>
      </w:pPr>
      <w:r w:rsidRPr="002B62DD">
        <w:rPr>
          <w:sz w:val="24"/>
          <w:szCs w:val="24"/>
        </w:rPr>
        <w:t>АДМИНИСТРАЦИЯ</w:t>
      </w:r>
    </w:p>
    <w:p w:rsidR="002C1B91" w:rsidRPr="002B62DD" w:rsidRDefault="002C1B91" w:rsidP="002B62DD">
      <w:pPr>
        <w:pStyle w:val="af4"/>
        <w:spacing w:after="0"/>
        <w:ind w:left="2782" w:right="3125"/>
        <w:jc w:val="center"/>
        <w:rPr>
          <w:sz w:val="24"/>
          <w:szCs w:val="24"/>
        </w:rPr>
      </w:pPr>
      <w:r w:rsidRPr="002B62DD">
        <w:rPr>
          <w:sz w:val="24"/>
          <w:szCs w:val="24"/>
        </w:rPr>
        <w:t>Зыбинского сельского поселения</w:t>
      </w:r>
      <w:r w:rsidRPr="002B62DD">
        <w:rPr>
          <w:spacing w:val="-57"/>
          <w:sz w:val="24"/>
          <w:szCs w:val="24"/>
        </w:rPr>
        <w:t xml:space="preserve"> </w:t>
      </w:r>
      <w:r w:rsidRPr="002B62DD">
        <w:rPr>
          <w:sz w:val="24"/>
          <w:szCs w:val="24"/>
        </w:rPr>
        <w:t>Белогорского</w:t>
      </w:r>
      <w:r w:rsidRPr="002B62DD">
        <w:rPr>
          <w:spacing w:val="-1"/>
          <w:sz w:val="24"/>
          <w:szCs w:val="24"/>
        </w:rPr>
        <w:t xml:space="preserve"> </w:t>
      </w:r>
      <w:r w:rsidRPr="002B62DD">
        <w:rPr>
          <w:sz w:val="24"/>
          <w:szCs w:val="24"/>
        </w:rPr>
        <w:t>района</w:t>
      </w:r>
    </w:p>
    <w:p w:rsidR="002B62DD" w:rsidRPr="002B62DD" w:rsidRDefault="002B62DD" w:rsidP="002B62DD">
      <w:pPr>
        <w:pStyle w:val="af4"/>
        <w:spacing w:after="0"/>
        <w:ind w:left="3176" w:right="4317" w:hanging="58"/>
        <w:jc w:val="center"/>
        <w:rPr>
          <w:spacing w:val="1"/>
          <w:sz w:val="24"/>
          <w:szCs w:val="24"/>
        </w:rPr>
      </w:pPr>
      <w:r w:rsidRPr="002B62DD">
        <w:rPr>
          <w:sz w:val="24"/>
          <w:szCs w:val="24"/>
        </w:rPr>
        <w:t xml:space="preserve">     </w:t>
      </w:r>
      <w:r w:rsidR="002C1B91" w:rsidRPr="002B62DD">
        <w:rPr>
          <w:sz w:val="24"/>
          <w:szCs w:val="24"/>
        </w:rPr>
        <w:t>Республики Крым</w:t>
      </w:r>
      <w:r w:rsidR="002C1B91" w:rsidRPr="002B62DD">
        <w:rPr>
          <w:spacing w:val="1"/>
          <w:sz w:val="24"/>
          <w:szCs w:val="24"/>
        </w:rPr>
        <w:t xml:space="preserve"> </w:t>
      </w:r>
    </w:p>
    <w:p w:rsidR="002B62DD" w:rsidRPr="002B62DD" w:rsidRDefault="002B62DD" w:rsidP="002B62DD">
      <w:pPr>
        <w:pStyle w:val="af4"/>
        <w:ind w:left="3176" w:right="4317" w:hanging="58"/>
        <w:jc w:val="center"/>
        <w:rPr>
          <w:spacing w:val="-1"/>
          <w:sz w:val="24"/>
          <w:szCs w:val="24"/>
        </w:rPr>
      </w:pPr>
    </w:p>
    <w:p w:rsidR="002C1B91" w:rsidRPr="002B62DD" w:rsidRDefault="002C1B91" w:rsidP="002B62DD">
      <w:pPr>
        <w:pStyle w:val="af4"/>
        <w:ind w:left="3176" w:right="4317" w:hanging="58"/>
        <w:jc w:val="center"/>
        <w:rPr>
          <w:sz w:val="24"/>
          <w:szCs w:val="24"/>
        </w:rPr>
      </w:pPr>
      <w:r w:rsidRPr="002B62DD">
        <w:rPr>
          <w:spacing w:val="-1"/>
          <w:sz w:val="24"/>
          <w:szCs w:val="24"/>
        </w:rPr>
        <w:t>ПОСТАНОВЛЕНИЕ</w:t>
      </w:r>
    </w:p>
    <w:p w:rsidR="002C1B91" w:rsidRPr="002B62DD" w:rsidRDefault="002C1B91" w:rsidP="002C1B91">
      <w:pPr>
        <w:pStyle w:val="af4"/>
        <w:tabs>
          <w:tab w:val="left" w:pos="4602"/>
          <w:tab w:val="left" w:pos="8923"/>
        </w:tabs>
        <w:spacing w:before="96"/>
        <w:rPr>
          <w:sz w:val="24"/>
          <w:szCs w:val="24"/>
        </w:rPr>
      </w:pPr>
      <w:r w:rsidRPr="002B62DD">
        <w:rPr>
          <w:sz w:val="24"/>
          <w:szCs w:val="24"/>
        </w:rPr>
        <w:t>__________ 2023 г.</w:t>
      </w:r>
      <w:r w:rsidR="002B62DD" w:rsidRPr="002B62DD">
        <w:rPr>
          <w:sz w:val="24"/>
          <w:szCs w:val="24"/>
        </w:rPr>
        <w:t xml:space="preserve"> </w:t>
      </w:r>
      <w:r w:rsidR="002B62DD" w:rsidRPr="002B62DD">
        <w:rPr>
          <w:sz w:val="24"/>
          <w:szCs w:val="24"/>
        </w:rPr>
        <w:tab/>
      </w:r>
      <w:r w:rsidRPr="002B62DD">
        <w:rPr>
          <w:sz w:val="24"/>
          <w:szCs w:val="24"/>
        </w:rPr>
        <w:t>село</w:t>
      </w:r>
      <w:r w:rsidRPr="002B62DD">
        <w:rPr>
          <w:spacing w:val="-3"/>
          <w:sz w:val="24"/>
          <w:szCs w:val="24"/>
        </w:rPr>
        <w:t xml:space="preserve"> Зыбины</w:t>
      </w:r>
      <w:r w:rsidRPr="002B62DD">
        <w:rPr>
          <w:sz w:val="24"/>
          <w:szCs w:val="24"/>
        </w:rPr>
        <w:tab/>
        <w:t>№___</w:t>
      </w:r>
    </w:p>
    <w:p w:rsidR="002C1B91" w:rsidRPr="002B62DD" w:rsidRDefault="002C1B91" w:rsidP="002C1B91">
      <w:pPr>
        <w:pStyle w:val="af4"/>
        <w:spacing w:before="2"/>
        <w:rPr>
          <w:sz w:val="24"/>
          <w:szCs w:val="24"/>
        </w:rPr>
      </w:pPr>
    </w:p>
    <w:p w:rsidR="002C1B91" w:rsidRPr="002B62DD" w:rsidRDefault="002C1B91" w:rsidP="002B62DD">
      <w:pPr>
        <w:pStyle w:val="1"/>
        <w:spacing w:line="235" w:lineRule="auto"/>
        <w:ind w:left="243" w:right="891" w:hanging="16"/>
        <w:rPr>
          <w:b w:val="0"/>
          <w:color w:val="000000" w:themeColor="text1"/>
          <w:sz w:val="24"/>
          <w:szCs w:val="24"/>
        </w:rPr>
      </w:pPr>
      <w:bookmarkStart w:id="0" w:name="_GoBack"/>
      <w:r w:rsidRPr="00097A23">
        <w:rPr>
          <w:rFonts w:ascii="Times New Roman" w:hAnsi="Times New Roman" w:cs="Times New Roman"/>
          <w:b w:val="0"/>
          <w:color w:val="000000" w:themeColor="text1"/>
          <w:sz w:val="24"/>
          <w:szCs w:val="24"/>
        </w:rPr>
        <w:t>Об утверждении административного регламента предоставления муниципальной</w:t>
      </w:r>
      <w:r w:rsidRPr="00097A23">
        <w:rPr>
          <w:rFonts w:ascii="Times New Roman" w:hAnsi="Times New Roman" w:cs="Times New Roman"/>
          <w:b w:val="0"/>
          <w:color w:val="000000" w:themeColor="text1"/>
          <w:spacing w:val="-57"/>
          <w:sz w:val="24"/>
          <w:szCs w:val="24"/>
        </w:rPr>
        <w:t xml:space="preserve"> </w:t>
      </w:r>
      <w:r w:rsidRPr="00097A23">
        <w:rPr>
          <w:rFonts w:ascii="Times New Roman" w:hAnsi="Times New Roman" w:cs="Times New Roman"/>
          <w:b w:val="0"/>
          <w:color w:val="000000" w:themeColor="text1"/>
          <w:sz w:val="24"/>
          <w:szCs w:val="24"/>
        </w:rPr>
        <w:t>услуги</w:t>
      </w:r>
      <w:r w:rsidRPr="00097A23">
        <w:rPr>
          <w:rFonts w:ascii="Times New Roman" w:hAnsi="Times New Roman" w:cs="Times New Roman"/>
          <w:b w:val="0"/>
          <w:color w:val="000000" w:themeColor="text1"/>
          <w:spacing w:val="-2"/>
          <w:sz w:val="24"/>
          <w:szCs w:val="24"/>
        </w:rPr>
        <w:t xml:space="preserve"> </w:t>
      </w:r>
      <w:r w:rsidRPr="00097A23">
        <w:rPr>
          <w:rFonts w:ascii="Times New Roman" w:hAnsi="Times New Roman" w:cs="Times New Roman"/>
          <w:b w:val="0"/>
          <w:color w:val="000000" w:themeColor="text1"/>
          <w:sz w:val="24"/>
          <w:szCs w:val="24"/>
        </w:rPr>
        <w:t>«</w:t>
      </w:r>
      <w:r w:rsidR="002B62DD" w:rsidRPr="00097A23">
        <w:rPr>
          <w:rFonts w:ascii="Times New Roman" w:hAnsi="Times New Roman" w:cs="Times New Roman"/>
          <w:b w:val="0"/>
          <w:bCs w:val="0"/>
          <w:color w:val="000000" w:themeColor="text1"/>
          <w:sz w:val="24"/>
          <w:szCs w:val="24"/>
        </w:rPr>
        <w:t>Выдача разрешения на захоронение (перезахоронение), разрешения на установку намогильных сооружений (надгробий)» на территории Зыбинского сельского поселения Белогорского района Республики Крым</w:t>
      </w:r>
      <w:r w:rsidR="002B62DD" w:rsidRPr="002B62DD">
        <w:rPr>
          <w:b w:val="0"/>
          <w:bCs w:val="0"/>
          <w:color w:val="000000" w:themeColor="text1"/>
          <w:sz w:val="24"/>
          <w:szCs w:val="24"/>
        </w:rPr>
        <w:t xml:space="preserve">  </w:t>
      </w:r>
      <w:bookmarkEnd w:id="0"/>
      <w:r w:rsidRPr="002B62DD">
        <w:rPr>
          <w:b w:val="0"/>
          <w:color w:val="000000" w:themeColor="text1"/>
          <w:sz w:val="24"/>
          <w:szCs w:val="24"/>
        </w:rPr>
        <w:t>»</w:t>
      </w:r>
    </w:p>
    <w:p w:rsidR="002C1B91" w:rsidRPr="002B62DD" w:rsidRDefault="002C1B91" w:rsidP="002C1B91">
      <w:pPr>
        <w:pStyle w:val="af4"/>
        <w:spacing w:before="2"/>
        <w:rPr>
          <w:sz w:val="24"/>
          <w:szCs w:val="24"/>
        </w:rPr>
      </w:pPr>
    </w:p>
    <w:p w:rsidR="002C1B91" w:rsidRPr="002B62DD" w:rsidRDefault="002C1B91" w:rsidP="007E7FE2">
      <w:pPr>
        <w:pStyle w:val="af4"/>
        <w:tabs>
          <w:tab w:val="left" w:pos="10065"/>
        </w:tabs>
        <w:spacing w:before="1"/>
        <w:ind w:left="283" w:right="57" w:firstLine="719"/>
        <w:jc w:val="both"/>
        <w:rPr>
          <w:sz w:val="24"/>
          <w:szCs w:val="24"/>
        </w:rPr>
      </w:pPr>
      <w:proofErr w:type="gramStart"/>
      <w:r w:rsidRPr="002B62DD">
        <w:rPr>
          <w:sz w:val="24"/>
          <w:szCs w:val="24"/>
        </w:rPr>
        <w:t>В</w:t>
      </w:r>
      <w:r w:rsidRPr="002B62DD">
        <w:rPr>
          <w:spacing w:val="1"/>
          <w:sz w:val="24"/>
          <w:szCs w:val="24"/>
        </w:rPr>
        <w:t xml:space="preserve"> </w:t>
      </w:r>
      <w:r w:rsidRPr="002B62DD">
        <w:rPr>
          <w:sz w:val="24"/>
          <w:szCs w:val="24"/>
        </w:rPr>
        <w:t>соответствии</w:t>
      </w:r>
      <w:r w:rsidRPr="002B62DD">
        <w:rPr>
          <w:spacing w:val="1"/>
          <w:sz w:val="24"/>
          <w:szCs w:val="24"/>
        </w:rPr>
        <w:t xml:space="preserve"> </w:t>
      </w:r>
      <w:r w:rsidRPr="002B62DD">
        <w:rPr>
          <w:sz w:val="24"/>
          <w:szCs w:val="24"/>
        </w:rPr>
        <w:t>с</w:t>
      </w:r>
      <w:r w:rsidRPr="002B62DD">
        <w:rPr>
          <w:spacing w:val="1"/>
          <w:sz w:val="24"/>
          <w:szCs w:val="24"/>
        </w:rPr>
        <w:t xml:space="preserve"> </w:t>
      </w:r>
      <w:r w:rsidRPr="002B62DD">
        <w:rPr>
          <w:sz w:val="24"/>
          <w:szCs w:val="24"/>
        </w:rPr>
        <w:t>Федеральным</w:t>
      </w:r>
      <w:r w:rsidRPr="002B62DD">
        <w:rPr>
          <w:spacing w:val="1"/>
          <w:sz w:val="24"/>
          <w:szCs w:val="24"/>
        </w:rPr>
        <w:t xml:space="preserve"> </w:t>
      </w:r>
      <w:r w:rsidRPr="002B62DD">
        <w:rPr>
          <w:sz w:val="24"/>
          <w:szCs w:val="24"/>
        </w:rPr>
        <w:t>законом</w:t>
      </w:r>
      <w:r w:rsidRPr="002B62DD">
        <w:rPr>
          <w:spacing w:val="1"/>
          <w:sz w:val="24"/>
          <w:szCs w:val="24"/>
        </w:rPr>
        <w:t xml:space="preserve"> </w:t>
      </w:r>
      <w:r w:rsidRPr="002B62DD">
        <w:rPr>
          <w:sz w:val="24"/>
          <w:szCs w:val="24"/>
        </w:rPr>
        <w:t>от</w:t>
      </w:r>
      <w:r w:rsidRPr="002B62DD">
        <w:rPr>
          <w:spacing w:val="1"/>
          <w:sz w:val="24"/>
          <w:szCs w:val="24"/>
        </w:rPr>
        <w:t xml:space="preserve"> </w:t>
      </w:r>
      <w:r w:rsidRPr="002B62DD">
        <w:rPr>
          <w:sz w:val="24"/>
          <w:szCs w:val="24"/>
        </w:rPr>
        <w:t>12.01.1996</w:t>
      </w:r>
      <w:r w:rsidRPr="002B62DD">
        <w:rPr>
          <w:spacing w:val="1"/>
          <w:sz w:val="24"/>
          <w:szCs w:val="24"/>
        </w:rPr>
        <w:t xml:space="preserve"> </w:t>
      </w:r>
      <w:r w:rsidRPr="002B62DD">
        <w:rPr>
          <w:sz w:val="24"/>
          <w:szCs w:val="24"/>
        </w:rPr>
        <w:t>№8-ФЗ</w:t>
      </w:r>
      <w:r w:rsidRPr="002B62DD">
        <w:rPr>
          <w:spacing w:val="1"/>
          <w:sz w:val="24"/>
          <w:szCs w:val="24"/>
        </w:rPr>
        <w:t xml:space="preserve"> </w:t>
      </w:r>
      <w:r w:rsidRPr="002B62DD">
        <w:rPr>
          <w:sz w:val="24"/>
          <w:szCs w:val="24"/>
        </w:rPr>
        <w:t>«О</w:t>
      </w:r>
      <w:r w:rsidRPr="002B62DD">
        <w:rPr>
          <w:spacing w:val="1"/>
          <w:sz w:val="24"/>
          <w:szCs w:val="24"/>
        </w:rPr>
        <w:t xml:space="preserve"> </w:t>
      </w:r>
      <w:r w:rsidRPr="002B62DD">
        <w:rPr>
          <w:sz w:val="24"/>
          <w:szCs w:val="24"/>
        </w:rPr>
        <w:t>погребении</w:t>
      </w:r>
      <w:r w:rsidRPr="002B62DD">
        <w:rPr>
          <w:spacing w:val="1"/>
          <w:sz w:val="24"/>
          <w:szCs w:val="24"/>
        </w:rPr>
        <w:t xml:space="preserve"> </w:t>
      </w:r>
      <w:r w:rsidRPr="002B62DD">
        <w:rPr>
          <w:sz w:val="24"/>
          <w:szCs w:val="24"/>
        </w:rPr>
        <w:t>и</w:t>
      </w:r>
      <w:r w:rsidRPr="002B62DD">
        <w:rPr>
          <w:spacing w:val="1"/>
          <w:sz w:val="24"/>
          <w:szCs w:val="24"/>
        </w:rPr>
        <w:t xml:space="preserve"> </w:t>
      </w:r>
      <w:r w:rsidRPr="002B62DD">
        <w:rPr>
          <w:sz w:val="24"/>
          <w:szCs w:val="24"/>
        </w:rPr>
        <w:t>похоронном деле», Федеральным законом от 06.10.2003 №131-ФЗ «Об общих принципах</w:t>
      </w:r>
      <w:r w:rsidRPr="002B62DD">
        <w:rPr>
          <w:spacing w:val="1"/>
          <w:sz w:val="24"/>
          <w:szCs w:val="24"/>
        </w:rPr>
        <w:t xml:space="preserve"> </w:t>
      </w:r>
      <w:r w:rsidRPr="002B62DD">
        <w:rPr>
          <w:sz w:val="24"/>
          <w:szCs w:val="24"/>
        </w:rPr>
        <w:t>организации местного самоуправления», Федеральным законом от 27.07.2010 №210-ФЗ «Об</w:t>
      </w:r>
      <w:r w:rsidRPr="002B62DD">
        <w:rPr>
          <w:spacing w:val="1"/>
          <w:sz w:val="24"/>
          <w:szCs w:val="24"/>
        </w:rPr>
        <w:t xml:space="preserve"> </w:t>
      </w:r>
      <w:r w:rsidRPr="002B62DD">
        <w:rPr>
          <w:sz w:val="24"/>
          <w:szCs w:val="24"/>
        </w:rPr>
        <w:t>организации</w:t>
      </w:r>
      <w:r w:rsidRPr="002B62DD">
        <w:rPr>
          <w:spacing w:val="-14"/>
          <w:sz w:val="24"/>
          <w:szCs w:val="24"/>
        </w:rPr>
        <w:t xml:space="preserve"> </w:t>
      </w:r>
      <w:r w:rsidRPr="002B62DD">
        <w:rPr>
          <w:sz w:val="24"/>
          <w:szCs w:val="24"/>
        </w:rPr>
        <w:t>предоставления</w:t>
      </w:r>
      <w:r w:rsidRPr="002B62DD">
        <w:rPr>
          <w:spacing w:val="-14"/>
          <w:sz w:val="24"/>
          <w:szCs w:val="24"/>
        </w:rPr>
        <w:t xml:space="preserve"> </w:t>
      </w:r>
      <w:r w:rsidRPr="002B62DD">
        <w:rPr>
          <w:sz w:val="24"/>
          <w:szCs w:val="24"/>
        </w:rPr>
        <w:t>государственных</w:t>
      </w:r>
      <w:r w:rsidRPr="002B62DD">
        <w:rPr>
          <w:spacing w:val="-12"/>
          <w:sz w:val="24"/>
          <w:szCs w:val="24"/>
        </w:rPr>
        <w:t xml:space="preserve"> </w:t>
      </w:r>
      <w:r w:rsidRPr="002B62DD">
        <w:rPr>
          <w:sz w:val="24"/>
          <w:szCs w:val="24"/>
        </w:rPr>
        <w:t>и</w:t>
      </w:r>
      <w:r w:rsidRPr="002B62DD">
        <w:rPr>
          <w:spacing w:val="-13"/>
          <w:sz w:val="24"/>
          <w:szCs w:val="24"/>
        </w:rPr>
        <w:t xml:space="preserve"> </w:t>
      </w:r>
      <w:r w:rsidRPr="002B62DD">
        <w:rPr>
          <w:sz w:val="24"/>
          <w:szCs w:val="24"/>
        </w:rPr>
        <w:t>муниципальных</w:t>
      </w:r>
      <w:r w:rsidRPr="002B62DD">
        <w:rPr>
          <w:spacing w:val="-11"/>
          <w:sz w:val="24"/>
          <w:szCs w:val="24"/>
        </w:rPr>
        <w:t xml:space="preserve"> </w:t>
      </w:r>
      <w:r w:rsidRPr="002B62DD">
        <w:rPr>
          <w:sz w:val="24"/>
          <w:szCs w:val="24"/>
        </w:rPr>
        <w:t>услуг»,</w:t>
      </w:r>
      <w:r w:rsidRPr="002B62DD">
        <w:rPr>
          <w:spacing w:val="-14"/>
          <w:sz w:val="24"/>
          <w:szCs w:val="24"/>
        </w:rPr>
        <w:t xml:space="preserve"> </w:t>
      </w:r>
      <w:r w:rsidRPr="002B62DD">
        <w:rPr>
          <w:sz w:val="24"/>
          <w:szCs w:val="24"/>
        </w:rPr>
        <w:t>Законом</w:t>
      </w:r>
      <w:r w:rsidRPr="002B62DD">
        <w:rPr>
          <w:spacing w:val="-14"/>
          <w:sz w:val="24"/>
          <w:szCs w:val="24"/>
        </w:rPr>
        <w:t xml:space="preserve"> </w:t>
      </w:r>
      <w:r w:rsidRPr="002B62DD">
        <w:rPr>
          <w:sz w:val="24"/>
          <w:szCs w:val="24"/>
        </w:rPr>
        <w:t>Республики</w:t>
      </w:r>
      <w:r w:rsidRPr="002B62DD">
        <w:rPr>
          <w:spacing w:val="-58"/>
          <w:sz w:val="24"/>
          <w:szCs w:val="24"/>
        </w:rPr>
        <w:t xml:space="preserve"> </w:t>
      </w:r>
      <w:r w:rsidRPr="002B62DD">
        <w:rPr>
          <w:sz w:val="24"/>
          <w:szCs w:val="24"/>
        </w:rPr>
        <w:t>Крым от 30.12.2015 № 200-ЗРК «О погребении и похоронном деле в Республике Крым»,</w:t>
      </w:r>
      <w:r w:rsidRPr="002B62DD">
        <w:rPr>
          <w:spacing w:val="1"/>
          <w:sz w:val="24"/>
          <w:szCs w:val="24"/>
        </w:rPr>
        <w:t xml:space="preserve"> </w:t>
      </w:r>
      <w:r w:rsidRPr="002B62DD">
        <w:rPr>
          <w:sz w:val="24"/>
          <w:szCs w:val="24"/>
        </w:rPr>
        <w:t>руководствуясь</w:t>
      </w:r>
      <w:r w:rsidRPr="002B62DD">
        <w:rPr>
          <w:spacing w:val="1"/>
          <w:sz w:val="24"/>
          <w:szCs w:val="24"/>
        </w:rPr>
        <w:t xml:space="preserve"> </w:t>
      </w:r>
      <w:r w:rsidRPr="002B62DD">
        <w:rPr>
          <w:sz w:val="24"/>
          <w:szCs w:val="24"/>
        </w:rPr>
        <w:t>Уставом</w:t>
      </w:r>
      <w:r w:rsidRPr="002B62DD">
        <w:rPr>
          <w:spacing w:val="1"/>
          <w:sz w:val="24"/>
          <w:szCs w:val="24"/>
        </w:rPr>
        <w:t xml:space="preserve"> </w:t>
      </w:r>
      <w:r w:rsidRPr="002B62DD">
        <w:rPr>
          <w:sz w:val="24"/>
          <w:szCs w:val="24"/>
        </w:rPr>
        <w:t>муниципального</w:t>
      </w:r>
      <w:r w:rsidRPr="002B62DD">
        <w:rPr>
          <w:spacing w:val="1"/>
          <w:sz w:val="24"/>
          <w:szCs w:val="24"/>
        </w:rPr>
        <w:t xml:space="preserve"> </w:t>
      </w:r>
      <w:r w:rsidRPr="002B62DD">
        <w:rPr>
          <w:sz w:val="24"/>
          <w:szCs w:val="24"/>
        </w:rPr>
        <w:t>образования</w:t>
      </w:r>
      <w:r w:rsidRPr="002B62DD">
        <w:rPr>
          <w:spacing w:val="1"/>
          <w:sz w:val="24"/>
          <w:szCs w:val="24"/>
        </w:rPr>
        <w:t xml:space="preserve"> </w:t>
      </w:r>
      <w:r w:rsidRPr="002B62DD">
        <w:rPr>
          <w:sz w:val="24"/>
          <w:szCs w:val="24"/>
        </w:rPr>
        <w:t>Зыбинское</w:t>
      </w:r>
      <w:r w:rsidRPr="002B62DD">
        <w:rPr>
          <w:spacing w:val="1"/>
          <w:sz w:val="24"/>
          <w:szCs w:val="24"/>
        </w:rPr>
        <w:t xml:space="preserve"> </w:t>
      </w:r>
      <w:r w:rsidRPr="002B62DD">
        <w:rPr>
          <w:sz w:val="24"/>
          <w:szCs w:val="24"/>
        </w:rPr>
        <w:t>сельское</w:t>
      </w:r>
      <w:r w:rsidRPr="002B62DD">
        <w:rPr>
          <w:spacing w:val="1"/>
          <w:sz w:val="24"/>
          <w:szCs w:val="24"/>
        </w:rPr>
        <w:t xml:space="preserve"> </w:t>
      </w:r>
      <w:r w:rsidRPr="002B62DD">
        <w:rPr>
          <w:sz w:val="24"/>
          <w:szCs w:val="24"/>
        </w:rPr>
        <w:t>поселение</w:t>
      </w:r>
      <w:r w:rsidRPr="002B62DD">
        <w:rPr>
          <w:spacing w:val="1"/>
          <w:sz w:val="24"/>
          <w:szCs w:val="24"/>
        </w:rPr>
        <w:t xml:space="preserve"> </w:t>
      </w:r>
      <w:r w:rsidRPr="002B62DD">
        <w:rPr>
          <w:sz w:val="24"/>
          <w:szCs w:val="24"/>
        </w:rPr>
        <w:t>Белогорского</w:t>
      </w:r>
      <w:r w:rsidRPr="002B62DD">
        <w:rPr>
          <w:spacing w:val="-2"/>
          <w:sz w:val="24"/>
          <w:szCs w:val="24"/>
        </w:rPr>
        <w:t xml:space="preserve"> </w:t>
      </w:r>
      <w:r w:rsidRPr="002B62DD">
        <w:rPr>
          <w:sz w:val="24"/>
          <w:szCs w:val="24"/>
        </w:rPr>
        <w:t>района</w:t>
      </w:r>
      <w:r w:rsidRPr="002B62DD">
        <w:rPr>
          <w:spacing w:val="-2"/>
          <w:sz w:val="24"/>
          <w:szCs w:val="24"/>
        </w:rPr>
        <w:t xml:space="preserve"> </w:t>
      </w:r>
      <w:r w:rsidRPr="002B62DD">
        <w:rPr>
          <w:sz w:val="24"/>
          <w:szCs w:val="24"/>
        </w:rPr>
        <w:t>Республики</w:t>
      </w:r>
      <w:proofErr w:type="gramEnd"/>
      <w:r w:rsidRPr="002B62DD">
        <w:rPr>
          <w:spacing w:val="-2"/>
          <w:sz w:val="24"/>
          <w:szCs w:val="24"/>
        </w:rPr>
        <w:t xml:space="preserve"> </w:t>
      </w:r>
      <w:r w:rsidRPr="002B62DD">
        <w:rPr>
          <w:sz w:val="24"/>
          <w:szCs w:val="24"/>
        </w:rPr>
        <w:t>Крым,</w:t>
      </w:r>
      <w:r w:rsidRPr="002B62DD">
        <w:rPr>
          <w:spacing w:val="-2"/>
          <w:sz w:val="24"/>
          <w:szCs w:val="24"/>
        </w:rPr>
        <w:t xml:space="preserve"> </w:t>
      </w:r>
      <w:r w:rsidRPr="002B62DD">
        <w:rPr>
          <w:sz w:val="24"/>
          <w:szCs w:val="24"/>
        </w:rPr>
        <w:t>Администрация Зыбинского</w:t>
      </w:r>
      <w:r w:rsidRPr="002B62DD">
        <w:rPr>
          <w:spacing w:val="-1"/>
          <w:sz w:val="24"/>
          <w:szCs w:val="24"/>
        </w:rPr>
        <w:t xml:space="preserve"> </w:t>
      </w:r>
      <w:r w:rsidRPr="002B62DD">
        <w:rPr>
          <w:sz w:val="24"/>
          <w:szCs w:val="24"/>
        </w:rPr>
        <w:t>сельского</w:t>
      </w:r>
      <w:r w:rsidRPr="002B62DD">
        <w:rPr>
          <w:spacing w:val="-2"/>
          <w:sz w:val="24"/>
          <w:szCs w:val="24"/>
        </w:rPr>
        <w:t xml:space="preserve"> </w:t>
      </w:r>
      <w:r w:rsidRPr="002B62DD">
        <w:rPr>
          <w:sz w:val="24"/>
          <w:szCs w:val="24"/>
        </w:rPr>
        <w:t>поселения</w:t>
      </w:r>
    </w:p>
    <w:p w:rsidR="002C1B91" w:rsidRPr="002B62DD" w:rsidRDefault="002C1B91" w:rsidP="002C1B91">
      <w:pPr>
        <w:pStyle w:val="1"/>
        <w:spacing w:before="125"/>
        <w:ind w:left="282"/>
        <w:rPr>
          <w:color w:val="000000" w:themeColor="text1"/>
          <w:sz w:val="24"/>
          <w:szCs w:val="24"/>
        </w:rPr>
      </w:pPr>
      <w:r w:rsidRPr="002B62DD">
        <w:rPr>
          <w:color w:val="000000" w:themeColor="text1"/>
          <w:sz w:val="24"/>
          <w:szCs w:val="24"/>
        </w:rPr>
        <w:t>ПОСТАНОВЛЯЕТ:</w:t>
      </w:r>
    </w:p>
    <w:p w:rsidR="002B62DD" w:rsidRPr="002B62DD" w:rsidRDefault="002B62DD" w:rsidP="007E7FE2">
      <w:pPr>
        <w:pStyle w:val="1"/>
        <w:spacing w:line="235" w:lineRule="auto"/>
        <w:ind w:left="299" w:hanging="16"/>
        <w:jc w:val="both"/>
        <w:rPr>
          <w:b w:val="0"/>
          <w:color w:val="000000" w:themeColor="text1"/>
          <w:sz w:val="24"/>
          <w:szCs w:val="24"/>
        </w:rPr>
      </w:pPr>
      <w:r w:rsidRPr="002B62DD">
        <w:rPr>
          <w:rFonts w:ascii="Times New Roman" w:hAnsi="Times New Roman" w:cs="Times New Roman"/>
          <w:b w:val="0"/>
          <w:color w:val="000000" w:themeColor="text1"/>
          <w:sz w:val="24"/>
          <w:szCs w:val="24"/>
        </w:rPr>
        <w:t>1.У</w:t>
      </w:r>
      <w:r w:rsidR="002C1B91" w:rsidRPr="002B62DD">
        <w:rPr>
          <w:rFonts w:ascii="Times New Roman" w:hAnsi="Times New Roman" w:cs="Times New Roman"/>
          <w:b w:val="0"/>
          <w:color w:val="000000" w:themeColor="text1"/>
          <w:sz w:val="24"/>
          <w:szCs w:val="24"/>
        </w:rPr>
        <w:t>твердить</w:t>
      </w:r>
      <w:r w:rsidR="002C1B91" w:rsidRPr="002B62DD">
        <w:rPr>
          <w:rFonts w:ascii="Times New Roman" w:hAnsi="Times New Roman" w:cs="Times New Roman"/>
          <w:b w:val="0"/>
          <w:color w:val="000000" w:themeColor="text1"/>
          <w:spacing w:val="1"/>
          <w:sz w:val="24"/>
          <w:szCs w:val="24"/>
        </w:rPr>
        <w:t xml:space="preserve"> </w:t>
      </w:r>
      <w:r w:rsidR="002C1B91" w:rsidRPr="002B62DD">
        <w:rPr>
          <w:rFonts w:ascii="Times New Roman" w:hAnsi="Times New Roman" w:cs="Times New Roman"/>
          <w:b w:val="0"/>
          <w:color w:val="000000" w:themeColor="text1"/>
          <w:sz w:val="24"/>
          <w:szCs w:val="24"/>
        </w:rPr>
        <w:t>прилагаемый</w:t>
      </w:r>
      <w:r w:rsidR="002C1B91" w:rsidRPr="002B62DD">
        <w:rPr>
          <w:rFonts w:ascii="Times New Roman" w:hAnsi="Times New Roman" w:cs="Times New Roman"/>
          <w:b w:val="0"/>
          <w:color w:val="000000" w:themeColor="text1"/>
          <w:spacing w:val="1"/>
          <w:sz w:val="24"/>
          <w:szCs w:val="24"/>
        </w:rPr>
        <w:t xml:space="preserve"> </w:t>
      </w:r>
      <w:r w:rsidR="002C1B91" w:rsidRPr="002B62DD">
        <w:rPr>
          <w:rFonts w:ascii="Times New Roman" w:hAnsi="Times New Roman" w:cs="Times New Roman"/>
          <w:b w:val="0"/>
          <w:color w:val="000000" w:themeColor="text1"/>
          <w:sz w:val="24"/>
          <w:szCs w:val="24"/>
        </w:rPr>
        <w:t>административный</w:t>
      </w:r>
      <w:r w:rsidR="002C1B91" w:rsidRPr="002B62DD">
        <w:rPr>
          <w:rFonts w:ascii="Times New Roman" w:hAnsi="Times New Roman" w:cs="Times New Roman"/>
          <w:b w:val="0"/>
          <w:color w:val="000000" w:themeColor="text1"/>
          <w:spacing w:val="1"/>
          <w:sz w:val="24"/>
          <w:szCs w:val="24"/>
        </w:rPr>
        <w:t xml:space="preserve"> </w:t>
      </w:r>
      <w:r w:rsidR="002C1B91" w:rsidRPr="002B62DD">
        <w:rPr>
          <w:rFonts w:ascii="Times New Roman" w:hAnsi="Times New Roman" w:cs="Times New Roman"/>
          <w:b w:val="0"/>
          <w:color w:val="000000" w:themeColor="text1"/>
          <w:sz w:val="24"/>
          <w:szCs w:val="24"/>
        </w:rPr>
        <w:t>регламент</w:t>
      </w:r>
      <w:r w:rsidR="002C1B91" w:rsidRPr="002B62DD">
        <w:rPr>
          <w:rFonts w:ascii="Times New Roman" w:hAnsi="Times New Roman" w:cs="Times New Roman"/>
          <w:b w:val="0"/>
          <w:color w:val="000000" w:themeColor="text1"/>
          <w:spacing w:val="1"/>
          <w:sz w:val="24"/>
          <w:szCs w:val="24"/>
        </w:rPr>
        <w:t xml:space="preserve"> </w:t>
      </w:r>
      <w:r w:rsidR="002C1B91" w:rsidRPr="002B62DD">
        <w:rPr>
          <w:rFonts w:ascii="Times New Roman" w:hAnsi="Times New Roman" w:cs="Times New Roman"/>
          <w:b w:val="0"/>
          <w:color w:val="000000" w:themeColor="text1"/>
          <w:sz w:val="24"/>
          <w:szCs w:val="24"/>
        </w:rPr>
        <w:t>предоставления</w:t>
      </w:r>
      <w:r w:rsidR="002C1B91" w:rsidRPr="002B62DD">
        <w:rPr>
          <w:rFonts w:ascii="Times New Roman" w:hAnsi="Times New Roman" w:cs="Times New Roman"/>
          <w:b w:val="0"/>
          <w:color w:val="000000" w:themeColor="text1"/>
          <w:spacing w:val="-57"/>
          <w:sz w:val="24"/>
          <w:szCs w:val="24"/>
        </w:rPr>
        <w:t xml:space="preserve"> </w:t>
      </w:r>
      <w:r w:rsidR="002C1B91" w:rsidRPr="002B62DD">
        <w:rPr>
          <w:rFonts w:ascii="Times New Roman" w:hAnsi="Times New Roman" w:cs="Times New Roman"/>
          <w:b w:val="0"/>
          <w:color w:val="000000" w:themeColor="text1"/>
          <w:sz w:val="24"/>
          <w:szCs w:val="24"/>
        </w:rPr>
        <w:t>муниципальной</w:t>
      </w:r>
      <w:r w:rsidR="002C1B91" w:rsidRPr="002B62DD">
        <w:rPr>
          <w:rFonts w:ascii="Times New Roman" w:hAnsi="Times New Roman" w:cs="Times New Roman"/>
          <w:b w:val="0"/>
          <w:color w:val="000000" w:themeColor="text1"/>
          <w:spacing w:val="1"/>
          <w:sz w:val="24"/>
          <w:szCs w:val="24"/>
        </w:rPr>
        <w:t xml:space="preserve"> </w:t>
      </w:r>
      <w:r w:rsidR="002C1B91" w:rsidRPr="002B62DD">
        <w:rPr>
          <w:rFonts w:ascii="Times New Roman" w:hAnsi="Times New Roman" w:cs="Times New Roman"/>
          <w:b w:val="0"/>
          <w:color w:val="000000" w:themeColor="text1"/>
          <w:sz w:val="24"/>
          <w:szCs w:val="24"/>
        </w:rPr>
        <w:t>услуги</w:t>
      </w:r>
      <w:r w:rsidR="002C1B91" w:rsidRPr="002B62DD">
        <w:rPr>
          <w:rFonts w:ascii="Times New Roman" w:hAnsi="Times New Roman" w:cs="Times New Roman"/>
          <w:color w:val="000000" w:themeColor="text1"/>
          <w:spacing w:val="1"/>
          <w:sz w:val="24"/>
          <w:szCs w:val="24"/>
        </w:rPr>
        <w:t xml:space="preserve"> </w:t>
      </w:r>
      <w:r w:rsidR="002C1B91" w:rsidRPr="002B62DD">
        <w:rPr>
          <w:rFonts w:ascii="Times New Roman" w:hAnsi="Times New Roman" w:cs="Times New Roman"/>
          <w:sz w:val="24"/>
          <w:szCs w:val="24"/>
        </w:rPr>
        <w:t>«</w:t>
      </w:r>
      <w:r w:rsidRPr="002B62DD">
        <w:rPr>
          <w:b w:val="0"/>
          <w:bCs w:val="0"/>
          <w:color w:val="000000" w:themeColor="text1"/>
          <w:sz w:val="24"/>
          <w:szCs w:val="24"/>
        </w:rPr>
        <w:t>Выдача разрешения на захоронение (перезахоронение), разрешения на установку намогильных сооружений (надгробий)» на территории Зыбинского сельского поселения Белогорского района Республики Крым</w:t>
      </w:r>
      <w:r w:rsidRPr="002B62DD">
        <w:rPr>
          <w:b w:val="0"/>
          <w:color w:val="000000" w:themeColor="text1"/>
          <w:sz w:val="24"/>
          <w:szCs w:val="24"/>
        </w:rPr>
        <w:t>»</w:t>
      </w:r>
    </w:p>
    <w:p w:rsidR="002B62DD" w:rsidRPr="002B62DD" w:rsidRDefault="002B62DD" w:rsidP="007E7FE2">
      <w:pPr>
        <w:widowControl w:val="0"/>
        <w:tabs>
          <w:tab w:val="left" w:pos="1192"/>
        </w:tabs>
        <w:autoSpaceDE w:val="0"/>
        <w:autoSpaceDN w:val="0"/>
        <w:ind w:left="57"/>
        <w:jc w:val="both"/>
        <w:rPr>
          <w:sz w:val="24"/>
          <w:szCs w:val="24"/>
        </w:rPr>
      </w:pPr>
      <w:r w:rsidRPr="002B62DD">
        <w:rPr>
          <w:sz w:val="24"/>
          <w:szCs w:val="24"/>
        </w:rPr>
        <w:t xml:space="preserve">    2. Обн</w:t>
      </w:r>
      <w:r w:rsidR="002C1B91" w:rsidRPr="002B62DD">
        <w:rPr>
          <w:sz w:val="24"/>
          <w:szCs w:val="24"/>
        </w:rPr>
        <w:t>ародовать</w:t>
      </w:r>
      <w:r w:rsidR="002C1B91" w:rsidRPr="002B62DD">
        <w:rPr>
          <w:spacing w:val="1"/>
          <w:sz w:val="24"/>
          <w:szCs w:val="24"/>
        </w:rPr>
        <w:t xml:space="preserve"> </w:t>
      </w:r>
      <w:r w:rsidR="002C1B91" w:rsidRPr="002B62DD">
        <w:rPr>
          <w:sz w:val="24"/>
          <w:szCs w:val="24"/>
        </w:rPr>
        <w:t>настоящее</w:t>
      </w:r>
      <w:r w:rsidR="002C1B91" w:rsidRPr="002B62DD">
        <w:rPr>
          <w:spacing w:val="1"/>
          <w:sz w:val="24"/>
          <w:szCs w:val="24"/>
        </w:rPr>
        <w:t xml:space="preserve"> </w:t>
      </w:r>
      <w:r w:rsidR="002C1B91" w:rsidRPr="002B62DD">
        <w:rPr>
          <w:sz w:val="24"/>
          <w:szCs w:val="24"/>
        </w:rPr>
        <w:t>постановление</w:t>
      </w:r>
      <w:r w:rsidR="002C1B91" w:rsidRPr="002B62DD">
        <w:rPr>
          <w:spacing w:val="1"/>
          <w:sz w:val="24"/>
          <w:szCs w:val="24"/>
        </w:rPr>
        <w:t xml:space="preserve"> </w:t>
      </w:r>
      <w:r w:rsidR="002C1B91" w:rsidRPr="002B62DD">
        <w:rPr>
          <w:sz w:val="24"/>
          <w:szCs w:val="24"/>
        </w:rPr>
        <w:t>на</w:t>
      </w:r>
      <w:r w:rsidR="002C1B91" w:rsidRPr="002B62DD">
        <w:rPr>
          <w:spacing w:val="1"/>
          <w:sz w:val="24"/>
          <w:szCs w:val="24"/>
        </w:rPr>
        <w:t xml:space="preserve"> </w:t>
      </w:r>
      <w:r w:rsidR="002C1B91" w:rsidRPr="002B62DD">
        <w:rPr>
          <w:sz w:val="24"/>
          <w:szCs w:val="24"/>
        </w:rPr>
        <w:t>информационном</w:t>
      </w:r>
      <w:r w:rsidR="002C1B91" w:rsidRPr="002B62DD">
        <w:rPr>
          <w:spacing w:val="1"/>
          <w:sz w:val="24"/>
          <w:szCs w:val="24"/>
        </w:rPr>
        <w:t xml:space="preserve"> </w:t>
      </w:r>
      <w:r w:rsidR="002C1B91" w:rsidRPr="002B62DD">
        <w:rPr>
          <w:sz w:val="24"/>
          <w:szCs w:val="24"/>
        </w:rPr>
        <w:t>стенде</w:t>
      </w:r>
      <w:r w:rsidR="002C1B91" w:rsidRPr="002B62DD">
        <w:rPr>
          <w:spacing w:val="1"/>
          <w:sz w:val="24"/>
          <w:szCs w:val="24"/>
        </w:rPr>
        <w:t xml:space="preserve"> </w:t>
      </w:r>
      <w:r w:rsidR="002C1B91" w:rsidRPr="002B62DD">
        <w:rPr>
          <w:sz w:val="24"/>
          <w:szCs w:val="24"/>
        </w:rPr>
        <w:t>в</w:t>
      </w:r>
      <w:r w:rsidR="002C1B91" w:rsidRPr="002B62DD">
        <w:rPr>
          <w:spacing w:val="1"/>
          <w:sz w:val="24"/>
          <w:szCs w:val="24"/>
        </w:rPr>
        <w:t xml:space="preserve"> </w:t>
      </w:r>
      <w:r w:rsidR="002C1B91" w:rsidRPr="002B62DD">
        <w:rPr>
          <w:sz w:val="24"/>
          <w:szCs w:val="24"/>
        </w:rPr>
        <w:t>здании</w:t>
      </w:r>
      <w:r w:rsidR="002C1B91" w:rsidRPr="002B62DD">
        <w:rPr>
          <w:spacing w:val="1"/>
          <w:sz w:val="24"/>
          <w:szCs w:val="24"/>
        </w:rPr>
        <w:t xml:space="preserve"> </w:t>
      </w:r>
      <w:r w:rsidRPr="002B62DD">
        <w:rPr>
          <w:spacing w:val="1"/>
          <w:sz w:val="24"/>
          <w:szCs w:val="24"/>
        </w:rPr>
        <w:t xml:space="preserve"> </w:t>
      </w:r>
      <w:r w:rsidR="002C1B91" w:rsidRPr="002B62DD">
        <w:rPr>
          <w:sz w:val="24"/>
          <w:szCs w:val="24"/>
        </w:rPr>
        <w:t>администрации</w:t>
      </w:r>
      <w:r w:rsidR="002C1B91" w:rsidRPr="002B62DD">
        <w:rPr>
          <w:spacing w:val="-8"/>
          <w:sz w:val="24"/>
          <w:szCs w:val="24"/>
        </w:rPr>
        <w:t xml:space="preserve"> </w:t>
      </w:r>
      <w:r w:rsidR="002C1B91" w:rsidRPr="002B62DD">
        <w:rPr>
          <w:sz w:val="24"/>
          <w:szCs w:val="24"/>
        </w:rPr>
        <w:t>Зыбинского</w:t>
      </w:r>
      <w:r w:rsidR="002C1B91" w:rsidRPr="002B62DD">
        <w:rPr>
          <w:spacing w:val="-8"/>
          <w:sz w:val="24"/>
          <w:szCs w:val="24"/>
        </w:rPr>
        <w:t xml:space="preserve"> </w:t>
      </w:r>
      <w:r w:rsidR="002C1B91" w:rsidRPr="002B62DD">
        <w:rPr>
          <w:sz w:val="24"/>
          <w:szCs w:val="24"/>
        </w:rPr>
        <w:t>сельского</w:t>
      </w:r>
      <w:r w:rsidR="002C1B91" w:rsidRPr="002B62DD">
        <w:rPr>
          <w:spacing w:val="-8"/>
          <w:sz w:val="24"/>
          <w:szCs w:val="24"/>
        </w:rPr>
        <w:t xml:space="preserve"> </w:t>
      </w:r>
      <w:r w:rsidR="002C1B91" w:rsidRPr="002B62DD">
        <w:rPr>
          <w:sz w:val="24"/>
          <w:szCs w:val="24"/>
        </w:rPr>
        <w:t>поселения</w:t>
      </w:r>
      <w:r w:rsidR="002C1B91" w:rsidRPr="002B62DD">
        <w:rPr>
          <w:spacing w:val="-8"/>
          <w:sz w:val="24"/>
          <w:szCs w:val="24"/>
        </w:rPr>
        <w:t xml:space="preserve"> </w:t>
      </w:r>
      <w:r w:rsidR="002C1B91" w:rsidRPr="002B62DD">
        <w:rPr>
          <w:sz w:val="24"/>
          <w:szCs w:val="24"/>
        </w:rPr>
        <w:t>по</w:t>
      </w:r>
      <w:r w:rsidR="002C1B91" w:rsidRPr="002B62DD">
        <w:rPr>
          <w:spacing w:val="-8"/>
          <w:sz w:val="24"/>
          <w:szCs w:val="24"/>
        </w:rPr>
        <w:t xml:space="preserve"> </w:t>
      </w:r>
      <w:r w:rsidR="002C1B91" w:rsidRPr="002B62DD">
        <w:rPr>
          <w:sz w:val="24"/>
          <w:szCs w:val="24"/>
        </w:rPr>
        <w:t>адресу:</w:t>
      </w:r>
      <w:r w:rsidR="002C1B91" w:rsidRPr="002B62DD">
        <w:rPr>
          <w:spacing w:val="-3"/>
          <w:sz w:val="24"/>
          <w:szCs w:val="24"/>
        </w:rPr>
        <w:t xml:space="preserve"> </w:t>
      </w:r>
      <w:r w:rsidR="002C1B91" w:rsidRPr="002B62DD">
        <w:rPr>
          <w:sz w:val="24"/>
          <w:szCs w:val="24"/>
        </w:rPr>
        <w:t>ул.</w:t>
      </w:r>
      <w:r w:rsidR="002C1B91" w:rsidRPr="002B62DD">
        <w:rPr>
          <w:spacing w:val="-8"/>
          <w:sz w:val="24"/>
          <w:szCs w:val="24"/>
        </w:rPr>
        <w:t xml:space="preserve"> Кирова, 13</w:t>
      </w:r>
      <w:r w:rsidR="002C1B91" w:rsidRPr="002B62DD">
        <w:rPr>
          <w:sz w:val="24"/>
          <w:szCs w:val="24"/>
        </w:rPr>
        <w:t>,</w:t>
      </w:r>
      <w:r w:rsidR="002C1B91" w:rsidRPr="002B62DD">
        <w:rPr>
          <w:spacing w:val="-8"/>
          <w:sz w:val="24"/>
          <w:szCs w:val="24"/>
        </w:rPr>
        <w:t xml:space="preserve"> </w:t>
      </w:r>
      <w:r w:rsidR="002C1B91" w:rsidRPr="002B62DD">
        <w:rPr>
          <w:sz w:val="24"/>
          <w:szCs w:val="24"/>
        </w:rPr>
        <w:t>с.</w:t>
      </w:r>
      <w:r w:rsidR="002C1B91" w:rsidRPr="002B62DD">
        <w:rPr>
          <w:spacing w:val="-8"/>
          <w:sz w:val="24"/>
          <w:szCs w:val="24"/>
        </w:rPr>
        <w:t xml:space="preserve"> Зыбины</w:t>
      </w:r>
      <w:r w:rsidR="002C1B91" w:rsidRPr="002B62DD">
        <w:rPr>
          <w:sz w:val="24"/>
          <w:szCs w:val="24"/>
        </w:rPr>
        <w:t>,</w:t>
      </w:r>
      <w:r w:rsidR="002C1B91" w:rsidRPr="002B62DD">
        <w:rPr>
          <w:spacing w:val="-57"/>
          <w:sz w:val="24"/>
          <w:szCs w:val="24"/>
        </w:rPr>
        <w:t xml:space="preserve"> </w:t>
      </w:r>
      <w:r w:rsidR="002C1B91" w:rsidRPr="002B62DD">
        <w:rPr>
          <w:sz w:val="24"/>
          <w:szCs w:val="24"/>
        </w:rPr>
        <w:t>и на официальной странице муниципального образования Зыбинское сельское поселение</w:t>
      </w:r>
      <w:r w:rsidR="002C1B91" w:rsidRPr="002B62DD">
        <w:rPr>
          <w:spacing w:val="1"/>
          <w:sz w:val="24"/>
          <w:szCs w:val="24"/>
        </w:rPr>
        <w:t xml:space="preserve"> </w:t>
      </w:r>
      <w:r w:rsidR="002C1B91" w:rsidRPr="002B62DD">
        <w:rPr>
          <w:sz w:val="24"/>
          <w:szCs w:val="24"/>
        </w:rPr>
        <w:t>Белогорского</w:t>
      </w:r>
      <w:r w:rsidR="002C1B91" w:rsidRPr="002B62DD">
        <w:rPr>
          <w:spacing w:val="-2"/>
          <w:sz w:val="24"/>
          <w:szCs w:val="24"/>
        </w:rPr>
        <w:t xml:space="preserve"> </w:t>
      </w:r>
      <w:r w:rsidR="002C1B91" w:rsidRPr="002B62DD">
        <w:rPr>
          <w:sz w:val="24"/>
          <w:szCs w:val="24"/>
        </w:rPr>
        <w:t>района</w:t>
      </w:r>
      <w:r w:rsidR="002C1B91" w:rsidRPr="002B62DD">
        <w:rPr>
          <w:spacing w:val="-2"/>
          <w:sz w:val="24"/>
          <w:szCs w:val="24"/>
        </w:rPr>
        <w:t xml:space="preserve"> </w:t>
      </w:r>
      <w:r w:rsidR="002C1B91" w:rsidRPr="002B62DD">
        <w:rPr>
          <w:sz w:val="24"/>
          <w:szCs w:val="24"/>
        </w:rPr>
        <w:t>на</w:t>
      </w:r>
      <w:r w:rsidR="002C1B91" w:rsidRPr="002B62DD">
        <w:rPr>
          <w:spacing w:val="-2"/>
          <w:sz w:val="24"/>
          <w:szCs w:val="24"/>
        </w:rPr>
        <w:t xml:space="preserve"> </w:t>
      </w:r>
      <w:r w:rsidR="002C1B91" w:rsidRPr="002B62DD">
        <w:rPr>
          <w:sz w:val="24"/>
          <w:szCs w:val="24"/>
        </w:rPr>
        <w:t>портале</w:t>
      </w:r>
      <w:r w:rsidR="002C1B91" w:rsidRPr="002B62DD">
        <w:rPr>
          <w:spacing w:val="-2"/>
          <w:sz w:val="24"/>
          <w:szCs w:val="24"/>
        </w:rPr>
        <w:t xml:space="preserve"> </w:t>
      </w:r>
      <w:r w:rsidR="002C1B91" w:rsidRPr="002B62DD">
        <w:rPr>
          <w:sz w:val="24"/>
          <w:szCs w:val="24"/>
        </w:rPr>
        <w:t>Правительства Республики</w:t>
      </w:r>
      <w:r w:rsidR="002C1B91" w:rsidRPr="002B62DD">
        <w:rPr>
          <w:spacing w:val="-1"/>
          <w:sz w:val="24"/>
          <w:szCs w:val="24"/>
        </w:rPr>
        <w:t xml:space="preserve"> </w:t>
      </w:r>
      <w:r w:rsidR="002C1B91" w:rsidRPr="002B62DD">
        <w:rPr>
          <w:sz w:val="24"/>
          <w:szCs w:val="24"/>
        </w:rPr>
        <w:t>Крым.</w:t>
      </w:r>
    </w:p>
    <w:p w:rsidR="002C1B91" w:rsidRPr="002B62DD" w:rsidRDefault="007E7FE2" w:rsidP="007E7FE2">
      <w:pPr>
        <w:widowControl w:val="0"/>
        <w:tabs>
          <w:tab w:val="left" w:pos="1192"/>
        </w:tabs>
        <w:autoSpaceDE w:val="0"/>
        <w:autoSpaceDN w:val="0"/>
        <w:ind w:left="57"/>
        <w:jc w:val="both"/>
        <w:rPr>
          <w:sz w:val="24"/>
          <w:szCs w:val="24"/>
        </w:rPr>
      </w:pPr>
      <w:r>
        <w:rPr>
          <w:sz w:val="24"/>
          <w:szCs w:val="24"/>
        </w:rPr>
        <w:t xml:space="preserve">        </w:t>
      </w:r>
      <w:r w:rsidR="002B62DD" w:rsidRPr="002B62DD">
        <w:rPr>
          <w:sz w:val="24"/>
          <w:szCs w:val="24"/>
        </w:rPr>
        <w:t>3 Н</w:t>
      </w:r>
      <w:r w:rsidR="002C1B91" w:rsidRPr="002B62DD">
        <w:rPr>
          <w:sz w:val="24"/>
          <w:szCs w:val="24"/>
        </w:rPr>
        <w:t>астоящее</w:t>
      </w:r>
      <w:r w:rsidR="002C1B91" w:rsidRPr="002B62DD">
        <w:rPr>
          <w:spacing w:val="-2"/>
          <w:sz w:val="24"/>
          <w:szCs w:val="24"/>
        </w:rPr>
        <w:t xml:space="preserve"> </w:t>
      </w:r>
      <w:r w:rsidR="002C1B91" w:rsidRPr="002B62DD">
        <w:rPr>
          <w:sz w:val="24"/>
          <w:szCs w:val="24"/>
        </w:rPr>
        <w:t>постановление</w:t>
      </w:r>
      <w:r w:rsidR="002C1B91" w:rsidRPr="002B62DD">
        <w:rPr>
          <w:spacing w:val="-4"/>
          <w:sz w:val="24"/>
          <w:szCs w:val="24"/>
        </w:rPr>
        <w:t xml:space="preserve"> </w:t>
      </w:r>
      <w:r w:rsidR="002C1B91" w:rsidRPr="002B62DD">
        <w:rPr>
          <w:sz w:val="24"/>
          <w:szCs w:val="24"/>
        </w:rPr>
        <w:t>вступает</w:t>
      </w:r>
      <w:r w:rsidR="002C1B91" w:rsidRPr="002B62DD">
        <w:rPr>
          <w:spacing w:val="-2"/>
          <w:sz w:val="24"/>
          <w:szCs w:val="24"/>
        </w:rPr>
        <w:t xml:space="preserve"> </w:t>
      </w:r>
      <w:r w:rsidR="002C1B91" w:rsidRPr="002B62DD">
        <w:rPr>
          <w:sz w:val="24"/>
          <w:szCs w:val="24"/>
        </w:rPr>
        <w:t>в</w:t>
      </w:r>
      <w:r w:rsidR="002C1B91" w:rsidRPr="002B62DD">
        <w:rPr>
          <w:spacing w:val="-1"/>
          <w:sz w:val="24"/>
          <w:szCs w:val="24"/>
        </w:rPr>
        <w:t xml:space="preserve"> </w:t>
      </w:r>
      <w:r w:rsidR="002C1B91" w:rsidRPr="002B62DD">
        <w:rPr>
          <w:sz w:val="24"/>
          <w:szCs w:val="24"/>
        </w:rPr>
        <w:t>силу</w:t>
      </w:r>
      <w:r w:rsidR="002C1B91" w:rsidRPr="002B62DD">
        <w:rPr>
          <w:spacing w:val="-8"/>
          <w:sz w:val="24"/>
          <w:szCs w:val="24"/>
        </w:rPr>
        <w:t xml:space="preserve"> </w:t>
      </w:r>
      <w:r w:rsidR="002C1B91" w:rsidRPr="002B62DD">
        <w:rPr>
          <w:sz w:val="24"/>
          <w:szCs w:val="24"/>
        </w:rPr>
        <w:t>с</w:t>
      </w:r>
      <w:r w:rsidR="002C1B91" w:rsidRPr="002B62DD">
        <w:rPr>
          <w:spacing w:val="-1"/>
          <w:sz w:val="24"/>
          <w:szCs w:val="24"/>
        </w:rPr>
        <w:t xml:space="preserve"> </w:t>
      </w:r>
      <w:r w:rsidR="002C1B91" w:rsidRPr="002B62DD">
        <w:rPr>
          <w:sz w:val="24"/>
          <w:szCs w:val="24"/>
        </w:rPr>
        <w:t>момента</w:t>
      </w:r>
      <w:r w:rsidR="002C1B91" w:rsidRPr="002B62DD">
        <w:rPr>
          <w:spacing w:val="-3"/>
          <w:sz w:val="24"/>
          <w:szCs w:val="24"/>
        </w:rPr>
        <w:t xml:space="preserve"> </w:t>
      </w:r>
      <w:r w:rsidR="002C1B91" w:rsidRPr="002B62DD">
        <w:rPr>
          <w:sz w:val="24"/>
          <w:szCs w:val="24"/>
        </w:rPr>
        <w:t>его</w:t>
      </w:r>
      <w:r w:rsidR="002C1B91" w:rsidRPr="002B62DD">
        <w:rPr>
          <w:spacing w:val="-3"/>
          <w:sz w:val="24"/>
          <w:szCs w:val="24"/>
        </w:rPr>
        <w:t xml:space="preserve"> </w:t>
      </w:r>
      <w:r w:rsidR="002C1B91" w:rsidRPr="002B62DD">
        <w:rPr>
          <w:sz w:val="24"/>
          <w:szCs w:val="24"/>
        </w:rPr>
        <w:t>обнародования.</w:t>
      </w:r>
    </w:p>
    <w:p w:rsidR="002C1B91" w:rsidRPr="002B62DD" w:rsidRDefault="002B62DD" w:rsidP="007E7FE2">
      <w:pPr>
        <w:widowControl w:val="0"/>
        <w:tabs>
          <w:tab w:val="left" w:pos="1089"/>
        </w:tabs>
        <w:autoSpaceDE w:val="0"/>
        <w:autoSpaceDN w:val="0"/>
        <w:ind w:left="57"/>
        <w:jc w:val="both"/>
        <w:rPr>
          <w:sz w:val="24"/>
          <w:szCs w:val="24"/>
        </w:rPr>
      </w:pPr>
      <w:bookmarkStart w:id="1" w:name="4._Контроль_за_исполнением_настоящего_по"/>
      <w:bookmarkEnd w:id="1"/>
      <w:r w:rsidRPr="002B62DD">
        <w:rPr>
          <w:sz w:val="24"/>
          <w:szCs w:val="24"/>
        </w:rPr>
        <w:t xml:space="preserve">    4. </w:t>
      </w:r>
      <w:proofErr w:type="gramStart"/>
      <w:r w:rsidR="002C1B91" w:rsidRPr="002B62DD">
        <w:rPr>
          <w:sz w:val="24"/>
          <w:szCs w:val="24"/>
        </w:rPr>
        <w:t>Контроль</w:t>
      </w:r>
      <w:r w:rsidR="002C1B91" w:rsidRPr="002B62DD">
        <w:rPr>
          <w:spacing w:val="-3"/>
          <w:sz w:val="24"/>
          <w:szCs w:val="24"/>
        </w:rPr>
        <w:t xml:space="preserve"> </w:t>
      </w:r>
      <w:r w:rsidR="002C1B91" w:rsidRPr="002B62DD">
        <w:rPr>
          <w:sz w:val="24"/>
          <w:szCs w:val="24"/>
        </w:rPr>
        <w:t>за</w:t>
      </w:r>
      <w:proofErr w:type="gramEnd"/>
      <w:r w:rsidR="002C1B91" w:rsidRPr="002B62DD">
        <w:rPr>
          <w:spacing w:val="-3"/>
          <w:sz w:val="24"/>
          <w:szCs w:val="24"/>
        </w:rPr>
        <w:t xml:space="preserve"> </w:t>
      </w:r>
      <w:r w:rsidR="002C1B91" w:rsidRPr="002B62DD">
        <w:rPr>
          <w:sz w:val="24"/>
          <w:szCs w:val="24"/>
        </w:rPr>
        <w:t>исполнением</w:t>
      </w:r>
      <w:r w:rsidR="002C1B91" w:rsidRPr="002B62DD">
        <w:rPr>
          <w:spacing w:val="-4"/>
          <w:sz w:val="24"/>
          <w:szCs w:val="24"/>
        </w:rPr>
        <w:t xml:space="preserve"> </w:t>
      </w:r>
      <w:r w:rsidR="002C1B91" w:rsidRPr="002B62DD">
        <w:rPr>
          <w:sz w:val="24"/>
          <w:szCs w:val="24"/>
        </w:rPr>
        <w:t>настоящего</w:t>
      </w:r>
      <w:r w:rsidR="002C1B91" w:rsidRPr="002B62DD">
        <w:rPr>
          <w:spacing w:val="-3"/>
          <w:sz w:val="24"/>
          <w:szCs w:val="24"/>
        </w:rPr>
        <w:t xml:space="preserve"> </w:t>
      </w:r>
      <w:r w:rsidR="002C1B91" w:rsidRPr="002B62DD">
        <w:rPr>
          <w:sz w:val="24"/>
          <w:szCs w:val="24"/>
        </w:rPr>
        <w:t>постановления</w:t>
      </w:r>
      <w:r w:rsidR="002C1B91" w:rsidRPr="002B62DD">
        <w:rPr>
          <w:spacing w:val="-3"/>
          <w:sz w:val="24"/>
          <w:szCs w:val="24"/>
        </w:rPr>
        <w:t xml:space="preserve"> </w:t>
      </w:r>
      <w:r w:rsidR="002C1B91" w:rsidRPr="002B62DD">
        <w:rPr>
          <w:sz w:val="24"/>
          <w:szCs w:val="24"/>
        </w:rPr>
        <w:t>оставляю</w:t>
      </w:r>
      <w:r w:rsidR="002C1B91" w:rsidRPr="002B62DD">
        <w:rPr>
          <w:spacing w:val="-2"/>
          <w:sz w:val="24"/>
          <w:szCs w:val="24"/>
        </w:rPr>
        <w:t xml:space="preserve"> </w:t>
      </w:r>
      <w:r w:rsidR="002C1B91" w:rsidRPr="002B62DD">
        <w:rPr>
          <w:sz w:val="24"/>
          <w:szCs w:val="24"/>
        </w:rPr>
        <w:t>за</w:t>
      </w:r>
      <w:r w:rsidR="002C1B91" w:rsidRPr="002B62DD">
        <w:rPr>
          <w:spacing w:val="-3"/>
          <w:sz w:val="24"/>
          <w:szCs w:val="24"/>
        </w:rPr>
        <w:t xml:space="preserve"> </w:t>
      </w:r>
      <w:r w:rsidR="002C1B91" w:rsidRPr="002B62DD">
        <w:rPr>
          <w:sz w:val="24"/>
          <w:szCs w:val="24"/>
        </w:rPr>
        <w:t>собой.</w:t>
      </w:r>
    </w:p>
    <w:p w:rsidR="002C1B91" w:rsidRPr="002B62DD" w:rsidRDefault="002C1B91" w:rsidP="002B62DD">
      <w:pPr>
        <w:pStyle w:val="af4"/>
        <w:jc w:val="both"/>
        <w:rPr>
          <w:sz w:val="24"/>
          <w:szCs w:val="24"/>
        </w:rPr>
      </w:pPr>
    </w:p>
    <w:p w:rsidR="002C1B91" w:rsidRPr="002B62DD" w:rsidRDefault="002C1B91" w:rsidP="002C1B91">
      <w:pPr>
        <w:pStyle w:val="af4"/>
        <w:rPr>
          <w:sz w:val="24"/>
          <w:szCs w:val="24"/>
        </w:rPr>
      </w:pPr>
    </w:p>
    <w:p w:rsidR="002B62DD" w:rsidRPr="002B62DD" w:rsidRDefault="002C1B91" w:rsidP="002B62DD">
      <w:pPr>
        <w:pStyle w:val="af4"/>
        <w:rPr>
          <w:sz w:val="24"/>
          <w:szCs w:val="24"/>
        </w:rPr>
      </w:pPr>
      <w:r w:rsidRPr="002B62DD">
        <w:rPr>
          <w:sz w:val="24"/>
          <w:szCs w:val="24"/>
        </w:rPr>
        <w:t xml:space="preserve">Глава </w:t>
      </w:r>
      <w:r w:rsidRPr="002B62DD">
        <w:rPr>
          <w:spacing w:val="-3"/>
          <w:sz w:val="24"/>
          <w:szCs w:val="24"/>
        </w:rPr>
        <w:t xml:space="preserve"> </w:t>
      </w:r>
      <w:r w:rsidRPr="002B62DD">
        <w:rPr>
          <w:sz w:val="24"/>
          <w:szCs w:val="24"/>
        </w:rPr>
        <w:t>администрации</w:t>
      </w:r>
    </w:p>
    <w:p w:rsidR="002B62DD" w:rsidRPr="002B62DD" w:rsidRDefault="002C1B91" w:rsidP="002B62DD">
      <w:pPr>
        <w:pStyle w:val="af4"/>
        <w:rPr>
          <w:sz w:val="24"/>
          <w:szCs w:val="24"/>
        </w:rPr>
      </w:pPr>
      <w:r w:rsidRPr="002B62DD">
        <w:rPr>
          <w:sz w:val="24"/>
          <w:szCs w:val="24"/>
        </w:rPr>
        <w:t>Зыбинского</w:t>
      </w:r>
      <w:r w:rsidRPr="002B62DD">
        <w:rPr>
          <w:spacing w:val="-3"/>
          <w:sz w:val="24"/>
          <w:szCs w:val="24"/>
        </w:rPr>
        <w:t xml:space="preserve"> </w:t>
      </w:r>
      <w:r w:rsidRPr="002B62DD">
        <w:rPr>
          <w:sz w:val="24"/>
          <w:szCs w:val="24"/>
        </w:rPr>
        <w:t>сельского</w:t>
      </w:r>
      <w:r w:rsidRPr="002B62DD">
        <w:rPr>
          <w:spacing w:val="-2"/>
          <w:sz w:val="24"/>
          <w:szCs w:val="24"/>
        </w:rPr>
        <w:t xml:space="preserve"> </w:t>
      </w:r>
      <w:r w:rsidRPr="002B62DD">
        <w:rPr>
          <w:sz w:val="24"/>
          <w:szCs w:val="24"/>
        </w:rPr>
        <w:t>поселения</w:t>
      </w:r>
      <w:r w:rsidRPr="002B62DD">
        <w:rPr>
          <w:sz w:val="24"/>
          <w:szCs w:val="24"/>
        </w:rPr>
        <w:tab/>
      </w:r>
      <w:r w:rsidR="002B62DD" w:rsidRPr="002B62DD">
        <w:rPr>
          <w:sz w:val="24"/>
          <w:szCs w:val="24"/>
        </w:rPr>
        <w:t xml:space="preserve">                                       Т.А. Книжник</w:t>
      </w:r>
    </w:p>
    <w:p w:rsidR="002B62DD" w:rsidRPr="002B62DD" w:rsidRDefault="002B62DD" w:rsidP="002B62DD">
      <w:pPr>
        <w:pStyle w:val="af4"/>
        <w:rPr>
          <w:sz w:val="24"/>
          <w:szCs w:val="24"/>
        </w:rPr>
      </w:pPr>
    </w:p>
    <w:p w:rsidR="002B62DD" w:rsidRPr="002B62DD" w:rsidRDefault="002B62DD" w:rsidP="002B62DD">
      <w:pPr>
        <w:pStyle w:val="af4"/>
        <w:rPr>
          <w:sz w:val="24"/>
          <w:szCs w:val="24"/>
        </w:rPr>
      </w:pPr>
    </w:p>
    <w:p w:rsidR="002B62DD" w:rsidRDefault="002B62DD" w:rsidP="002B62DD">
      <w:pPr>
        <w:pStyle w:val="af4"/>
      </w:pPr>
    </w:p>
    <w:p w:rsidR="00647E55" w:rsidRPr="007E7FE2" w:rsidRDefault="00647E55" w:rsidP="00647E55">
      <w:pPr>
        <w:pStyle w:val="af4"/>
        <w:spacing w:before="68"/>
        <w:ind w:left="5669" w:right="562" w:firstLine="2151"/>
        <w:rPr>
          <w:sz w:val="24"/>
          <w:szCs w:val="24"/>
        </w:rPr>
      </w:pPr>
      <w:r w:rsidRPr="007E7FE2">
        <w:rPr>
          <w:sz w:val="24"/>
          <w:szCs w:val="24"/>
        </w:rPr>
        <w:lastRenderedPageBreak/>
        <w:t>Приложение</w:t>
      </w:r>
      <w:r w:rsidRPr="007E7FE2">
        <w:rPr>
          <w:spacing w:val="-58"/>
          <w:sz w:val="24"/>
          <w:szCs w:val="24"/>
        </w:rPr>
        <w:t xml:space="preserve"> </w:t>
      </w:r>
      <w:r w:rsidRPr="007E7FE2">
        <w:rPr>
          <w:sz w:val="24"/>
          <w:szCs w:val="24"/>
        </w:rPr>
        <w:t>к постановлению администрации</w:t>
      </w:r>
      <w:r w:rsidRPr="007E7FE2">
        <w:rPr>
          <w:spacing w:val="-57"/>
          <w:sz w:val="24"/>
          <w:szCs w:val="24"/>
        </w:rPr>
        <w:t xml:space="preserve"> </w:t>
      </w:r>
      <w:r w:rsidRPr="007E7FE2">
        <w:rPr>
          <w:sz w:val="24"/>
          <w:szCs w:val="24"/>
        </w:rPr>
        <w:t>Зыбинского</w:t>
      </w:r>
      <w:r w:rsidRPr="007E7FE2">
        <w:rPr>
          <w:spacing w:val="-5"/>
          <w:sz w:val="24"/>
          <w:szCs w:val="24"/>
        </w:rPr>
        <w:t xml:space="preserve"> </w:t>
      </w:r>
      <w:r w:rsidRPr="007E7FE2">
        <w:rPr>
          <w:sz w:val="24"/>
          <w:szCs w:val="24"/>
        </w:rPr>
        <w:t>сельского</w:t>
      </w:r>
      <w:r w:rsidRPr="007E7FE2">
        <w:rPr>
          <w:spacing w:val="-5"/>
          <w:sz w:val="24"/>
          <w:szCs w:val="24"/>
        </w:rPr>
        <w:t xml:space="preserve"> </w:t>
      </w:r>
      <w:r w:rsidRPr="007E7FE2">
        <w:rPr>
          <w:sz w:val="24"/>
          <w:szCs w:val="24"/>
        </w:rPr>
        <w:t>поселения</w:t>
      </w:r>
    </w:p>
    <w:p w:rsidR="00647E55" w:rsidRPr="007E7FE2" w:rsidRDefault="00647E55" w:rsidP="00647E55">
      <w:pPr>
        <w:pStyle w:val="af4"/>
        <w:spacing w:before="1"/>
        <w:ind w:left="5783"/>
        <w:rPr>
          <w:sz w:val="24"/>
          <w:szCs w:val="24"/>
        </w:rPr>
      </w:pPr>
      <w:r w:rsidRPr="007E7FE2">
        <w:rPr>
          <w:sz w:val="24"/>
          <w:szCs w:val="24"/>
        </w:rPr>
        <w:t>от</w:t>
      </w:r>
      <w:r w:rsidRPr="007E7FE2">
        <w:rPr>
          <w:spacing w:val="-1"/>
          <w:sz w:val="24"/>
          <w:szCs w:val="24"/>
        </w:rPr>
        <w:t xml:space="preserve"> </w:t>
      </w:r>
      <w:r w:rsidRPr="007E7FE2">
        <w:rPr>
          <w:sz w:val="24"/>
          <w:szCs w:val="24"/>
        </w:rPr>
        <w:t>______ №__</w:t>
      </w:r>
    </w:p>
    <w:p w:rsidR="002B62DD" w:rsidRPr="007E7FE2" w:rsidRDefault="002B62DD" w:rsidP="002B62DD">
      <w:pPr>
        <w:pStyle w:val="af4"/>
        <w:rPr>
          <w:sz w:val="24"/>
          <w:szCs w:val="24"/>
        </w:rPr>
      </w:pPr>
    </w:p>
    <w:p w:rsidR="002B62DD" w:rsidRDefault="002B62DD" w:rsidP="002B62DD">
      <w:pPr>
        <w:pStyle w:val="af4"/>
      </w:pPr>
    </w:p>
    <w:p w:rsidR="002B62DD" w:rsidRDefault="00647E55" w:rsidP="009A40DB">
      <w:pPr>
        <w:keepNext/>
        <w:widowControl w:val="0"/>
        <w:tabs>
          <w:tab w:val="left" w:pos="5940"/>
        </w:tabs>
        <w:ind w:firstLine="709"/>
        <w:jc w:val="center"/>
        <w:outlineLvl w:val="0"/>
        <w:rPr>
          <w:b/>
          <w:bCs/>
          <w:color w:val="000000" w:themeColor="text1"/>
          <w:sz w:val="24"/>
          <w:szCs w:val="24"/>
        </w:rPr>
      </w:pPr>
      <w:r>
        <w:rPr>
          <w:b/>
          <w:color w:val="000000" w:themeColor="text1"/>
          <w:sz w:val="24"/>
          <w:szCs w:val="24"/>
        </w:rPr>
        <w:t>А</w:t>
      </w:r>
      <w:r w:rsidR="002B62DD" w:rsidRPr="002B62DD">
        <w:rPr>
          <w:b/>
          <w:color w:val="000000" w:themeColor="text1"/>
          <w:sz w:val="24"/>
          <w:szCs w:val="24"/>
        </w:rPr>
        <w:t>дминистративн</w:t>
      </w:r>
      <w:r>
        <w:rPr>
          <w:b/>
          <w:color w:val="000000" w:themeColor="text1"/>
          <w:sz w:val="24"/>
          <w:szCs w:val="24"/>
        </w:rPr>
        <w:t>ый</w:t>
      </w:r>
      <w:r w:rsidR="002B62DD" w:rsidRPr="002B62DD">
        <w:rPr>
          <w:b/>
          <w:color w:val="000000" w:themeColor="text1"/>
          <w:sz w:val="24"/>
          <w:szCs w:val="24"/>
        </w:rPr>
        <w:t xml:space="preserve"> </w:t>
      </w:r>
      <w:r>
        <w:rPr>
          <w:b/>
          <w:color w:val="000000" w:themeColor="text1"/>
          <w:sz w:val="24"/>
          <w:szCs w:val="24"/>
        </w:rPr>
        <w:t xml:space="preserve"> </w:t>
      </w:r>
      <w:r w:rsidR="002B62DD" w:rsidRPr="002B62DD">
        <w:rPr>
          <w:b/>
          <w:color w:val="000000" w:themeColor="text1"/>
          <w:sz w:val="24"/>
          <w:szCs w:val="24"/>
        </w:rPr>
        <w:t>регламент предоставления муниципальной</w:t>
      </w:r>
      <w:r w:rsidR="002B62DD" w:rsidRPr="002B62DD">
        <w:rPr>
          <w:b/>
          <w:color w:val="000000" w:themeColor="text1"/>
          <w:spacing w:val="-57"/>
          <w:sz w:val="24"/>
          <w:szCs w:val="24"/>
        </w:rPr>
        <w:t xml:space="preserve"> </w:t>
      </w:r>
      <w:r w:rsidR="002B62DD" w:rsidRPr="002B62DD">
        <w:rPr>
          <w:b/>
          <w:color w:val="000000" w:themeColor="text1"/>
          <w:sz w:val="24"/>
          <w:szCs w:val="24"/>
        </w:rPr>
        <w:t>услуги</w:t>
      </w:r>
      <w:r w:rsidR="002B62DD" w:rsidRPr="002B62DD">
        <w:rPr>
          <w:b/>
          <w:color w:val="000000" w:themeColor="text1"/>
          <w:spacing w:val="-2"/>
          <w:sz w:val="24"/>
          <w:szCs w:val="24"/>
        </w:rPr>
        <w:t xml:space="preserve"> </w:t>
      </w:r>
      <w:r w:rsidR="002B62DD" w:rsidRPr="002B62DD">
        <w:rPr>
          <w:b/>
          <w:color w:val="000000" w:themeColor="text1"/>
          <w:sz w:val="24"/>
          <w:szCs w:val="24"/>
        </w:rPr>
        <w:t>«</w:t>
      </w:r>
      <w:r w:rsidR="002B62DD" w:rsidRPr="002B62DD">
        <w:rPr>
          <w:b/>
          <w:bCs/>
          <w:color w:val="000000" w:themeColor="text1"/>
          <w:sz w:val="24"/>
          <w:szCs w:val="24"/>
        </w:rPr>
        <w:t>Выдача разрешения на захоронение (перезахоронение), разрешения на установку намогильных сооружений (надгробий)» на территории Зыбинского сельского поселения Бело</w:t>
      </w:r>
      <w:r w:rsidR="002B62DD">
        <w:rPr>
          <w:b/>
          <w:bCs/>
          <w:color w:val="000000" w:themeColor="text1"/>
          <w:sz w:val="24"/>
          <w:szCs w:val="24"/>
        </w:rPr>
        <w:t>горского района Республики Крым»</w:t>
      </w:r>
    </w:p>
    <w:p w:rsidR="0044719D" w:rsidRPr="009A40DB" w:rsidRDefault="002B62DD" w:rsidP="009A40DB">
      <w:pPr>
        <w:keepNext/>
        <w:widowControl w:val="0"/>
        <w:tabs>
          <w:tab w:val="left" w:pos="5940"/>
        </w:tabs>
        <w:ind w:firstLine="709"/>
        <w:jc w:val="center"/>
        <w:outlineLvl w:val="0"/>
        <w:rPr>
          <w:b/>
          <w:bCs/>
        </w:rPr>
      </w:pPr>
      <w:r w:rsidRPr="002B62DD">
        <w:rPr>
          <w:b/>
          <w:bCs/>
          <w:color w:val="000000" w:themeColor="text1"/>
          <w:sz w:val="24"/>
          <w:szCs w:val="24"/>
        </w:rPr>
        <w:t xml:space="preserve"> </w:t>
      </w:r>
    </w:p>
    <w:p w:rsidR="00245734" w:rsidRPr="009A40DB" w:rsidRDefault="00245734"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I. Общие положения</w:t>
      </w:r>
    </w:p>
    <w:p w:rsidR="00245734" w:rsidRPr="009A40DB" w:rsidRDefault="00AE27CC"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 xml:space="preserve">1. </w:t>
      </w:r>
      <w:r w:rsidR="00245734" w:rsidRPr="009A40DB">
        <w:rPr>
          <w:rFonts w:eastAsia="Times New Roman"/>
          <w:b/>
          <w:bCs/>
          <w:sz w:val="24"/>
          <w:szCs w:val="24"/>
        </w:rPr>
        <w:t>Предмет регулирования административного регламента</w:t>
      </w:r>
    </w:p>
    <w:p w:rsidR="001C67CE" w:rsidRDefault="00245734" w:rsidP="009A40DB">
      <w:pPr>
        <w:autoSpaceDE w:val="0"/>
        <w:autoSpaceDN w:val="0"/>
        <w:adjustRightInd w:val="0"/>
        <w:ind w:firstLine="709"/>
        <w:jc w:val="both"/>
        <w:rPr>
          <w:rFonts w:eastAsia="Times New Roman"/>
          <w:sz w:val="24"/>
          <w:szCs w:val="24"/>
        </w:rPr>
      </w:pPr>
      <w:r w:rsidRPr="009A40DB">
        <w:rPr>
          <w:rFonts w:eastAsia="Times New Roman"/>
          <w:sz w:val="24"/>
          <w:szCs w:val="24"/>
        </w:rPr>
        <w:t>1.</w:t>
      </w:r>
      <w:r w:rsidR="00AE27CC" w:rsidRPr="009A40DB">
        <w:rPr>
          <w:rFonts w:eastAsia="Times New Roman"/>
          <w:sz w:val="24"/>
          <w:szCs w:val="24"/>
        </w:rPr>
        <w:t>1.</w:t>
      </w:r>
      <w:r w:rsidRPr="009A40DB">
        <w:rPr>
          <w:rFonts w:eastAsia="Times New Roman"/>
          <w:sz w:val="24"/>
          <w:szCs w:val="24"/>
        </w:rPr>
        <w:t xml:space="preserve"> </w:t>
      </w:r>
      <w:r w:rsidR="0044719D" w:rsidRPr="009A40DB">
        <w:rPr>
          <w:rFonts w:eastAsia="Times New Roman"/>
          <w:sz w:val="24"/>
          <w:szCs w:val="24"/>
        </w:rPr>
        <w:t>Административный регламент предоставления муниципальной услуги «</w:t>
      </w:r>
      <w:r w:rsidR="001D3722"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001D3722" w:rsidRPr="009A40DB">
        <w:rPr>
          <w:rFonts w:eastAsia="Times New Roman"/>
          <w:sz w:val="24"/>
          <w:szCs w:val="24"/>
        </w:rPr>
        <w:t>на захоронение (перезахоронение), разрешения на установку намогильных сооружений (надгробий)</w:t>
      </w:r>
      <w:r w:rsidR="0044719D" w:rsidRPr="009A40DB">
        <w:rPr>
          <w:rFonts w:eastAsia="Times New Roman"/>
          <w:sz w:val="24"/>
          <w:szCs w:val="24"/>
        </w:rPr>
        <w:t xml:space="preserve">» </w:t>
      </w:r>
      <w:r w:rsidR="00DD786E" w:rsidRPr="009A40DB">
        <w:rPr>
          <w:rFonts w:eastAsia="Times New Roman"/>
          <w:sz w:val="24"/>
          <w:szCs w:val="24"/>
        </w:rPr>
        <w:t xml:space="preserve">(далее соответственно - административный регламент, муниципальная услуга) </w:t>
      </w:r>
      <w:r w:rsidR="0044719D" w:rsidRPr="009A40DB">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w:t>
      </w:r>
    </w:p>
    <w:p w:rsidR="0044719D"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 </w:t>
      </w:r>
      <w:r w:rsidR="0044719D" w:rsidRPr="009A40DB">
        <w:rPr>
          <w:rFonts w:eastAsia="Times New Roman"/>
          <w:sz w:val="24"/>
          <w:szCs w:val="24"/>
        </w:rPr>
        <w:t xml:space="preserve">Настоящий Административный регламент регулирует отношения, возникающие при оказании </w:t>
      </w:r>
      <w:proofErr w:type="gramStart"/>
      <w:r w:rsidR="0044719D" w:rsidRPr="009A40DB">
        <w:rPr>
          <w:rFonts w:eastAsia="Times New Roman"/>
          <w:sz w:val="24"/>
          <w:szCs w:val="24"/>
        </w:rPr>
        <w:t>следующих</w:t>
      </w:r>
      <w:proofErr w:type="gramEnd"/>
      <w:r w:rsidR="0044719D" w:rsidRPr="009A40DB">
        <w:rPr>
          <w:rFonts w:eastAsia="Times New Roman"/>
          <w:sz w:val="24"/>
          <w:szCs w:val="24"/>
        </w:rPr>
        <w:t xml:space="preserve"> </w:t>
      </w:r>
      <w:proofErr w:type="spellStart"/>
      <w:r w:rsidR="0044719D" w:rsidRPr="009A40DB">
        <w:rPr>
          <w:rFonts w:eastAsia="Times New Roman"/>
          <w:sz w:val="24"/>
          <w:szCs w:val="24"/>
        </w:rPr>
        <w:t>подуслуг</w:t>
      </w:r>
      <w:proofErr w:type="spellEnd"/>
      <w:r w:rsidR="0044719D"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bookmarkStart w:id="2" w:name="_Hlk137137410"/>
      <w:bookmarkStart w:id="3" w:name="_Hlk136955981"/>
      <w:bookmarkStart w:id="4" w:name="_Hlk136427962"/>
      <w:r w:rsidRPr="009A40DB">
        <w:rPr>
          <w:rFonts w:eastAsia="Times New Roman"/>
          <w:sz w:val="24"/>
          <w:szCs w:val="24"/>
        </w:rPr>
        <w:t xml:space="preserve">1.2.1. Выдача </w:t>
      </w:r>
      <w:r w:rsidR="009D7033" w:rsidRPr="009A40DB">
        <w:rPr>
          <w:rFonts w:eastAsia="Times New Roman"/>
          <w:sz w:val="24"/>
          <w:szCs w:val="24"/>
        </w:rPr>
        <w:t xml:space="preserve">разрешения </w:t>
      </w:r>
      <w:r w:rsidRPr="009A40DB">
        <w:rPr>
          <w:rFonts w:eastAsia="Times New Roman"/>
          <w:sz w:val="24"/>
          <w:szCs w:val="24"/>
        </w:rPr>
        <w:t>на одиночное захоронение</w:t>
      </w:r>
      <w:r w:rsidR="003D4167" w:rsidRPr="009A40DB">
        <w:rPr>
          <w:rFonts w:eastAsia="Times New Roman"/>
          <w:sz w:val="24"/>
          <w:szCs w:val="24"/>
        </w:rPr>
        <w:t xml:space="preserve"> (</w:t>
      </w:r>
      <w:r w:rsidR="003D4167" w:rsidRPr="009A40DB">
        <w:rPr>
          <w:sz w:val="24"/>
          <w:szCs w:val="24"/>
        </w:rPr>
        <w:t>захоронение урны с прахом</w:t>
      </w:r>
      <w:r w:rsidR="003D4167" w:rsidRPr="009A40DB">
        <w:rPr>
          <w:rFonts w:eastAsia="Times New Roman"/>
          <w:sz w:val="24"/>
          <w:szCs w:val="24"/>
        </w:rPr>
        <w:t>)</w:t>
      </w:r>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proofErr w:type="gramStart"/>
      <w:r w:rsidRPr="009A40DB">
        <w:rPr>
          <w:rFonts w:eastAsia="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w:t>
      </w:r>
      <w:proofErr w:type="gramEnd"/>
      <w:r w:rsidRPr="009A40DB">
        <w:rPr>
          <w:rFonts w:eastAsia="Times New Roman"/>
          <w:sz w:val="24"/>
          <w:szCs w:val="24"/>
        </w:rPr>
        <w:t xml:space="preserve"> погребение.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1.2.2. Выдача </w:t>
      </w:r>
      <w:r w:rsidR="009D7033" w:rsidRPr="009A40DB">
        <w:rPr>
          <w:rFonts w:eastAsia="Times New Roman"/>
          <w:sz w:val="24"/>
          <w:szCs w:val="24"/>
        </w:rPr>
        <w:t xml:space="preserve">разрешения </w:t>
      </w:r>
      <w:r w:rsidRPr="009A40DB">
        <w:rPr>
          <w:rFonts w:eastAsia="Times New Roman"/>
          <w:sz w:val="24"/>
          <w:szCs w:val="24"/>
        </w:rPr>
        <w:t>на родственное 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Родственные захоронения - места захоронения, предоставляемые бесплатно на территории общественных, </w:t>
      </w:r>
      <w:proofErr w:type="spellStart"/>
      <w:r w:rsidRPr="009A40DB">
        <w:rPr>
          <w:rFonts w:eastAsia="Times New Roman"/>
          <w:sz w:val="24"/>
          <w:szCs w:val="24"/>
        </w:rPr>
        <w:t>вероисповедальных</w:t>
      </w:r>
      <w:proofErr w:type="spellEnd"/>
      <w:r w:rsidRPr="009A40DB">
        <w:rPr>
          <w:rFonts w:eastAsia="Times New Roman"/>
          <w:sz w:val="24"/>
          <w:szCs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1.2.3. Выдача </w:t>
      </w:r>
      <w:r w:rsidR="009D7033" w:rsidRPr="009A40DB">
        <w:rPr>
          <w:rFonts w:eastAsia="Times New Roman"/>
          <w:sz w:val="24"/>
          <w:szCs w:val="24"/>
        </w:rPr>
        <w:t xml:space="preserve">разрешения </w:t>
      </w:r>
      <w:r w:rsidRPr="009A40DB">
        <w:rPr>
          <w:rFonts w:eastAsia="Times New Roman"/>
          <w:sz w:val="24"/>
          <w:szCs w:val="24"/>
        </w:rPr>
        <w:t xml:space="preserve">на </w:t>
      </w:r>
      <w:proofErr w:type="gramStart"/>
      <w:r w:rsidRPr="009A40DB">
        <w:rPr>
          <w:rFonts w:eastAsia="Times New Roman"/>
          <w:sz w:val="24"/>
          <w:szCs w:val="24"/>
        </w:rPr>
        <w:t>родственное</w:t>
      </w:r>
      <w:proofErr w:type="gramEnd"/>
      <w:r w:rsidRPr="009A40DB">
        <w:rPr>
          <w:rFonts w:eastAsia="Times New Roman"/>
          <w:sz w:val="24"/>
          <w:szCs w:val="24"/>
        </w:rPr>
        <w:t xml:space="preserve"> </w:t>
      </w:r>
      <w:proofErr w:type="spellStart"/>
      <w:r w:rsidRPr="009A40DB">
        <w:rPr>
          <w:rFonts w:eastAsia="Times New Roman"/>
          <w:sz w:val="24"/>
          <w:szCs w:val="24"/>
        </w:rPr>
        <w:t>подзахоронение</w:t>
      </w:r>
      <w:proofErr w:type="spellEnd"/>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 место для родственного захоронения в существующую могилу, предоставляемое на безвозмездной </w:t>
      </w:r>
      <w:proofErr w:type="gramStart"/>
      <w:r w:rsidRPr="009A40DB">
        <w:rPr>
          <w:rFonts w:eastAsia="Times New Roman"/>
          <w:sz w:val="24"/>
          <w:szCs w:val="24"/>
        </w:rPr>
        <w:t>основе</w:t>
      </w:r>
      <w:proofErr w:type="gramEnd"/>
      <w:r w:rsidRPr="009A40DB">
        <w:rPr>
          <w:rFonts w:eastAsia="Times New Roman"/>
          <w:sz w:val="24"/>
          <w:szCs w:val="24"/>
        </w:rPr>
        <w:t xml:space="preserve"> на территории общественных кладбищ для погребения умершего супруга или близкого родственника.</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1.2.4. Выдача </w:t>
      </w:r>
      <w:r w:rsidR="009D7033" w:rsidRPr="009A40DB">
        <w:rPr>
          <w:rFonts w:eastAsia="Times New Roman"/>
          <w:sz w:val="24"/>
          <w:szCs w:val="24"/>
        </w:rPr>
        <w:t xml:space="preserve">разрешения </w:t>
      </w:r>
      <w:r w:rsidRPr="009A40DB">
        <w:rPr>
          <w:rFonts w:eastAsia="Times New Roman"/>
          <w:sz w:val="24"/>
          <w:szCs w:val="24"/>
        </w:rPr>
        <w:t>на перезахоронение;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Перезахоронение останков умерших возможно по решению уполномоченных органов в сфере погребения и похоронного дела на основании заключения органов, уполномоченных осуществлять федеральный государственный санитарно-эпидемиологический надзор, об отсутствии особо опасных инфекционных заболеваний.</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1.2.5. </w:t>
      </w:r>
      <w:bookmarkStart w:id="5" w:name="_Hlk136443846"/>
      <w:r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Pr="009A40DB">
        <w:rPr>
          <w:rFonts w:eastAsia="Times New Roman"/>
          <w:sz w:val="24"/>
          <w:szCs w:val="24"/>
        </w:rPr>
        <w:t xml:space="preserve">на повторное захоронение </w:t>
      </w:r>
      <w:r w:rsidR="009D7033" w:rsidRPr="009A40DB">
        <w:rPr>
          <w:rFonts w:eastAsia="Times New Roman"/>
          <w:sz w:val="24"/>
          <w:szCs w:val="24"/>
        </w:rPr>
        <w:t>(</w:t>
      </w:r>
      <w:r w:rsidRPr="009A40DB">
        <w:rPr>
          <w:rFonts w:eastAsia="Times New Roman"/>
          <w:sz w:val="24"/>
          <w:szCs w:val="24"/>
        </w:rPr>
        <w:t xml:space="preserve">в </w:t>
      </w:r>
      <w:r w:rsidR="00663380" w:rsidRPr="009A40DB">
        <w:rPr>
          <w:rFonts w:eastAsia="Times New Roman"/>
          <w:sz w:val="24"/>
          <w:szCs w:val="24"/>
        </w:rPr>
        <w:t xml:space="preserve">одну </w:t>
      </w:r>
      <w:r w:rsidRPr="009A40DB">
        <w:rPr>
          <w:rFonts w:eastAsia="Times New Roman"/>
          <w:sz w:val="24"/>
          <w:szCs w:val="24"/>
        </w:rPr>
        <w:t>родственную могилу</w:t>
      </w:r>
      <w:bookmarkEnd w:id="5"/>
      <w:r w:rsidR="009D7033" w:rsidRPr="009A40DB">
        <w:rPr>
          <w:rFonts w:eastAsia="Times New Roman"/>
          <w:sz w:val="24"/>
          <w:szCs w:val="24"/>
        </w:rPr>
        <w:t>)</w:t>
      </w:r>
      <w:r w:rsidRPr="009A40DB">
        <w:rPr>
          <w:rFonts w:eastAsia="Times New Roman"/>
          <w:sz w:val="24"/>
          <w:szCs w:val="24"/>
        </w:rPr>
        <w:t>;</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Возможно только по истечении срока минерализации: использование родственной могилы для повторного погребения допускается не ранее чем через 20 лет после предыдущего захоронения</w:t>
      </w:r>
      <w:r w:rsidR="008C7EDE" w:rsidRPr="009A40DB">
        <w:rPr>
          <w:rFonts w:eastAsia="Times New Roman"/>
          <w:sz w:val="24"/>
          <w:szCs w:val="24"/>
        </w:rPr>
        <w:t>. П</w:t>
      </w:r>
      <w:r w:rsidRPr="009A40DB">
        <w:rPr>
          <w:rFonts w:eastAsia="Times New Roman"/>
          <w:sz w:val="24"/>
          <w:szCs w:val="24"/>
        </w:rPr>
        <w:t>овторное захоронение может быть гробом или урной с прахом</w:t>
      </w:r>
      <w:r w:rsidR="008C7EDE" w:rsidRPr="009A40DB">
        <w:rPr>
          <w:rFonts w:eastAsia="Times New Roman"/>
          <w:sz w:val="24"/>
          <w:szCs w:val="24"/>
        </w:rPr>
        <w:t>.</w:t>
      </w:r>
      <w:r w:rsidRPr="009A40DB">
        <w:rPr>
          <w:rFonts w:eastAsia="Times New Roman"/>
          <w:sz w:val="24"/>
          <w:szCs w:val="24"/>
        </w:rPr>
        <w:t xml:space="preserve"> </w:t>
      </w:r>
      <w:r w:rsidR="008C7EDE" w:rsidRPr="009A40DB">
        <w:rPr>
          <w:rFonts w:eastAsia="Times New Roman"/>
          <w:sz w:val="24"/>
          <w:szCs w:val="24"/>
        </w:rPr>
        <w:t>Са</w:t>
      </w:r>
      <w:r w:rsidRPr="009A40DB">
        <w:rPr>
          <w:rFonts w:eastAsia="Times New Roman"/>
          <w:sz w:val="24"/>
          <w:szCs w:val="24"/>
        </w:rPr>
        <w:t xml:space="preserve">нитарный срок для повторного захоронения касается только захоронения гробом, </w:t>
      </w:r>
      <w:r w:rsidR="008C7EDE" w:rsidRPr="009A40DB">
        <w:rPr>
          <w:rFonts w:eastAsia="Times New Roman"/>
          <w:sz w:val="24"/>
          <w:szCs w:val="24"/>
        </w:rPr>
        <w:t xml:space="preserve">для погребения </w:t>
      </w:r>
      <w:r w:rsidRPr="009A40DB">
        <w:rPr>
          <w:rFonts w:eastAsia="Times New Roman"/>
          <w:sz w:val="24"/>
          <w:szCs w:val="24"/>
        </w:rPr>
        <w:t>урн</w:t>
      </w:r>
      <w:r w:rsidR="008C7EDE" w:rsidRPr="009A40DB">
        <w:rPr>
          <w:rFonts w:eastAsia="Times New Roman"/>
          <w:sz w:val="24"/>
          <w:szCs w:val="24"/>
        </w:rPr>
        <w:t>ы</w:t>
      </w:r>
      <w:r w:rsidRPr="009A40DB">
        <w:rPr>
          <w:rFonts w:eastAsia="Times New Roman"/>
          <w:sz w:val="24"/>
          <w:szCs w:val="24"/>
        </w:rPr>
        <w:t xml:space="preserve"> </w:t>
      </w:r>
      <w:r w:rsidR="008C7EDE" w:rsidRPr="009A40DB">
        <w:rPr>
          <w:rFonts w:eastAsia="Times New Roman"/>
          <w:sz w:val="24"/>
          <w:szCs w:val="24"/>
        </w:rPr>
        <w:t xml:space="preserve">с прахом </w:t>
      </w:r>
      <w:r w:rsidRPr="009A40DB">
        <w:rPr>
          <w:rFonts w:eastAsia="Times New Roman"/>
          <w:sz w:val="24"/>
          <w:szCs w:val="24"/>
        </w:rPr>
        <w:t>ограничений по санитарному сроку нет.</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1.2.</w:t>
      </w:r>
      <w:r w:rsidR="008A6E73" w:rsidRPr="009A40DB">
        <w:rPr>
          <w:rFonts w:eastAsia="Times New Roman"/>
          <w:sz w:val="24"/>
          <w:szCs w:val="24"/>
        </w:rPr>
        <w:t>6</w:t>
      </w:r>
      <w:r w:rsidRPr="009A40DB">
        <w:rPr>
          <w:rFonts w:eastAsia="Times New Roman"/>
          <w:sz w:val="24"/>
          <w:szCs w:val="24"/>
        </w:rPr>
        <w:t>. Выдача разрешения на установку намогильного сооружения (надгробия).</w:t>
      </w:r>
    </w:p>
    <w:bookmarkEnd w:id="2"/>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lastRenderedPageBreak/>
        <w:t>Установка намогильных сооружений (надгробий) и оград на кладбищах допускается только в границах предоставленных мест захоронения</w:t>
      </w:r>
      <w:r w:rsidR="004517EA" w:rsidRPr="009A40DB">
        <w:rPr>
          <w:rFonts w:eastAsia="Times New Roman"/>
          <w:sz w:val="24"/>
          <w:szCs w:val="24"/>
        </w:rPr>
        <w:t>. Намогильные сооружения не должны иметь частей, выступающих за границы участка или нависающих над ними.</w:t>
      </w:r>
    </w:p>
    <w:p w:rsidR="0058589B" w:rsidRPr="009A40DB" w:rsidRDefault="0058589B"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Намогильное сооружение </w:t>
      </w:r>
      <w:r w:rsidR="001E678F" w:rsidRPr="009A40DB">
        <w:rPr>
          <w:rFonts w:eastAsia="Times New Roman"/>
          <w:sz w:val="24"/>
          <w:szCs w:val="24"/>
        </w:rPr>
        <w:t>-</w:t>
      </w:r>
      <w:r w:rsidR="001E678F" w:rsidRPr="009A40DB">
        <w:t xml:space="preserve"> </w:t>
      </w:r>
      <w:r w:rsidR="004517EA" w:rsidRPr="009A40DB">
        <w:rPr>
          <w:rFonts w:eastAsia="Times New Roman"/>
          <w:sz w:val="24"/>
          <w:szCs w:val="24"/>
        </w:rPr>
        <w:t>а</w:t>
      </w:r>
      <w:r w:rsidR="001E678F" w:rsidRPr="009A40DB">
        <w:rPr>
          <w:rFonts w:eastAsia="Times New Roman"/>
          <w:sz w:val="24"/>
          <w:szCs w:val="24"/>
        </w:rPr>
        <w:t xml:space="preserve">рхитектурно-скульптурное сооружение малой формы, содержащее мемориальную информацию, предназначенное для увековечивания памяти </w:t>
      </w:r>
      <w:proofErr w:type="gramStart"/>
      <w:r w:rsidR="001E678F" w:rsidRPr="009A40DB">
        <w:rPr>
          <w:rFonts w:eastAsia="Times New Roman"/>
          <w:sz w:val="24"/>
          <w:szCs w:val="24"/>
        </w:rPr>
        <w:t>умерших</w:t>
      </w:r>
      <w:proofErr w:type="gramEnd"/>
      <w:r w:rsidR="001E678F" w:rsidRPr="009A40DB">
        <w:rPr>
          <w:rFonts w:eastAsia="Times New Roman"/>
          <w:sz w:val="24"/>
          <w:szCs w:val="24"/>
        </w:rPr>
        <w:t xml:space="preserve">, устанавливаемое на месте захоронения, и (или) ограждение места захоронения. </w:t>
      </w:r>
      <w:proofErr w:type="gramStart"/>
      <w:r w:rsidR="001E678F" w:rsidRPr="009A40DB">
        <w:rPr>
          <w:rFonts w:eastAsia="Times New Roman"/>
          <w:sz w:val="24"/>
          <w:szCs w:val="24"/>
        </w:rPr>
        <w:t>С</w:t>
      </w:r>
      <w:r w:rsidRPr="009A40DB">
        <w:rPr>
          <w:rFonts w:eastAsia="Times New Roman"/>
          <w:sz w:val="24"/>
          <w:szCs w:val="24"/>
        </w:rPr>
        <w:t>остоит из элементов, к которым относят: стелу, тумбу, цветник, вазу, скульптуру, барельеф, могильную ограду, бюст, колонну, мемориальную плиту, плиту, крест и др</w:t>
      </w:r>
      <w:r w:rsidR="001C67CE">
        <w:rPr>
          <w:rFonts w:eastAsia="Times New Roman"/>
          <w:sz w:val="24"/>
          <w:szCs w:val="24"/>
        </w:rPr>
        <w:t>.</w:t>
      </w:r>
      <w:proofErr w:type="gramEnd"/>
    </w:p>
    <w:bookmarkEnd w:id="3"/>
    <w:p w:rsidR="00DA5868" w:rsidRPr="009A40DB" w:rsidRDefault="00DA586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1.3. Производить захоронения умершего на </w:t>
      </w:r>
      <w:r w:rsidR="003E5129" w:rsidRPr="009A40DB">
        <w:rPr>
          <w:rFonts w:eastAsia="Times New Roman"/>
          <w:sz w:val="24"/>
          <w:szCs w:val="24"/>
        </w:rPr>
        <w:t xml:space="preserve">кладбищах, </w:t>
      </w:r>
      <w:r w:rsidRPr="009A40DB">
        <w:rPr>
          <w:rFonts w:eastAsia="Times New Roman"/>
          <w:sz w:val="24"/>
          <w:szCs w:val="24"/>
        </w:rPr>
        <w:t xml:space="preserve">закрытых </w:t>
      </w:r>
      <w:r w:rsidR="003E5129" w:rsidRPr="009A40DB">
        <w:rPr>
          <w:rFonts w:eastAsia="Times New Roman"/>
          <w:sz w:val="24"/>
          <w:szCs w:val="24"/>
        </w:rPr>
        <w:t xml:space="preserve">для свободного захоронения, </w:t>
      </w:r>
      <w:r w:rsidRPr="009A40DB">
        <w:rPr>
          <w:rFonts w:eastAsia="Times New Roman"/>
          <w:sz w:val="24"/>
          <w:szCs w:val="24"/>
        </w:rPr>
        <w:t>запрещается, за исключением захоронения урн с прахом после кремации в родственные могилы.</w:t>
      </w:r>
    </w:p>
    <w:bookmarkEnd w:id="4"/>
    <w:p w:rsidR="000A7E3E" w:rsidRPr="009A40DB" w:rsidRDefault="000A7E3E" w:rsidP="009A40DB">
      <w:pPr>
        <w:autoSpaceDE w:val="0"/>
        <w:autoSpaceDN w:val="0"/>
        <w:adjustRightInd w:val="0"/>
        <w:ind w:firstLine="709"/>
        <w:jc w:val="both"/>
        <w:rPr>
          <w:rFonts w:eastAsia="Times New Roman"/>
          <w:sz w:val="24"/>
          <w:szCs w:val="24"/>
        </w:rPr>
      </w:pPr>
    </w:p>
    <w:p w:rsidR="00C21F54" w:rsidRPr="009A40DB" w:rsidRDefault="00AE27CC" w:rsidP="009A40DB">
      <w:pPr>
        <w:autoSpaceDE w:val="0"/>
        <w:autoSpaceDN w:val="0"/>
        <w:adjustRightInd w:val="0"/>
        <w:ind w:firstLine="709"/>
        <w:jc w:val="center"/>
        <w:rPr>
          <w:rFonts w:eastAsia="Times New Roman"/>
          <w:b/>
          <w:sz w:val="24"/>
          <w:szCs w:val="24"/>
        </w:rPr>
      </w:pPr>
      <w:r w:rsidRPr="009A40DB">
        <w:rPr>
          <w:rFonts w:eastAsia="Times New Roman"/>
          <w:b/>
          <w:sz w:val="24"/>
          <w:szCs w:val="24"/>
        </w:rPr>
        <w:t xml:space="preserve">2. </w:t>
      </w:r>
      <w:r w:rsidR="00245734" w:rsidRPr="009A40DB">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9A40DB" w:rsidTr="000A7E3E">
        <w:tc>
          <w:tcPr>
            <w:tcW w:w="10261" w:type="dxa"/>
            <w:shd w:val="clear" w:color="auto" w:fill="FFFFFF"/>
            <w:tcMar>
              <w:top w:w="0" w:type="dxa"/>
              <w:left w:w="55" w:type="dxa"/>
              <w:bottom w:w="0" w:type="dxa"/>
              <w:right w:w="55" w:type="dxa"/>
            </w:tcMar>
            <w:hideMark/>
          </w:tcPr>
          <w:p w:rsidR="00231CA6" w:rsidRPr="009A40DB" w:rsidRDefault="000A7E3E" w:rsidP="009A40DB">
            <w:pPr>
              <w:pStyle w:val="formattext"/>
              <w:spacing w:before="0" w:beforeAutospacing="0" w:after="0" w:afterAutospacing="0"/>
              <w:ind w:firstLine="709"/>
              <w:jc w:val="both"/>
              <w:textAlignment w:val="baseline"/>
            </w:pPr>
            <w:r w:rsidRPr="009A40DB">
              <w:t xml:space="preserve">2.1. </w:t>
            </w:r>
            <w:r w:rsidR="0044719D" w:rsidRPr="009A40DB">
              <w:t>Заявителями на получение муниципальной услуги являются</w:t>
            </w:r>
            <w:r w:rsidR="002D4C62" w:rsidRPr="009A40DB">
              <w:t xml:space="preserve"> </w:t>
            </w:r>
            <w:r w:rsidR="00231CA6" w:rsidRPr="009A40DB">
              <w:t>физические, юридические лица</w:t>
            </w:r>
            <w:r w:rsidR="00167584" w:rsidRPr="009A40DB">
              <w:t>, индивидуальные предприниматели</w:t>
            </w:r>
            <w:r w:rsidR="00B74D77" w:rsidRPr="009A40DB">
              <w:t xml:space="preserve"> (далее - Заявитель)</w:t>
            </w:r>
            <w:r w:rsidR="00231CA6" w:rsidRPr="009A40DB">
              <w:t>. Интересы заявителей могут представлять лица, обладающие соответствующими полномочиями (далее – представитель).</w:t>
            </w:r>
          </w:p>
          <w:p w:rsidR="00167584" w:rsidRPr="009A40DB" w:rsidRDefault="00231CA6" w:rsidP="009A40DB">
            <w:pPr>
              <w:pStyle w:val="formattext"/>
              <w:spacing w:before="0" w:beforeAutospacing="0" w:after="0" w:afterAutospacing="0"/>
              <w:ind w:firstLine="709"/>
              <w:jc w:val="both"/>
              <w:textAlignment w:val="baseline"/>
            </w:pPr>
            <w:r w:rsidRPr="009A40DB">
              <w:t xml:space="preserve">1) в случае обращения за выдачей </w:t>
            </w:r>
            <w:r w:rsidR="00C35D19" w:rsidRPr="009A40DB">
              <w:t xml:space="preserve">разрешения </w:t>
            </w:r>
            <w:r w:rsidRPr="009A40DB">
              <w:t xml:space="preserve">на захоронение </w:t>
            </w:r>
            <w:r w:rsidR="00B74D77" w:rsidRPr="009A40DB">
              <w:t>(</w:t>
            </w:r>
            <w:proofErr w:type="spellStart"/>
            <w:r w:rsidR="00B74D77" w:rsidRPr="009A40DB">
              <w:t>подзахоронение</w:t>
            </w:r>
            <w:proofErr w:type="spellEnd"/>
            <w:r w:rsidR="00B74D77" w:rsidRPr="009A40DB">
              <w:t xml:space="preserve">, повторное захоронение) </w:t>
            </w:r>
            <w:r w:rsidRPr="009A40DB">
              <w:t xml:space="preserve">- исполнители волеизъявления умершего,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p>
          <w:p w:rsidR="00231CA6" w:rsidRPr="009A40DB" w:rsidRDefault="00231CA6" w:rsidP="009A40DB">
            <w:pPr>
              <w:pStyle w:val="formattext"/>
              <w:spacing w:before="0" w:beforeAutospacing="0" w:after="0" w:afterAutospacing="0"/>
              <w:ind w:firstLine="709"/>
              <w:jc w:val="both"/>
              <w:textAlignment w:val="baseline"/>
            </w:pPr>
            <w:r w:rsidRPr="009A40DB">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31CA6" w:rsidRPr="009A40DB" w:rsidRDefault="00231CA6" w:rsidP="009A40DB">
            <w:pPr>
              <w:pStyle w:val="formattext"/>
              <w:spacing w:before="0" w:beforeAutospacing="0" w:after="0" w:afterAutospacing="0"/>
              <w:ind w:firstLine="709"/>
              <w:jc w:val="both"/>
              <w:textAlignment w:val="baseline"/>
            </w:pPr>
            <w:r w:rsidRPr="009A40DB">
              <w:t xml:space="preserve">2) в случае обращения за выдачей </w:t>
            </w:r>
            <w:r w:rsidR="00C35D19" w:rsidRPr="009A40DB">
              <w:t>разрешения</w:t>
            </w:r>
            <w:r w:rsidR="006B0209" w:rsidRPr="009A40DB">
              <w:t xml:space="preserve"> </w:t>
            </w:r>
            <w:r w:rsidRPr="009A40DB">
              <w:t xml:space="preserve">на </w:t>
            </w:r>
            <w:proofErr w:type="spellStart"/>
            <w:r w:rsidR="006B0209" w:rsidRPr="009A40DB">
              <w:t>подзахоронение</w:t>
            </w:r>
            <w:proofErr w:type="spellEnd"/>
            <w:r w:rsidR="006B0209" w:rsidRPr="009A40DB">
              <w:t xml:space="preserve">, </w:t>
            </w:r>
            <w:r w:rsidRPr="009A40DB">
              <w:t>перезахоронение</w:t>
            </w:r>
            <w:r w:rsidR="006B0209" w:rsidRPr="009A40DB">
              <w:t>, повторное захоронение в одну родственную могилу</w:t>
            </w:r>
            <w:r w:rsidRPr="009A40DB">
              <w:t xml:space="preserve"> - ответственное за захоронение </w:t>
            </w:r>
            <w:r w:rsidR="00167584" w:rsidRPr="009A40DB">
              <w:t>лицо</w:t>
            </w:r>
            <w:r w:rsidRPr="009A40DB">
              <w:t>, либо его представитель;</w:t>
            </w:r>
          </w:p>
          <w:p w:rsidR="00231CA6" w:rsidRPr="009A40DB" w:rsidRDefault="00C35D19" w:rsidP="009A40DB">
            <w:pPr>
              <w:pStyle w:val="formattext"/>
              <w:spacing w:before="0" w:beforeAutospacing="0" w:after="0" w:afterAutospacing="0"/>
              <w:ind w:firstLine="709"/>
              <w:jc w:val="both"/>
              <w:textAlignment w:val="baseline"/>
            </w:pPr>
            <w:r w:rsidRPr="009A40DB">
              <w:t xml:space="preserve">3) </w:t>
            </w:r>
            <w:r w:rsidR="00231CA6" w:rsidRPr="009A40DB">
              <w:t xml:space="preserve">в случае обращения за выдачей </w:t>
            </w:r>
            <w:r w:rsidRPr="009A40DB">
              <w:t>разрешения</w:t>
            </w:r>
            <w:r w:rsidR="006B0209" w:rsidRPr="009A40DB">
              <w:t xml:space="preserve"> </w:t>
            </w:r>
            <w:r w:rsidR="00231CA6" w:rsidRPr="009A40DB">
              <w:t>на установку намогильных сооружений (надгробий) - лицо, на которое зарегистрировано место захоронения, либо его представитель.</w:t>
            </w:r>
          </w:p>
          <w:p w:rsidR="00231CA6" w:rsidRPr="009A40DB" w:rsidRDefault="00231CA6" w:rsidP="009A40DB">
            <w:pPr>
              <w:pStyle w:val="formattext"/>
              <w:spacing w:before="0" w:beforeAutospacing="0" w:after="0" w:afterAutospacing="0"/>
              <w:ind w:firstLine="709"/>
              <w:jc w:val="both"/>
              <w:textAlignment w:val="baseline"/>
            </w:pPr>
          </w:p>
          <w:p w:rsidR="00C21F54" w:rsidRPr="009A40DB" w:rsidRDefault="00AE27CC" w:rsidP="009A40DB">
            <w:pPr>
              <w:pStyle w:val="formattext"/>
              <w:spacing w:before="0" w:beforeAutospacing="0" w:after="0" w:afterAutospacing="0"/>
              <w:ind w:firstLine="709"/>
              <w:jc w:val="center"/>
              <w:textAlignment w:val="baseline"/>
              <w:rPr>
                <w:spacing w:val="2"/>
              </w:rPr>
            </w:pPr>
            <w:r w:rsidRPr="009A40DB">
              <w:rPr>
                <w:b/>
              </w:rPr>
              <w:t xml:space="preserve">3. </w:t>
            </w:r>
            <w:r w:rsidR="00C21F54" w:rsidRPr="009A40DB">
              <w:rPr>
                <w:b/>
              </w:rPr>
              <w:t>Требования к порядку информирования о предоставлении муниципальной услуги</w:t>
            </w:r>
          </w:p>
        </w:tc>
      </w:tr>
    </w:tbl>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3.1. Порядок получения информации по вопросам предоставления </w:t>
      </w:r>
      <w:r w:rsidR="00131FD4" w:rsidRPr="009A40DB">
        <w:rPr>
          <w:rFonts w:eastAsia="Times New Roman"/>
          <w:sz w:val="24"/>
          <w:szCs w:val="24"/>
        </w:rPr>
        <w:t xml:space="preserve">муниципальной </w:t>
      </w:r>
      <w:r w:rsidRPr="009A40DB">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1) непосредственно при личном приеме заявителя в </w:t>
      </w:r>
      <w:r w:rsidR="001C67CE">
        <w:rPr>
          <w:rFonts w:eastAsia="Times New Roman"/>
          <w:sz w:val="24"/>
          <w:szCs w:val="24"/>
        </w:rPr>
        <w:t xml:space="preserve">администрацию Зыбинского </w:t>
      </w:r>
      <w:proofErr w:type="spellStart"/>
      <w:r w:rsidR="001C67CE">
        <w:rPr>
          <w:rFonts w:eastAsia="Times New Roman"/>
          <w:sz w:val="24"/>
          <w:szCs w:val="24"/>
        </w:rPr>
        <w:t>селського</w:t>
      </w:r>
      <w:proofErr w:type="spellEnd"/>
      <w:r w:rsidR="001C67CE">
        <w:rPr>
          <w:rFonts w:eastAsia="Times New Roman"/>
          <w:sz w:val="24"/>
          <w:szCs w:val="24"/>
        </w:rPr>
        <w:t xml:space="preserve"> поселения (Упо</w:t>
      </w:r>
      <w:r w:rsidRPr="009A40DB">
        <w:rPr>
          <w:rFonts w:eastAsia="Times New Roman"/>
          <w:sz w:val="24"/>
          <w:szCs w:val="24"/>
        </w:rPr>
        <w:t>лномоченный орган);</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по справочным телефонным номерам Уполномоченного органа;</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письменно, в том числе посредством электронной почты, факсимильной связи;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посредством размещения в открытой и доступной форме информации:</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на официальном сайте Уполномоченного органа </w:t>
      </w:r>
      <w:proofErr w:type="spellStart"/>
      <w:r w:rsidR="001C67CE">
        <w:rPr>
          <w:rFonts w:eastAsia="Times New Roman"/>
          <w:sz w:val="24"/>
          <w:szCs w:val="24"/>
        </w:rPr>
        <w:t>зыбинско</w:t>
      </w:r>
      <w:proofErr w:type="gramStart"/>
      <w:r w:rsidR="001C67CE">
        <w:rPr>
          <w:rFonts w:eastAsia="Times New Roman"/>
          <w:sz w:val="24"/>
          <w:szCs w:val="24"/>
        </w:rPr>
        <w:t>е</w:t>
      </w:r>
      <w:proofErr w:type="spellEnd"/>
      <w:r w:rsidR="001C67CE">
        <w:rPr>
          <w:rFonts w:eastAsia="Times New Roman"/>
          <w:sz w:val="24"/>
          <w:szCs w:val="24"/>
        </w:rPr>
        <w:t>-</w:t>
      </w:r>
      <w:proofErr w:type="gramEnd"/>
      <w:r w:rsidR="001C67CE">
        <w:rPr>
          <w:rFonts w:eastAsia="Times New Roman"/>
          <w:sz w:val="24"/>
          <w:szCs w:val="24"/>
        </w:rPr>
        <w:t xml:space="preserve"> </w:t>
      </w:r>
      <w:proofErr w:type="spellStart"/>
      <w:r w:rsidR="001C67CE">
        <w:rPr>
          <w:rFonts w:eastAsia="Times New Roman"/>
          <w:sz w:val="24"/>
          <w:szCs w:val="24"/>
        </w:rPr>
        <w:t>си.рф</w:t>
      </w:r>
      <w:proofErr w:type="spellEnd"/>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посредством размещения информации на информационных стендах Уполномоченного органа.</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3.2. Информирование осуществляется по вопросам, касающимся:</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способов подачи </w:t>
      </w:r>
      <w:r w:rsidR="008879D2" w:rsidRPr="009A40DB">
        <w:rPr>
          <w:rFonts w:eastAsia="Times New Roman"/>
          <w:sz w:val="24"/>
          <w:szCs w:val="24"/>
        </w:rPr>
        <w:t>заявления</w:t>
      </w:r>
      <w:r w:rsidRPr="009A40DB">
        <w:rPr>
          <w:rFonts w:eastAsia="Times New Roman"/>
          <w:sz w:val="24"/>
          <w:szCs w:val="24"/>
        </w:rPr>
        <w:t>;</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документов, необходимых для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и сроков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порядка получения сведений о ходе рассмотрения </w:t>
      </w:r>
      <w:r w:rsidR="002B47FF" w:rsidRPr="009A40DB">
        <w:rPr>
          <w:rFonts w:eastAsia="Times New Roman"/>
          <w:sz w:val="24"/>
          <w:szCs w:val="24"/>
        </w:rPr>
        <w:t>заявления</w:t>
      </w:r>
      <w:r w:rsidRPr="009A40DB">
        <w:rPr>
          <w:rFonts w:eastAsia="Times New Roman"/>
          <w:sz w:val="24"/>
          <w:szCs w:val="24"/>
        </w:rPr>
        <w:t xml:space="preserve"> и о результатах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9A40DB">
        <w:rPr>
          <w:rFonts w:eastAsia="Times New Roman"/>
          <w:sz w:val="24"/>
          <w:szCs w:val="24"/>
        </w:rPr>
        <w:t>осуществляющий</w:t>
      </w:r>
      <w:proofErr w:type="gramEnd"/>
      <w:r w:rsidRPr="009A40DB">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изложить обращение в письменной форме;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назначить другое время для консультаций.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9A40DB">
        <w:rPr>
          <w:rFonts w:eastAsia="Times New Roman"/>
          <w:sz w:val="24"/>
          <w:szCs w:val="24"/>
        </w:rPr>
        <w:tab/>
        <w:t xml:space="preserve">процедур и условий предоставления </w:t>
      </w:r>
      <w:r w:rsidR="00780214" w:rsidRPr="009A40DB">
        <w:rPr>
          <w:rFonts w:eastAsia="Times New Roman"/>
          <w:sz w:val="24"/>
          <w:szCs w:val="24"/>
        </w:rPr>
        <w:t>муниципальной</w:t>
      </w:r>
      <w:r w:rsidRPr="009A40DB">
        <w:rPr>
          <w:rFonts w:eastAsia="Times New Roman"/>
          <w:sz w:val="24"/>
          <w:szCs w:val="24"/>
        </w:rPr>
        <w:t xml:space="preserve"> услуги, и влияющее прямо или косвенно на принимаемое решение.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Продолжительность информирования по телефону не должна превышать 10 минут.</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Информирование осуществляется в соответствии с графиком </w:t>
      </w:r>
      <w:r w:rsidRPr="009A40DB">
        <w:rPr>
          <w:rFonts w:eastAsia="Times New Roman"/>
          <w:sz w:val="24"/>
          <w:szCs w:val="24"/>
        </w:rPr>
        <w:tab/>
        <w:t>приема граждан.</w:t>
      </w:r>
    </w:p>
    <w:p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3.4.</w:t>
      </w:r>
      <w:r w:rsidR="00CA446E" w:rsidRPr="009A40DB">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9A40DB">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9A40DB">
        <w:rPr>
          <w:rFonts w:eastAsia="Times New Roman"/>
          <w:sz w:val="24"/>
          <w:szCs w:val="24"/>
        </w:rPr>
        <w:t>3.2</w:t>
      </w:r>
      <w:r w:rsidR="00CA446E" w:rsidRPr="009A40DB">
        <w:rPr>
          <w:rFonts w:eastAsia="Times New Roman"/>
          <w:sz w:val="24"/>
          <w:szCs w:val="24"/>
        </w:rPr>
        <w:t>. настоящего Административного регламента в порядке, установленном Федеральны</w:t>
      </w:r>
      <w:r w:rsidRPr="009A40DB">
        <w:rPr>
          <w:rFonts w:eastAsia="Times New Roman"/>
          <w:sz w:val="24"/>
          <w:szCs w:val="24"/>
        </w:rPr>
        <w:t>м</w:t>
      </w:r>
      <w:r w:rsidR="00CA446E" w:rsidRPr="009A40DB">
        <w:rPr>
          <w:rFonts w:eastAsia="Times New Roman"/>
          <w:sz w:val="24"/>
          <w:szCs w:val="24"/>
        </w:rPr>
        <w:t xml:space="preserve"> законом от </w:t>
      </w:r>
      <w:r w:rsidRPr="009A40DB">
        <w:rPr>
          <w:rFonts w:eastAsia="Times New Roman"/>
          <w:sz w:val="24"/>
          <w:szCs w:val="24"/>
        </w:rPr>
        <w:t>0</w:t>
      </w:r>
      <w:r w:rsidR="00CA446E" w:rsidRPr="009A40DB">
        <w:rPr>
          <w:rFonts w:eastAsia="Times New Roman"/>
          <w:sz w:val="24"/>
          <w:szCs w:val="24"/>
        </w:rPr>
        <w:t>2</w:t>
      </w:r>
      <w:r w:rsidRPr="009A40DB">
        <w:rPr>
          <w:rFonts w:eastAsia="Times New Roman"/>
          <w:sz w:val="24"/>
          <w:szCs w:val="24"/>
        </w:rPr>
        <w:t>.05.</w:t>
      </w:r>
      <w:r w:rsidR="00CA446E" w:rsidRPr="009A40DB">
        <w:rPr>
          <w:rFonts w:eastAsia="Times New Roman"/>
          <w:sz w:val="24"/>
          <w:szCs w:val="24"/>
        </w:rPr>
        <w:t>2006</w:t>
      </w:r>
      <w:r w:rsidR="00FA2216" w:rsidRPr="009A40DB">
        <w:rPr>
          <w:rFonts w:eastAsia="Times New Roman"/>
          <w:sz w:val="24"/>
          <w:szCs w:val="24"/>
        </w:rPr>
        <w:t xml:space="preserve"> </w:t>
      </w:r>
      <w:r w:rsidR="00CA446E" w:rsidRPr="009A40DB">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3.5. На ЕПГУ, РПГУ и официальном сайте Уполномоченного органа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круг заявителей;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срок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размер государственной пошлины, взимаемой за предоставление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9A40DB" w:rsidRDefault="00780214" w:rsidP="009A40DB">
      <w:pPr>
        <w:widowControl w:val="0"/>
        <w:autoSpaceDE w:val="0"/>
        <w:autoSpaceDN w:val="0"/>
        <w:adjustRightInd w:val="0"/>
        <w:ind w:firstLine="709"/>
        <w:jc w:val="both"/>
        <w:rPr>
          <w:rFonts w:eastAsia="Times New Roman"/>
          <w:sz w:val="24"/>
          <w:szCs w:val="24"/>
        </w:rPr>
      </w:pPr>
      <w:proofErr w:type="gramStart"/>
      <w:r w:rsidRPr="009A40DB">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A40DB">
        <w:rPr>
          <w:rFonts w:eastAsia="Times New Roman"/>
          <w:sz w:val="24"/>
          <w:szCs w:val="24"/>
        </w:rPr>
        <w:t>т.ч</w:t>
      </w:r>
      <w:proofErr w:type="spellEnd"/>
      <w:r w:rsidRPr="009A40DB">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3.6. </w:t>
      </w:r>
      <w:r w:rsidR="00780214" w:rsidRPr="009A40DB">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исчерпывающая информация о порядке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формы заявлений;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перечень оснований для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7</w:t>
      </w:r>
      <w:r w:rsidRPr="009A40DB">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9A40DB">
        <w:rPr>
          <w:rFonts w:eastAsia="Times New Roman"/>
          <w:sz w:val="24"/>
          <w:szCs w:val="24"/>
        </w:rPr>
        <w:t>Уполномоченный о</w:t>
      </w:r>
      <w:r w:rsidRPr="009A40DB">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(для заявлений, поданных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электронной почты </w:t>
      </w:r>
      <w:r w:rsidR="008529A6" w:rsidRPr="009A40DB">
        <w:rPr>
          <w:rFonts w:eastAsia="Times New Roman"/>
          <w:sz w:val="24"/>
          <w:szCs w:val="24"/>
        </w:rPr>
        <w:t>Уполномоченного органа</w:t>
      </w:r>
      <w:r w:rsidRPr="009A40DB">
        <w:rPr>
          <w:rFonts w:eastAsia="Times New Roman"/>
          <w:sz w:val="24"/>
          <w:szCs w:val="24"/>
        </w:rPr>
        <w:t>.</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8</w:t>
      </w:r>
      <w:r w:rsidRPr="009A40DB">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9A40DB">
        <w:rPr>
          <w:rFonts w:eastAsia="Times New Roman"/>
          <w:sz w:val="24"/>
          <w:szCs w:val="24"/>
        </w:rPr>
        <w:t>Уполномоченного о</w:t>
      </w:r>
      <w:r w:rsidRPr="009A40DB">
        <w:rPr>
          <w:rFonts w:eastAsia="Times New Roman"/>
          <w:sz w:val="24"/>
          <w:szCs w:val="24"/>
        </w:rPr>
        <w:t>ргана, предоставляющего муниципальную услугу</w:t>
      </w:r>
      <w:r w:rsidR="00B106D1" w:rsidRPr="009A40DB">
        <w:rPr>
          <w:rFonts w:eastAsia="Times New Roman"/>
          <w:sz w:val="24"/>
          <w:szCs w:val="24"/>
        </w:rPr>
        <w:t>,</w:t>
      </w:r>
      <w:r w:rsidRPr="009A40DB">
        <w:rPr>
          <w:rFonts w:eastAsia="Times New Roman"/>
          <w:sz w:val="24"/>
          <w:szCs w:val="24"/>
        </w:rPr>
        <w:t xml:space="preserve"> и является доступной для заявителя. </w:t>
      </w:r>
      <w:r w:rsidR="008529A6" w:rsidRPr="009A40DB">
        <w:rPr>
          <w:rFonts w:eastAsia="Times New Roman"/>
          <w:sz w:val="24"/>
          <w:szCs w:val="24"/>
        </w:rPr>
        <w:t>Уполномоченный о</w:t>
      </w:r>
      <w:r w:rsidRPr="009A40DB">
        <w:rPr>
          <w:rFonts w:eastAsia="Times New Roman"/>
          <w:sz w:val="24"/>
          <w:szCs w:val="24"/>
        </w:rPr>
        <w:t>рган, предоставляющий муниципальную услугу</w:t>
      </w:r>
      <w:r w:rsidR="00B106D1" w:rsidRPr="009A40DB">
        <w:rPr>
          <w:rFonts w:eastAsia="Times New Roman"/>
          <w:sz w:val="24"/>
          <w:szCs w:val="24"/>
        </w:rPr>
        <w:t>,</w:t>
      </w:r>
      <w:r w:rsidRPr="009A40DB">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9A40DB">
        <w:rPr>
          <w:rFonts w:eastAsia="Times New Roman"/>
          <w:sz w:val="24"/>
          <w:szCs w:val="24"/>
        </w:rPr>
        <w:t>Уполномоченного о</w:t>
      </w:r>
      <w:r w:rsidRPr="009A40DB">
        <w:rPr>
          <w:rFonts w:eastAsia="Times New Roman"/>
          <w:sz w:val="24"/>
          <w:szCs w:val="24"/>
        </w:rPr>
        <w:t xml:space="preserve">ргана. </w:t>
      </w:r>
    </w:p>
    <w:p w:rsidR="0086329A" w:rsidRPr="009A40DB" w:rsidRDefault="0086329A" w:rsidP="009A40DB">
      <w:pPr>
        <w:autoSpaceDE w:val="0"/>
        <w:autoSpaceDN w:val="0"/>
        <w:adjustRightInd w:val="0"/>
        <w:ind w:firstLine="709"/>
        <w:jc w:val="both"/>
        <w:rPr>
          <w:b/>
          <w:i/>
          <w:sz w:val="24"/>
          <w:szCs w:val="24"/>
          <w:u w:val="single"/>
        </w:rPr>
      </w:pPr>
    </w:p>
    <w:p w:rsidR="00245734" w:rsidRPr="009A40DB" w:rsidRDefault="00245734"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II. Стандарт предоставления муниципальной услуги</w:t>
      </w:r>
    </w:p>
    <w:p w:rsidR="00245734" w:rsidRPr="009A40DB" w:rsidRDefault="00245734" w:rsidP="009A40DB">
      <w:pPr>
        <w:widowControl w:val="0"/>
        <w:autoSpaceDE w:val="0"/>
        <w:autoSpaceDN w:val="0"/>
        <w:adjustRightInd w:val="0"/>
        <w:ind w:firstLine="709"/>
        <w:jc w:val="center"/>
        <w:rPr>
          <w:rFonts w:eastAsia="Times New Roman"/>
          <w:b/>
          <w:sz w:val="24"/>
          <w:szCs w:val="20"/>
        </w:rPr>
      </w:pPr>
    </w:p>
    <w:p w:rsidR="00245734" w:rsidRPr="009A40DB" w:rsidRDefault="003E7DF0"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 xml:space="preserve">4. </w:t>
      </w:r>
      <w:r w:rsidR="00245734" w:rsidRPr="009A40DB">
        <w:rPr>
          <w:rFonts w:eastAsia="Times New Roman"/>
          <w:b/>
          <w:sz w:val="24"/>
          <w:szCs w:val="20"/>
        </w:rPr>
        <w:t>Наименование муниципальной услуги</w:t>
      </w:r>
    </w:p>
    <w:p w:rsidR="00245734" w:rsidRPr="009A40DB" w:rsidRDefault="003E7DF0" w:rsidP="009A40DB">
      <w:pPr>
        <w:suppressLineNumbers/>
        <w:autoSpaceDE w:val="0"/>
        <w:ind w:firstLine="709"/>
        <w:jc w:val="both"/>
        <w:rPr>
          <w:bCs/>
          <w:sz w:val="24"/>
          <w:szCs w:val="24"/>
        </w:rPr>
      </w:pPr>
      <w:r w:rsidRPr="009A40DB">
        <w:rPr>
          <w:bCs/>
          <w:sz w:val="24"/>
          <w:szCs w:val="24"/>
        </w:rPr>
        <w:t>4.1</w:t>
      </w:r>
      <w:r w:rsidR="00245734" w:rsidRPr="009A40DB">
        <w:rPr>
          <w:bCs/>
          <w:sz w:val="24"/>
          <w:szCs w:val="24"/>
        </w:rPr>
        <w:t xml:space="preserve">. </w:t>
      </w:r>
      <w:r w:rsidR="00B106D1" w:rsidRPr="009A40DB">
        <w:rPr>
          <w:bCs/>
          <w:sz w:val="24"/>
          <w:szCs w:val="24"/>
        </w:rPr>
        <w:t>Выдача разрешения на захоронение (перезахоронение), разрешения на установку намогильных сооружений (надгробий).</w:t>
      </w:r>
    </w:p>
    <w:p w:rsidR="0010508C" w:rsidRPr="009A40DB" w:rsidRDefault="0010508C" w:rsidP="009A40DB">
      <w:pPr>
        <w:pStyle w:val="af9"/>
        <w:ind w:firstLine="709"/>
        <w:jc w:val="center"/>
        <w:rPr>
          <w:b/>
          <w:sz w:val="24"/>
          <w:szCs w:val="24"/>
        </w:rPr>
      </w:pPr>
    </w:p>
    <w:p w:rsidR="007D235F" w:rsidRPr="009A40DB" w:rsidRDefault="003E7DF0" w:rsidP="009A40DB">
      <w:pPr>
        <w:pStyle w:val="af9"/>
        <w:ind w:firstLine="709"/>
        <w:jc w:val="center"/>
        <w:rPr>
          <w:b/>
          <w:sz w:val="24"/>
          <w:szCs w:val="24"/>
        </w:rPr>
      </w:pPr>
      <w:r w:rsidRPr="009A40DB">
        <w:rPr>
          <w:b/>
          <w:sz w:val="24"/>
          <w:szCs w:val="24"/>
        </w:rPr>
        <w:t xml:space="preserve">5. </w:t>
      </w:r>
      <w:r w:rsidR="007D235F" w:rsidRPr="009A40DB">
        <w:rPr>
          <w:b/>
          <w:sz w:val="24"/>
          <w:szCs w:val="24"/>
        </w:rPr>
        <w:t>Наименование органа, предоставляющего муниципальную услугу</w:t>
      </w:r>
    </w:p>
    <w:p w:rsidR="007D235F" w:rsidRPr="009A40DB" w:rsidRDefault="003E7DF0" w:rsidP="001C67CE">
      <w:pPr>
        <w:pStyle w:val="af9"/>
        <w:ind w:firstLine="709"/>
        <w:jc w:val="both"/>
        <w:rPr>
          <w:i/>
        </w:rPr>
      </w:pPr>
      <w:r w:rsidRPr="009A40DB">
        <w:rPr>
          <w:sz w:val="24"/>
          <w:szCs w:val="24"/>
        </w:rPr>
        <w:t>5</w:t>
      </w:r>
      <w:r w:rsidR="007D235F" w:rsidRPr="009A40DB">
        <w:rPr>
          <w:sz w:val="24"/>
          <w:szCs w:val="24"/>
        </w:rPr>
        <w:t>.</w:t>
      </w:r>
      <w:r w:rsidRPr="009A40DB">
        <w:rPr>
          <w:sz w:val="24"/>
          <w:szCs w:val="24"/>
        </w:rPr>
        <w:t>1.</w:t>
      </w:r>
      <w:r w:rsidR="007D235F" w:rsidRPr="009A40DB">
        <w:rPr>
          <w:sz w:val="24"/>
          <w:szCs w:val="24"/>
        </w:rPr>
        <w:t xml:space="preserve"> Муниципальную услугу предоставляет </w:t>
      </w:r>
      <w:r w:rsidR="001C67CE">
        <w:rPr>
          <w:sz w:val="24"/>
          <w:szCs w:val="24"/>
        </w:rPr>
        <w:t xml:space="preserve"> администрация Зыбинского сельского поселения.</w:t>
      </w:r>
    </w:p>
    <w:p w:rsidR="002F2539" w:rsidRPr="009A40DB" w:rsidRDefault="00C10A7A" w:rsidP="009A40DB">
      <w:pPr>
        <w:autoSpaceDE w:val="0"/>
        <w:autoSpaceDN w:val="0"/>
        <w:adjustRightInd w:val="0"/>
        <w:ind w:firstLine="709"/>
        <w:jc w:val="both"/>
        <w:rPr>
          <w:sz w:val="24"/>
          <w:szCs w:val="24"/>
        </w:rPr>
      </w:pPr>
      <w:r w:rsidRPr="009A40DB">
        <w:rPr>
          <w:sz w:val="24"/>
          <w:szCs w:val="24"/>
        </w:rPr>
        <w:t>5.</w:t>
      </w:r>
      <w:r w:rsidR="003D015D" w:rsidRPr="009A40DB">
        <w:rPr>
          <w:sz w:val="24"/>
          <w:szCs w:val="24"/>
        </w:rPr>
        <w:t>2</w:t>
      </w:r>
      <w:r w:rsidR="007D235F" w:rsidRPr="009A40DB">
        <w:rPr>
          <w:sz w:val="24"/>
          <w:szCs w:val="24"/>
        </w:rPr>
        <w:t xml:space="preserve">. </w:t>
      </w:r>
      <w:proofErr w:type="gramStart"/>
      <w:r w:rsidR="007D235F" w:rsidRPr="009A40DB">
        <w:rPr>
          <w:sz w:val="24"/>
          <w:szCs w:val="24"/>
        </w:rPr>
        <w:t xml:space="preserve">Запрещено </w:t>
      </w:r>
      <w:r w:rsidR="00F05B84" w:rsidRPr="009A40DB">
        <w:rPr>
          <w:sz w:val="24"/>
          <w:szCs w:val="24"/>
        </w:rPr>
        <w:t xml:space="preserve">требовать от заявителя осуществления действий, в том числе </w:t>
      </w:r>
      <w:r w:rsidR="009D4C16" w:rsidRPr="009A40DB">
        <w:rPr>
          <w:sz w:val="24"/>
          <w:szCs w:val="24"/>
        </w:rPr>
        <w:t>согласований, необходимых для получения муниципальной услуги и связанных с обращением в</w:t>
      </w:r>
      <w:r w:rsidR="002D4C62" w:rsidRPr="009A40DB">
        <w:rPr>
          <w:sz w:val="24"/>
          <w:szCs w:val="24"/>
        </w:rPr>
        <w:t xml:space="preserve"> </w:t>
      </w:r>
      <w:r w:rsidR="00F05B84" w:rsidRPr="009A40DB">
        <w:rPr>
          <w:sz w:val="24"/>
          <w:szCs w:val="24"/>
        </w:rPr>
        <w:t>иные государственные органы и организации, за исключением получения услуг и получения</w:t>
      </w:r>
      <w:r w:rsidR="002D4C62" w:rsidRPr="009A40DB">
        <w:rPr>
          <w:sz w:val="24"/>
          <w:szCs w:val="24"/>
        </w:rPr>
        <w:t xml:space="preserve"> </w:t>
      </w:r>
      <w:r w:rsidR="00F05B84" w:rsidRPr="009A40DB">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9A40DB">
          <w:rPr>
            <w:sz w:val="24"/>
            <w:szCs w:val="24"/>
          </w:rPr>
          <w:t>части первой статьи 9</w:t>
        </w:r>
      </w:hyperlink>
      <w:r w:rsidR="00F05B84" w:rsidRPr="009A40DB">
        <w:rPr>
          <w:sz w:val="24"/>
          <w:szCs w:val="24"/>
        </w:rPr>
        <w:t xml:space="preserve"> Федерального закона от 27 июля 2010 года </w:t>
      </w:r>
      <w:r w:rsidR="002F2539" w:rsidRPr="009A40DB">
        <w:rPr>
          <w:sz w:val="24"/>
          <w:szCs w:val="24"/>
        </w:rPr>
        <w:t>№</w:t>
      </w:r>
      <w:r w:rsidR="00F05B84" w:rsidRPr="009A40DB">
        <w:rPr>
          <w:sz w:val="24"/>
          <w:szCs w:val="24"/>
        </w:rPr>
        <w:t xml:space="preserve"> 210-ФЗ «Об организации предоставления</w:t>
      </w:r>
      <w:proofErr w:type="gramEnd"/>
      <w:r w:rsidR="00F05B84" w:rsidRPr="009A40DB">
        <w:rPr>
          <w:sz w:val="24"/>
          <w:szCs w:val="24"/>
        </w:rPr>
        <w:t xml:space="preserve"> государственных и муниципальных услуг»</w:t>
      </w:r>
      <w:r w:rsidR="00DD3A29" w:rsidRPr="009A40DB">
        <w:rPr>
          <w:sz w:val="24"/>
          <w:szCs w:val="24"/>
        </w:rPr>
        <w:t xml:space="preserve"> (далее – Федеральный закон №210-ФЗ)</w:t>
      </w:r>
      <w:r w:rsidR="00F05B84" w:rsidRPr="009A40DB">
        <w:rPr>
          <w:sz w:val="24"/>
          <w:szCs w:val="24"/>
        </w:rPr>
        <w:t>.</w:t>
      </w:r>
    </w:p>
    <w:p w:rsidR="00BA409B" w:rsidRPr="009A40DB" w:rsidRDefault="00BA409B" w:rsidP="009A40DB">
      <w:pPr>
        <w:ind w:firstLine="709"/>
        <w:jc w:val="center"/>
        <w:rPr>
          <w:rFonts w:eastAsia="Times New Roman"/>
          <w:b/>
          <w:sz w:val="24"/>
          <w:szCs w:val="24"/>
        </w:rPr>
      </w:pPr>
    </w:p>
    <w:p w:rsidR="007D235F" w:rsidRPr="009A40DB" w:rsidRDefault="00C10A7A" w:rsidP="009A40DB">
      <w:pPr>
        <w:ind w:firstLine="709"/>
        <w:jc w:val="center"/>
        <w:rPr>
          <w:rFonts w:eastAsia="Times New Roman"/>
          <w:b/>
          <w:sz w:val="24"/>
          <w:szCs w:val="24"/>
        </w:rPr>
      </w:pPr>
      <w:r w:rsidRPr="009A40DB">
        <w:rPr>
          <w:rFonts w:eastAsia="Times New Roman"/>
          <w:b/>
          <w:sz w:val="24"/>
          <w:szCs w:val="24"/>
        </w:rPr>
        <w:t xml:space="preserve">6. </w:t>
      </w:r>
      <w:r w:rsidR="007D235F" w:rsidRPr="009A40DB">
        <w:rPr>
          <w:rFonts w:eastAsia="Times New Roman"/>
          <w:b/>
          <w:sz w:val="24"/>
          <w:szCs w:val="24"/>
        </w:rPr>
        <w:t>Описание результата предоставления муниципальной услуги</w:t>
      </w:r>
    </w:p>
    <w:p w:rsidR="0053419B" w:rsidRPr="009A40DB" w:rsidRDefault="005D0129" w:rsidP="009A40DB">
      <w:pPr>
        <w:ind w:firstLine="709"/>
        <w:jc w:val="both"/>
        <w:rPr>
          <w:rFonts w:eastAsia="Times New Roman"/>
          <w:sz w:val="24"/>
          <w:szCs w:val="24"/>
        </w:rPr>
      </w:pPr>
      <w:r w:rsidRPr="009A40DB">
        <w:rPr>
          <w:rFonts w:eastAsia="Times New Roman"/>
          <w:sz w:val="24"/>
          <w:szCs w:val="24"/>
        </w:rPr>
        <w:t>6.1</w:t>
      </w:r>
      <w:r w:rsidR="007D235F" w:rsidRPr="009A40DB">
        <w:rPr>
          <w:rFonts w:eastAsia="Times New Roman"/>
          <w:sz w:val="24"/>
          <w:szCs w:val="24"/>
        </w:rPr>
        <w:t xml:space="preserve">. </w:t>
      </w:r>
      <w:r w:rsidR="0053419B" w:rsidRPr="009A40DB">
        <w:rPr>
          <w:rFonts w:eastAsia="Times New Roman"/>
          <w:sz w:val="24"/>
          <w:szCs w:val="24"/>
        </w:rPr>
        <w:t>Результатом предоставления муниципальной услуги является:</w:t>
      </w:r>
    </w:p>
    <w:p w:rsidR="007847D3" w:rsidRPr="009A40DB" w:rsidRDefault="003D015D" w:rsidP="009A40DB">
      <w:pPr>
        <w:suppressLineNumbers/>
        <w:autoSpaceDE w:val="0"/>
        <w:ind w:firstLine="709"/>
        <w:jc w:val="both"/>
        <w:rPr>
          <w:rFonts w:eastAsia="Times New Roman"/>
          <w:sz w:val="24"/>
          <w:szCs w:val="24"/>
        </w:rPr>
      </w:pPr>
      <w:r w:rsidRPr="009A40DB">
        <w:rPr>
          <w:rFonts w:eastAsia="Times New Roman"/>
          <w:sz w:val="24"/>
          <w:szCs w:val="24"/>
        </w:rPr>
        <w:t xml:space="preserve">1) </w:t>
      </w:r>
      <w:r w:rsidR="007847D3" w:rsidRPr="009A40DB">
        <w:rPr>
          <w:rFonts w:eastAsia="Times New Roman"/>
          <w:sz w:val="24"/>
          <w:szCs w:val="24"/>
        </w:rPr>
        <w:t>разрешение на одиночное захоронение (захоронение урны с прахом)</w:t>
      </w:r>
      <w:r w:rsidR="00F57F16" w:rsidRPr="009A40DB">
        <w:rPr>
          <w:rFonts w:eastAsia="Times New Roman"/>
          <w:sz w:val="24"/>
          <w:szCs w:val="24"/>
        </w:rPr>
        <w:t xml:space="preserve"> (Приложение №6)</w:t>
      </w:r>
      <w:r w:rsidR="007847D3"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2) разрешение на родственное 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 xml:space="preserve">3) разрешение на родственное </w:t>
      </w:r>
      <w:proofErr w:type="spellStart"/>
      <w:r w:rsidRPr="009A40DB">
        <w:rPr>
          <w:rFonts w:eastAsia="Times New Roman"/>
          <w:sz w:val="24"/>
          <w:szCs w:val="24"/>
        </w:rPr>
        <w:t>подзахоронение</w:t>
      </w:r>
      <w:proofErr w:type="spellEnd"/>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4) разрешение на перезахоронение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5) разрешение на повторное захоронение (в одну родственную могилу)</w:t>
      </w:r>
      <w:r w:rsidR="00F57F16" w:rsidRPr="009A40DB">
        <w:rPr>
          <w:rFonts w:eastAsia="Times New Roman"/>
          <w:sz w:val="24"/>
          <w:szCs w:val="24"/>
        </w:rPr>
        <w:t xml:space="preserve"> (Приложение №6)</w:t>
      </w:r>
      <w:r w:rsidRPr="009A40DB">
        <w:rPr>
          <w:rFonts w:eastAsia="Times New Roman"/>
          <w:sz w:val="24"/>
          <w:szCs w:val="24"/>
        </w:rPr>
        <w:t>;</w:t>
      </w:r>
    </w:p>
    <w:p w:rsidR="00F57F16"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6)</w:t>
      </w:r>
      <w:r w:rsidR="007847D3" w:rsidRPr="009A40DB">
        <w:rPr>
          <w:rFonts w:eastAsia="Times New Roman"/>
          <w:sz w:val="24"/>
          <w:szCs w:val="24"/>
        </w:rPr>
        <w:t xml:space="preserve"> разрешени</w:t>
      </w:r>
      <w:r w:rsidRPr="009A40DB">
        <w:rPr>
          <w:rFonts w:eastAsia="Times New Roman"/>
          <w:sz w:val="24"/>
          <w:szCs w:val="24"/>
        </w:rPr>
        <w:t>е</w:t>
      </w:r>
      <w:r w:rsidR="007847D3" w:rsidRPr="009A40DB">
        <w:rPr>
          <w:rFonts w:eastAsia="Times New Roman"/>
          <w:sz w:val="24"/>
          <w:szCs w:val="24"/>
        </w:rPr>
        <w:t xml:space="preserve"> на установку намогильного сооружения (надгробия)</w:t>
      </w:r>
      <w:r w:rsidRPr="009A40DB">
        <w:rPr>
          <w:rFonts w:eastAsia="Times New Roman"/>
          <w:sz w:val="24"/>
          <w:szCs w:val="24"/>
        </w:rPr>
        <w:t xml:space="preserve"> (Приложение №7);</w:t>
      </w:r>
    </w:p>
    <w:p w:rsidR="00FF4474"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7</w:t>
      </w:r>
      <w:r w:rsidR="00FF4474" w:rsidRPr="009A40DB">
        <w:rPr>
          <w:rFonts w:eastAsia="Times New Roman"/>
          <w:sz w:val="24"/>
          <w:szCs w:val="24"/>
        </w:rPr>
        <w:t>) отказ в предоставлении услуги</w:t>
      </w:r>
      <w:r w:rsidR="00A3658A" w:rsidRPr="009A40DB">
        <w:rPr>
          <w:rFonts w:eastAsia="Times New Roman"/>
          <w:sz w:val="24"/>
          <w:szCs w:val="24"/>
        </w:rPr>
        <w:t xml:space="preserve"> (Приложение №</w:t>
      </w:r>
      <w:r w:rsidRPr="009A40DB">
        <w:rPr>
          <w:rFonts w:eastAsia="Times New Roman"/>
          <w:sz w:val="24"/>
          <w:szCs w:val="24"/>
        </w:rPr>
        <w:t>1</w:t>
      </w:r>
      <w:r w:rsidR="003D073C" w:rsidRPr="009A40DB">
        <w:rPr>
          <w:rFonts w:eastAsia="Times New Roman"/>
          <w:sz w:val="24"/>
          <w:szCs w:val="24"/>
        </w:rPr>
        <w:t>0</w:t>
      </w:r>
      <w:r w:rsidR="00A3658A" w:rsidRPr="009A40DB">
        <w:rPr>
          <w:rFonts w:eastAsia="Times New Roman"/>
          <w:sz w:val="24"/>
          <w:szCs w:val="24"/>
        </w:rPr>
        <w:t>)</w:t>
      </w:r>
      <w:r w:rsidR="00FF4474" w:rsidRPr="009A40DB">
        <w:rPr>
          <w:rFonts w:eastAsia="Times New Roman"/>
          <w:sz w:val="24"/>
          <w:szCs w:val="24"/>
        </w:rPr>
        <w:t>.</w:t>
      </w:r>
    </w:p>
    <w:p w:rsidR="003D015D" w:rsidRPr="009A40DB" w:rsidRDefault="003D015D" w:rsidP="009A40DB">
      <w:pPr>
        <w:suppressLineNumbers/>
        <w:autoSpaceDE w:val="0"/>
        <w:ind w:firstLine="709"/>
        <w:jc w:val="both"/>
        <w:rPr>
          <w:b/>
          <w:sz w:val="24"/>
          <w:szCs w:val="24"/>
        </w:rPr>
      </w:pPr>
    </w:p>
    <w:p w:rsidR="00167938" w:rsidRPr="009A40DB" w:rsidRDefault="00167938" w:rsidP="009A40DB">
      <w:pPr>
        <w:suppressLineNumbers/>
        <w:autoSpaceDE w:val="0"/>
        <w:ind w:firstLine="709"/>
        <w:jc w:val="center"/>
        <w:rPr>
          <w:b/>
          <w:sz w:val="24"/>
          <w:szCs w:val="24"/>
        </w:rPr>
      </w:pPr>
      <w:r w:rsidRPr="009A40DB">
        <w:rPr>
          <w:b/>
          <w:sz w:val="24"/>
          <w:szCs w:val="24"/>
        </w:rPr>
        <w:t>7. Срок предоставления муниципальной услуги</w:t>
      </w:r>
    </w:p>
    <w:p w:rsidR="00167938" w:rsidRPr="009A40DB" w:rsidRDefault="00167938" w:rsidP="009A40DB">
      <w:pPr>
        <w:suppressLineNumbers/>
        <w:autoSpaceDE w:val="0"/>
        <w:ind w:firstLine="709"/>
        <w:jc w:val="both"/>
        <w:rPr>
          <w:sz w:val="24"/>
          <w:szCs w:val="24"/>
        </w:rPr>
      </w:pPr>
      <w:r w:rsidRPr="009A40DB">
        <w:rPr>
          <w:sz w:val="24"/>
          <w:szCs w:val="24"/>
        </w:rPr>
        <w:t xml:space="preserve">7.1. </w:t>
      </w:r>
      <w:r w:rsidR="002B5337" w:rsidRPr="009A40DB">
        <w:rPr>
          <w:sz w:val="24"/>
          <w:szCs w:val="24"/>
        </w:rPr>
        <w:t xml:space="preserve">Срок предоставления услуги </w:t>
      </w:r>
      <w:r w:rsidR="00527F9D" w:rsidRPr="009A40DB">
        <w:rPr>
          <w:sz w:val="24"/>
          <w:szCs w:val="24"/>
        </w:rPr>
        <w:t>не превышает</w:t>
      </w:r>
      <w:r w:rsidR="002B5337" w:rsidRPr="009A40DB">
        <w:rPr>
          <w:sz w:val="24"/>
          <w:szCs w:val="24"/>
        </w:rPr>
        <w:t xml:space="preserve"> </w:t>
      </w:r>
      <w:r w:rsidR="00FF4474" w:rsidRPr="009A40DB">
        <w:rPr>
          <w:sz w:val="24"/>
          <w:szCs w:val="24"/>
        </w:rPr>
        <w:t>1 рабочий</w:t>
      </w:r>
      <w:r w:rsidR="002B5337" w:rsidRPr="009A40DB">
        <w:rPr>
          <w:sz w:val="24"/>
          <w:szCs w:val="24"/>
        </w:rPr>
        <w:t xml:space="preserve"> де</w:t>
      </w:r>
      <w:r w:rsidR="00FF4474" w:rsidRPr="009A40DB">
        <w:rPr>
          <w:sz w:val="24"/>
          <w:szCs w:val="24"/>
        </w:rPr>
        <w:t>нь</w:t>
      </w:r>
      <w:r w:rsidR="002B5337" w:rsidRPr="009A40DB">
        <w:rPr>
          <w:sz w:val="24"/>
          <w:szCs w:val="24"/>
        </w:rPr>
        <w:t xml:space="preserve"> с </w:t>
      </w:r>
      <w:r w:rsidR="00FF4474" w:rsidRPr="009A40DB">
        <w:rPr>
          <w:sz w:val="24"/>
          <w:szCs w:val="24"/>
        </w:rPr>
        <w:t>момента</w:t>
      </w:r>
      <w:r w:rsidR="002B5337" w:rsidRPr="009A40DB">
        <w:rPr>
          <w:sz w:val="24"/>
          <w:szCs w:val="24"/>
        </w:rPr>
        <w:t xml:space="preserve"> поступления </w:t>
      </w:r>
      <w:r w:rsidR="00FF4474" w:rsidRPr="009A40DB">
        <w:rPr>
          <w:sz w:val="24"/>
          <w:szCs w:val="24"/>
        </w:rPr>
        <w:t xml:space="preserve">оригиналов </w:t>
      </w:r>
      <w:r w:rsidR="00B34177" w:rsidRPr="009A40DB">
        <w:rPr>
          <w:sz w:val="24"/>
          <w:szCs w:val="24"/>
        </w:rPr>
        <w:t>заявления и комплекта документов</w:t>
      </w:r>
      <w:r w:rsidR="002B5337" w:rsidRPr="009A40DB">
        <w:rPr>
          <w:sz w:val="24"/>
          <w:szCs w:val="24"/>
        </w:rPr>
        <w:t xml:space="preserve"> в Уполномоченный орган.</w:t>
      </w:r>
    </w:p>
    <w:p w:rsidR="0053419B" w:rsidRPr="009A40DB" w:rsidRDefault="0053419B" w:rsidP="009A40DB">
      <w:pPr>
        <w:suppressLineNumbers/>
        <w:autoSpaceDE w:val="0"/>
        <w:ind w:firstLine="709"/>
        <w:jc w:val="both"/>
        <w:rPr>
          <w:sz w:val="24"/>
          <w:szCs w:val="24"/>
        </w:rPr>
      </w:pPr>
      <w:r w:rsidRPr="009A40DB">
        <w:rPr>
          <w:sz w:val="24"/>
          <w:szCs w:val="24"/>
        </w:rPr>
        <w:t xml:space="preserve">В случае направления запроса в электронном виде, посредством </w:t>
      </w:r>
      <w:r w:rsidR="00FF4474" w:rsidRPr="009A40DB">
        <w:rPr>
          <w:sz w:val="24"/>
          <w:szCs w:val="24"/>
        </w:rPr>
        <w:t>Р</w:t>
      </w:r>
      <w:r w:rsidR="002B5337" w:rsidRPr="009A40DB">
        <w:rPr>
          <w:sz w:val="24"/>
          <w:szCs w:val="24"/>
        </w:rPr>
        <w:t>ПГУ</w:t>
      </w:r>
      <w:r w:rsidRPr="009A40DB">
        <w:rPr>
          <w:sz w:val="24"/>
          <w:szCs w:val="24"/>
        </w:rPr>
        <w:t xml:space="preserve">, срок предоставления муниципальной услуги исчисляется </w:t>
      </w:r>
      <w:r w:rsidR="00527F9D" w:rsidRPr="009A40DB">
        <w:rPr>
          <w:sz w:val="24"/>
          <w:szCs w:val="24"/>
        </w:rPr>
        <w:t>с момента</w:t>
      </w:r>
      <w:r w:rsidRPr="009A40DB">
        <w:rPr>
          <w:sz w:val="24"/>
          <w:szCs w:val="24"/>
        </w:rPr>
        <w:t xml:space="preserve"> </w:t>
      </w:r>
      <w:r w:rsidR="00F11313" w:rsidRPr="009A40DB">
        <w:rPr>
          <w:sz w:val="24"/>
          <w:szCs w:val="24"/>
        </w:rPr>
        <w:t>предоставления оригиналов</w:t>
      </w:r>
      <w:r w:rsidRPr="009A40DB">
        <w:rPr>
          <w:sz w:val="24"/>
          <w:szCs w:val="24"/>
        </w:rPr>
        <w:t xml:space="preserve"> документов</w:t>
      </w:r>
      <w:r w:rsidR="00F11313" w:rsidRPr="009A40DB">
        <w:rPr>
          <w:sz w:val="24"/>
          <w:szCs w:val="24"/>
        </w:rPr>
        <w:t>, обязательных к предоставлению заявителем,</w:t>
      </w:r>
      <w:r w:rsidRPr="009A40DB">
        <w:rPr>
          <w:sz w:val="24"/>
          <w:szCs w:val="24"/>
        </w:rPr>
        <w:t xml:space="preserve"> в </w:t>
      </w:r>
      <w:r w:rsidR="002B5337" w:rsidRPr="009A40DB">
        <w:rPr>
          <w:sz w:val="24"/>
          <w:szCs w:val="24"/>
        </w:rPr>
        <w:t>Уполномоченный орган</w:t>
      </w:r>
      <w:r w:rsidRPr="009A40DB">
        <w:rPr>
          <w:sz w:val="24"/>
          <w:szCs w:val="24"/>
        </w:rPr>
        <w:t xml:space="preserve">. </w:t>
      </w:r>
    </w:p>
    <w:p w:rsidR="0053419B" w:rsidRPr="009A40DB" w:rsidRDefault="0053419B" w:rsidP="009A40DB">
      <w:pPr>
        <w:suppressLineNumbers/>
        <w:autoSpaceDE w:val="0"/>
        <w:ind w:firstLine="709"/>
        <w:jc w:val="both"/>
        <w:rPr>
          <w:sz w:val="24"/>
          <w:szCs w:val="24"/>
        </w:rPr>
      </w:pPr>
      <w:r w:rsidRPr="009A40DB">
        <w:rPr>
          <w:sz w:val="24"/>
          <w:szCs w:val="24"/>
        </w:rPr>
        <w:t xml:space="preserve">7.2. Срок выдачи (направления) результата предоставления муниципальной услуги заявителю </w:t>
      </w:r>
      <w:r w:rsidR="00F11313" w:rsidRPr="009A40DB">
        <w:rPr>
          <w:sz w:val="24"/>
          <w:szCs w:val="24"/>
        </w:rPr>
        <w:t>– в течение 1 рабочего дня со дня предоставления оригиналов документов, обязательных к предоставлению заявителем, в Уполномоченный орган</w:t>
      </w:r>
      <w:r w:rsidRPr="009A40DB">
        <w:rPr>
          <w:sz w:val="24"/>
          <w:szCs w:val="24"/>
        </w:rPr>
        <w:t>.</w:t>
      </w:r>
    </w:p>
    <w:p w:rsidR="00F57F16" w:rsidRPr="009A40DB" w:rsidRDefault="0053419B" w:rsidP="009A40DB">
      <w:pPr>
        <w:suppressLineNumbers/>
        <w:autoSpaceDE w:val="0"/>
        <w:ind w:firstLine="709"/>
        <w:jc w:val="both"/>
        <w:rPr>
          <w:sz w:val="24"/>
          <w:szCs w:val="24"/>
        </w:rPr>
      </w:pPr>
      <w:r w:rsidRPr="009A40DB">
        <w:rPr>
          <w:sz w:val="24"/>
          <w:szCs w:val="24"/>
        </w:rPr>
        <w:t>7.</w:t>
      </w:r>
      <w:r w:rsidR="002B5337" w:rsidRPr="009A40DB">
        <w:rPr>
          <w:sz w:val="24"/>
          <w:szCs w:val="24"/>
        </w:rPr>
        <w:t>3</w:t>
      </w:r>
      <w:r w:rsidRPr="009A40DB">
        <w:rPr>
          <w:sz w:val="24"/>
          <w:szCs w:val="24"/>
        </w:rPr>
        <w:t xml:space="preserve">. </w:t>
      </w:r>
      <w:r w:rsidR="00B74D77" w:rsidRPr="009A40DB">
        <w:rPr>
          <w:sz w:val="24"/>
          <w:szCs w:val="24"/>
        </w:rPr>
        <w:t>Срок п</w:t>
      </w:r>
      <w:r w:rsidRPr="009A40DB">
        <w:rPr>
          <w:sz w:val="24"/>
          <w:szCs w:val="24"/>
        </w:rPr>
        <w:t>риостановлени</w:t>
      </w:r>
      <w:r w:rsidR="00B74D77" w:rsidRPr="009A40DB">
        <w:rPr>
          <w:sz w:val="24"/>
          <w:szCs w:val="24"/>
        </w:rPr>
        <w:t>я</w:t>
      </w:r>
      <w:r w:rsidRPr="009A40DB">
        <w:rPr>
          <w:sz w:val="24"/>
          <w:szCs w:val="24"/>
        </w:rPr>
        <w:t xml:space="preserve"> предоставления муниципальной </w:t>
      </w:r>
      <w:r w:rsidR="00F11313" w:rsidRPr="009A40DB">
        <w:rPr>
          <w:sz w:val="24"/>
          <w:szCs w:val="24"/>
        </w:rPr>
        <w:t>услуги</w:t>
      </w:r>
      <w:r w:rsidR="00F57F16" w:rsidRPr="009A40DB">
        <w:rPr>
          <w:sz w:val="24"/>
          <w:szCs w:val="24"/>
        </w:rPr>
        <w:t>:</w:t>
      </w:r>
    </w:p>
    <w:p w:rsidR="00F57F16" w:rsidRPr="00A52685" w:rsidRDefault="00A52685" w:rsidP="00A52685">
      <w:pPr>
        <w:suppressLineNumbers/>
        <w:autoSpaceDE w:val="0"/>
        <w:ind w:firstLine="709"/>
        <w:jc w:val="both"/>
        <w:rPr>
          <w:i/>
          <w:sz w:val="24"/>
          <w:szCs w:val="24"/>
        </w:rPr>
      </w:pPr>
      <w:r w:rsidRPr="00A52685">
        <w:rPr>
          <w:sz w:val="24"/>
          <w:szCs w:val="24"/>
        </w:rPr>
        <w:t>Максимальный</w:t>
      </w:r>
      <w:r w:rsidRPr="00A52685">
        <w:rPr>
          <w:spacing w:val="-8"/>
          <w:sz w:val="24"/>
          <w:szCs w:val="24"/>
        </w:rPr>
        <w:t xml:space="preserve"> </w:t>
      </w:r>
      <w:r w:rsidRPr="00A52685">
        <w:rPr>
          <w:sz w:val="24"/>
          <w:szCs w:val="24"/>
        </w:rPr>
        <w:t>срок</w:t>
      </w:r>
      <w:r w:rsidRPr="00A52685">
        <w:rPr>
          <w:spacing w:val="-8"/>
          <w:sz w:val="24"/>
          <w:szCs w:val="24"/>
        </w:rPr>
        <w:t xml:space="preserve"> </w:t>
      </w:r>
      <w:r w:rsidRPr="00A52685">
        <w:rPr>
          <w:sz w:val="24"/>
          <w:szCs w:val="24"/>
        </w:rPr>
        <w:t>исполнения</w:t>
      </w:r>
      <w:r w:rsidRPr="00A52685">
        <w:rPr>
          <w:spacing w:val="-7"/>
          <w:sz w:val="24"/>
          <w:szCs w:val="24"/>
        </w:rPr>
        <w:t xml:space="preserve"> </w:t>
      </w:r>
      <w:r w:rsidRPr="00A52685">
        <w:rPr>
          <w:sz w:val="24"/>
          <w:szCs w:val="24"/>
        </w:rPr>
        <w:t>административной</w:t>
      </w:r>
      <w:r w:rsidRPr="00A52685">
        <w:rPr>
          <w:spacing w:val="-9"/>
          <w:sz w:val="24"/>
          <w:szCs w:val="24"/>
        </w:rPr>
        <w:t xml:space="preserve"> </w:t>
      </w:r>
      <w:r w:rsidRPr="00A52685">
        <w:rPr>
          <w:sz w:val="24"/>
          <w:szCs w:val="24"/>
        </w:rPr>
        <w:t>процедуры:</w:t>
      </w:r>
      <w:r w:rsidRPr="00A52685">
        <w:rPr>
          <w:spacing w:val="-8"/>
          <w:sz w:val="24"/>
          <w:szCs w:val="24"/>
        </w:rPr>
        <w:t xml:space="preserve"> </w:t>
      </w:r>
      <w:r w:rsidRPr="00A52685">
        <w:rPr>
          <w:sz w:val="24"/>
          <w:szCs w:val="24"/>
        </w:rPr>
        <w:t>не</w:t>
      </w:r>
      <w:r w:rsidRPr="00A52685">
        <w:rPr>
          <w:spacing w:val="-8"/>
          <w:sz w:val="24"/>
          <w:szCs w:val="24"/>
        </w:rPr>
        <w:t xml:space="preserve"> </w:t>
      </w:r>
      <w:r w:rsidRPr="00A52685">
        <w:rPr>
          <w:sz w:val="24"/>
          <w:szCs w:val="24"/>
        </w:rPr>
        <w:t>более</w:t>
      </w:r>
      <w:r w:rsidRPr="00A52685">
        <w:rPr>
          <w:spacing w:val="-9"/>
          <w:sz w:val="24"/>
          <w:szCs w:val="24"/>
        </w:rPr>
        <w:t xml:space="preserve"> </w:t>
      </w:r>
      <w:r w:rsidRPr="00A52685">
        <w:rPr>
          <w:sz w:val="24"/>
          <w:szCs w:val="24"/>
        </w:rPr>
        <w:t>1</w:t>
      </w:r>
      <w:r w:rsidRPr="00A52685">
        <w:rPr>
          <w:spacing w:val="-7"/>
          <w:sz w:val="24"/>
          <w:szCs w:val="24"/>
        </w:rPr>
        <w:t xml:space="preserve"> </w:t>
      </w:r>
      <w:r w:rsidRPr="00A52685">
        <w:rPr>
          <w:sz w:val="24"/>
          <w:szCs w:val="24"/>
        </w:rPr>
        <w:t>рабочего</w:t>
      </w:r>
      <w:r w:rsidRPr="00A52685">
        <w:rPr>
          <w:spacing w:val="-8"/>
          <w:sz w:val="24"/>
          <w:szCs w:val="24"/>
        </w:rPr>
        <w:t xml:space="preserve"> </w:t>
      </w:r>
      <w:r w:rsidRPr="00A52685">
        <w:rPr>
          <w:sz w:val="24"/>
          <w:szCs w:val="24"/>
        </w:rPr>
        <w:t>дня</w:t>
      </w:r>
      <w:r w:rsidRPr="00A52685">
        <w:rPr>
          <w:spacing w:val="-58"/>
          <w:sz w:val="24"/>
          <w:szCs w:val="24"/>
        </w:rPr>
        <w:t xml:space="preserve"> </w:t>
      </w:r>
      <w:r w:rsidRPr="00A52685">
        <w:rPr>
          <w:sz w:val="24"/>
          <w:szCs w:val="24"/>
        </w:rPr>
        <w:t>со</w:t>
      </w:r>
      <w:r w:rsidRPr="00A52685">
        <w:rPr>
          <w:spacing w:val="-1"/>
          <w:sz w:val="24"/>
          <w:szCs w:val="24"/>
        </w:rPr>
        <w:t xml:space="preserve"> </w:t>
      </w:r>
      <w:r w:rsidRPr="00A52685">
        <w:rPr>
          <w:sz w:val="24"/>
          <w:szCs w:val="24"/>
        </w:rPr>
        <w:t>дня поступления в</w:t>
      </w:r>
      <w:r w:rsidRPr="00A52685">
        <w:rPr>
          <w:spacing w:val="-1"/>
          <w:sz w:val="24"/>
          <w:szCs w:val="24"/>
        </w:rPr>
        <w:t xml:space="preserve"> </w:t>
      </w:r>
      <w:r w:rsidRPr="00A52685">
        <w:rPr>
          <w:sz w:val="24"/>
          <w:szCs w:val="24"/>
        </w:rPr>
        <w:t>Уполномоченный</w:t>
      </w:r>
      <w:r w:rsidRPr="00A52685">
        <w:rPr>
          <w:spacing w:val="3"/>
          <w:sz w:val="24"/>
          <w:szCs w:val="24"/>
        </w:rPr>
        <w:t xml:space="preserve"> </w:t>
      </w:r>
      <w:r w:rsidRPr="00A52685">
        <w:rPr>
          <w:sz w:val="24"/>
          <w:szCs w:val="24"/>
        </w:rPr>
        <w:t>орган</w:t>
      </w:r>
      <w:r w:rsidRPr="00A52685">
        <w:rPr>
          <w:iCs/>
          <w:sz w:val="24"/>
          <w:szCs w:val="24"/>
        </w:rPr>
        <w:t xml:space="preserve">  </w:t>
      </w:r>
    </w:p>
    <w:p w:rsidR="0053419B" w:rsidRPr="009A40DB" w:rsidRDefault="0053419B" w:rsidP="009A40DB">
      <w:pPr>
        <w:suppressLineNumbers/>
        <w:autoSpaceDE w:val="0"/>
        <w:ind w:firstLine="709"/>
        <w:jc w:val="both"/>
        <w:rPr>
          <w:sz w:val="24"/>
          <w:szCs w:val="24"/>
        </w:rPr>
      </w:pPr>
    </w:p>
    <w:p w:rsidR="007D235F" w:rsidRPr="009A40DB" w:rsidRDefault="00C10A7A" w:rsidP="009A40DB">
      <w:pPr>
        <w:pStyle w:val="printj"/>
        <w:spacing w:before="0" w:after="0"/>
        <w:ind w:firstLine="709"/>
        <w:jc w:val="center"/>
        <w:rPr>
          <w:b/>
          <w:color w:val="000000"/>
        </w:rPr>
      </w:pPr>
      <w:r w:rsidRPr="009A40DB">
        <w:rPr>
          <w:b/>
          <w:color w:val="000000"/>
        </w:rPr>
        <w:t xml:space="preserve">8. </w:t>
      </w:r>
      <w:r w:rsidR="007D235F" w:rsidRPr="009A40DB">
        <w:rPr>
          <w:b/>
          <w:color w:val="000000"/>
        </w:rPr>
        <w:t>Перечень нормативных правовых актов, регулирующих отношения, возникающие в связи с предоставлением муниципальной услуги</w:t>
      </w:r>
    </w:p>
    <w:p w:rsidR="00A52685" w:rsidRPr="00A52685" w:rsidRDefault="00A52685" w:rsidP="00A52685">
      <w:pPr>
        <w:widowControl w:val="0"/>
        <w:tabs>
          <w:tab w:val="left" w:pos="1473"/>
        </w:tabs>
        <w:autoSpaceDE w:val="0"/>
        <w:autoSpaceDN w:val="0"/>
        <w:ind w:right="569"/>
        <w:jc w:val="both"/>
        <w:rPr>
          <w:sz w:val="24"/>
          <w:szCs w:val="24"/>
        </w:rPr>
      </w:pPr>
      <w:r w:rsidRPr="00A52685">
        <w:rPr>
          <w:sz w:val="24"/>
          <w:szCs w:val="24"/>
        </w:rPr>
        <w:t>8.</w:t>
      </w:r>
      <w:r w:rsidR="00C10A7A" w:rsidRPr="00A52685">
        <w:rPr>
          <w:sz w:val="24"/>
          <w:szCs w:val="24"/>
        </w:rPr>
        <w:t>1</w:t>
      </w:r>
      <w:r w:rsidR="007D235F" w:rsidRPr="00A52685">
        <w:rPr>
          <w:sz w:val="24"/>
          <w:szCs w:val="24"/>
        </w:rPr>
        <w:t xml:space="preserve">. </w:t>
      </w:r>
      <w:r w:rsidRPr="00A52685">
        <w:rPr>
          <w:sz w:val="24"/>
          <w:szCs w:val="24"/>
        </w:rPr>
        <w:t>Перечень</w:t>
      </w:r>
      <w:r w:rsidRPr="00A52685">
        <w:rPr>
          <w:spacing w:val="1"/>
          <w:sz w:val="24"/>
          <w:szCs w:val="24"/>
        </w:rPr>
        <w:t xml:space="preserve"> </w:t>
      </w:r>
      <w:r w:rsidRPr="00A52685">
        <w:rPr>
          <w:sz w:val="24"/>
          <w:szCs w:val="24"/>
        </w:rPr>
        <w:t>нормативных</w:t>
      </w:r>
      <w:r w:rsidRPr="00A52685">
        <w:rPr>
          <w:spacing w:val="1"/>
          <w:sz w:val="24"/>
          <w:szCs w:val="24"/>
        </w:rPr>
        <w:t xml:space="preserve"> </w:t>
      </w:r>
      <w:r w:rsidRPr="00A52685">
        <w:rPr>
          <w:sz w:val="24"/>
          <w:szCs w:val="24"/>
        </w:rPr>
        <w:t>правовых</w:t>
      </w:r>
      <w:r w:rsidRPr="00A52685">
        <w:rPr>
          <w:spacing w:val="1"/>
          <w:sz w:val="24"/>
          <w:szCs w:val="24"/>
        </w:rPr>
        <w:t xml:space="preserve"> </w:t>
      </w:r>
      <w:r w:rsidRPr="00A52685">
        <w:rPr>
          <w:sz w:val="24"/>
          <w:szCs w:val="24"/>
        </w:rPr>
        <w:t>актов,</w:t>
      </w:r>
      <w:r w:rsidRPr="00A52685">
        <w:rPr>
          <w:spacing w:val="1"/>
          <w:sz w:val="24"/>
          <w:szCs w:val="24"/>
        </w:rPr>
        <w:t xml:space="preserve"> </w:t>
      </w:r>
      <w:r w:rsidRPr="00A52685">
        <w:rPr>
          <w:sz w:val="24"/>
          <w:szCs w:val="24"/>
        </w:rPr>
        <w:t>регулирующих</w:t>
      </w:r>
      <w:r w:rsidRPr="00A52685">
        <w:rPr>
          <w:spacing w:val="1"/>
          <w:sz w:val="24"/>
          <w:szCs w:val="24"/>
        </w:rPr>
        <w:t xml:space="preserve"> </w:t>
      </w:r>
      <w:r w:rsidRPr="00A52685">
        <w:rPr>
          <w:sz w:val="24"/>
          <w:szCs w:val="24"/>
        </w:rPr>
        <w:t>предоставление</w:t>
      </w:r>
      <w:r w:rsidRPr="00A52685">
        <w:rPr>
          <w:spacing w:val="1"/>
          <w:sz w:val="24"/>
          <w:szCs w:val="24"/>
        </w:rPr>
        <w:t xml:space="preserve"> </w:t>
      </w:r>
      <w:r w:rsidRPr="00A52685">
        <w:rPr>
          <w:sz w:val="24"/>
          <w:szCs w:val="24"/>
        </w:rPr>
        <w:t>муниципальной</w:t>
      </w:r>
      <w:r w:rsidRPr="00A52685">
        <w:rPr>
          <w:spacing w:val="1"/>
          <w:sz w:val="24"/>
          <w:szCs w:val="24"/>
        </w:rPr>
        <w:t xml:space="preserve"> </w:t>
      </w:r>
      <w:r w:rsidRPr="00A52685">
        <w:rPr>
          <w:sz w:val="24"/>
          <w:szCs w:val="24"/>
        </w:rPr>
        <w:t>услуги</w:t>
      </w:r>
      <w:r w:rsidRPr="00A52685">
        <w:rPr>
          <w:spacing w:val="1"/>
          <w:sz w:val="24"/>
          <w:szCs w:val="24"/>
        </w:rPr>
        <w:t xml:space="preserve"> </w:t>
      </w:r>
      <w:r w:rsidRPr="00A52685">
        <w:rPr>
          <w:sz w:val="24"/>
          <w:szCs w:val="24"/>
        </w:rPr>
        <w:t>(с</w:t>
      </w:r>
      <w:r w:rsidRPr="00A52685">
        <w:rPr>
          <w:spacing w:val="1"/>
          <w:sz w:val="24"/>
          <w:szCs w:val="24"/>
        </w:rPr>
        <w:t xml:space="preserve"> </w:t>
      </w:r>
      <w:r w:rsidRPr="00A52685">
        <w:rPr>
          <w:sz w:val="24"/>
          <w:szCs w:val="24"/>
        </w:rPr>
        <w:t>указанием</w:t>
      </w:r>
      <w:r w:rsidRPr="00A52685">
        <w:rPr>
          <w:spacing w:val="1"/>
          <w:sz w:val="24"/>
          <w:szCs w:val="24"/>
        </w:rPr>
        <w:t xml:space="preserve"> </w:t>
      </w:r>
      <w:r w:rsidRPr="00A52685">
        <w:rPr>
          <w:sz w:val="24"/>
          <w:szCs w:val="24"/>
        </w:rPr>
        <w:t>их</w:t>
      </w:r>
      <w:r w:rsidRPr="00A52685">
        <w:rPr>
          <w:spacing w:val="1"/>
          <w:sz w:val="24"/>
          <w:szCs w:val="24"/>
        </w:rPr>
        <w:t xml:space="preserve"> </w:t>
      </w:r>
      <w:r w:rsidRPr="00A52685">
        <w:rPr>
          <w:sz w:val="24"/>
          <w:szCs w:val="24"/>
        </w:rPr>
        <w:t>реквизитов</w:t>
      </w:r>
      <w:r w:rsidRPr="00A52685">
        <w:rPr>
          <w:spacing w:val="1"/>
          <w:sz w:val="24"/>
          <w:szCs w:val="24"/>
        </w:rPr>
        <w:t xml:space="preserve"> </w:t>
      </w:r>
      <w:r w:rsidRPr="00A52685">
        <w:rPr>
          <w:sz w:val="24"/>
          <w:szCs w:val="24"/>
        </w:rPr>
        <w:t>и</w:t>
      </w:r>
      <w:r w:rsidRPr="00A52685">
        <w:rPr>
          <w:spacing w:val="1"/>
          <w:sz w:val="24"/>
          <w:szCs w:val="24"/>
        </w:rPr>
        <w:t xml:space="preserve"> </w:t>
      </w:r>
      <w:r w:rsidRPr="00A52685">
        <w:rPr>
          <w:sz w:val="24"/>
          <w:szCs w:val="24"/>
        </w:rPr>
        <w:t>источников</w:t>
      </w:r>
      <w:r w:rsidRPr="00A52685">
        <w:rPr>
          <w:spacing w:val="1"/>
          <w:sz w:val="24"/>
          <w:szCs w:val="24"/>
        </w:rPr>
        <w:t xml:space="preserve"> </w:t>
      </w:r>
      <w:r w:rsidRPr="00A52685">
        <w:rPr>
          <w:sz w:val="24"/>
          <w:szCs w:val="24"/>
        </w:rPr>
        <w:t>официального</w:t>
      </w:r>
      <w:r w:rsidRPr="00A52685">
        <w:rPr>
          <w:spacing w:val="1"/>
          <w:sz w:val="24"/>
          <w:szCs w:val="24"/>
        </w:rPr>
        <w:t xml:space="preserve"> </w:t>
      </w:r>
      <w:r w:rsidRPr="00A52685">
        <w:rPr>
          <w:sz w:val="24"/>
          <w:szCs w:val="24"/>
        </w:rPr>
        <w:t xml:space="preserve">опубликования),  </w:t>
      </w:r>
      <w:r w:rsidRPr="00A52685">
        <w:rPr>
          <w:spacing w:val="8"/>
          <w:sz w:val="24"/>
          <w:szCs w:val="24"/>
        </w:rPr>
        <w:t xml:space="preserve"> </w:t>
      </w:r>
      <w:r w:rsidRPr="00A52685">
        <w:rPr>
          <w:sz w:val="24"/>
          <w:szCs w:val="24"/>
        </w:rPr>
        <w:t xml:space="preserve">размещен  </w:t>
      </w:r>
      <w:r w:rsidRPr="00A52685">
        <w:rPr>
          <w:spacing w:val="10"/>
          <w:sz w:val="24"/>
          <w:szCs w:val="24"/>
        </w:rPr>
        <w:t xml:space="preserve"> </w:t>
      </w:r>
      <w:r w:rsidRPr="00A52685">
        <w:rPr>
          <w:sz w:val="24"/>
          <w:szCs w:val="24"/>
        </w:rPr>
        <w:t xml:space="preserve">в  </w:t>
      </w:r>
      <w:r w:rsidRPr="00A52685">
        <w:rPr>
          <w:spacing w:val="8"/>
          <w:sz w:val="24"/>
          <w:szCs w:val="24"/>
        </w:rPr>
        <w:t xml:space="preserve"> </w:t>
      </w:r>
      <w:r w:rsidRPr="00A52685">
        <w:rPr>
          <w:sz w:val="24"/>
          <w:szCs w:val="24"/>
        </w:rPr>
        <w:t xml:space="preserve">федеральной  </w:t>
      </w:r>
      <w:r w:rsidRPr="00A52685">
        <w:rPr>
          <w:spacing w:val="10"/>
          <w:sz w:val="24"/>
          <w:szCs w:val="24"/>
        </w:rPr>
        <w:t xml:space="preserve"> </w:t>
      </w:r>
      <w:r w:rsidRPr="00A52685">
        <w:rPr>
          <w:sz w:val="24"/>
          <w:szCs w:val="24"/>
        </w:rPr>
        <w:t xml:space="preserve">государственной  </w:t>
      </w:r>
      <w:r w:rsidRPr="00A52685">
        <w:rPr>
          <w:spacing w:val="10"/>
          <w:sz w:val="24"/>
          <w:szCs w:val="24"/>
        </w:rPr>
        <w:t xml:space="preserve"> </w:t>
      </w:r>
      <w:r w:rsidRPr="00A52685">
        <w:rPr>
          <w:sz w:val="24"/>
          <w:szCs w:val="24"/>
        </w:rPr>
        <w:t xml:space="preserve">информационной  </w:t>
      </w:r>
      <w:r w:rsidRPr="00A52685">
        <w:rPr>
          <w:spacing w:val="10"/>
          <w:sz w:val="24"/>
          <w:szCs w:val="24"/>
        </w:rPr>
        <w:t xml:space="preserve"> </w:t>
      </w:r>
      <w:r w:rsidRPr="00A52685">
        <w:rPr>
          <w:sz w:val="24"/>
          <w:szCs w:val="24"/>
        </w:rPr>
        <w:t>системе «Федеральный</w:t>
      </w:r>
      <w:r w:rsidRPr="00A52685">
        <w:rPr>
          <w:spacing w:val="-3"/>
          <w:sz w:val="24"/>
          <w:szCs w:val="24"/>
        </w:rPr>
        <w:t xml:space="preserve"> </w:t>
      </w:r>
      <w:r w:rsidRPr="00A52685">
        <w:rPr>
          <w:sz w:val="24"/>
          <w:szCs w:val="24"/>
        </w:rPr>
        <w:t>реестр</w:t>
      </w:r>
      <w:r w:rsidRPr="00A52685">
        <w:rPr>
          <w:spacing w:val="-4"/>
          <w:sz w:val="24"/>
          <w:szCs w:val="24"/>
        </w:rPr>
        <w:t xml:space="preserve"> </w:t>
      </w:r>
      <w:r w:rsidRPr="00A52685">
        <w:rPr>
          <w:sz w:val="24"/>
          <w:szCs w:val="24"/>
        </w:rPr>
        <w:t>государственных</w:t>
      </w:r>
      <w:r w:rsidRPr="00A52685">
        <w:rPr>
          <w:spacing w:val="-3"/>
          <w:sz w:val="24"/>
          <w:szCs w:val="24"/>
        </w:rPr>
        <w:t xml:space="preserve"> </w:t>
      </w:r>
      <w:r w:rsidRPr="00A52685">
        <w:rPr>
          <w:sz w:val="24"/>
          <w:szCs w:val="24"/>
        </w:rPr>
        <w:t>и</w:t>
      </w:r>
      <w:r w:rsidRPr="00A52685">
        <w:rPr>
          <w:spacing w:val="-4"/>
          <w:sz w:val="24"/>
          <w:szCs w:val="24"/>
        </w:rPr>
        <w:t xml:space="preserve"> </w:t>
      </w:r>
      <w:r w:rsidRPr="00A52685">
        <w:rPr>
          <w:sz w:val="24"/>
          <w:szCs w:val="24"/>
        </w:rPr>
        <w:t>муниципальных услуг</w:t>
      </w:r>
      <w:r w:rsidRPr="00A52685">
        <w:rPr>
          <w:spacing w:val="-2"/>
          <w:sz w:val="24"/>
          <w:szCs w:val="24"/>
        </w:rPr>
        <w:t xml:space="preserve"> </w:t>
      </w:r>
      <w:r w:rsidRPr="00A52685">
        <w:rPr>
          <w:sz w:val="24"/>
          <w:szCs w:val="24"/>
        </w:rPr>
        <w:t>(функций)»,</w:t>
      </w:r>
      <w:r w:rsidRPr="00A52685">
        <w:rPr>
          <w:spacing w:val="-4"/>
          <w:sz w:val="24"/>
          <w:szCs w:val="24"/>
        </w:rPr>
        <w:t xml:space="preserve"> </w:t>
      </w:r>
      <w:r w:rsidRPr="00A52685">
        <w:rPr>
          <w:sz w:val="24"/>
          <w:szCs w:val="24"/>
        </w:rPr>
        <w:t>на</w:t>
      </w:r>
      <w:r w:rsidRPr="00A52685">
        <w:rPr>
          <w:spacing w:val="-4"/>
          <w:sz w:val="24"/>
          <w:szCs w:val="24"/>
        </w:rPr>
        <w:t xml:space="preserve"> </w:t>
      </w:r>
      <w:r w:rsidRPr="00A52685">
        <w:rPr>
          <w:sz w:val="24"/>
          <w:szCs w:val="24"/>
        </w:rPr>
        <w:t>ЕПГУ</w:t>
      </w:r>
    </w:p>
    <w:p w:rsidR="002B5337" w:rsidRPr="009A40DB" w:rsidRDefault="002B5337" w:rsidP="00A52685">
      <w:pPr>
        <w:pStyle w:val="printj"/>
        <w:spacing w:before="0" w:after="0"/>
        <w:rPr>
          <w:i/>
        </w:rPr>
      </w:pPr>
    </w:p>
    <w:p w:rsidR="00C10A7A" w:rsidRPr="009A40DB" w:rsidRDefault="00C10A7A" w:rsidP="009A40DB">
      <w:pPr>
        <w:ind w:firstLine="709"/>
        <w:jc w:val="center"/>
        <w:rPr>
          <w:rFonts w:eastAsia="Times New Roman"/>
          <w:b/>
          <w:color w:val="000000"/>
          <w:sz w:val="24"/>
          <w:szCs w:val="24"/>
        </w:rPr>
      </w:pPr>
      <w:r w:rsidRPr="009A40DB">
        <w:rPr>
          <w:rFonts w:eastAsia="Times New Roman"/>
          <w:b/>
          <w:color w:val="000000"/>
          <w:sz w:val="24"/>
          <w:szCs w:val="24"/>
        </w:rPr>
        <w:t xml:space="preserve">9. </w:t>
      </w:r>
      <w:r w:rsidR="00D0046D" w:rsidRPr="009A40DB">
        <w:rPr>
          <w:rFonts w:eastAsia="Times New Roman"/>
          <w:b/>
          <w:color w:val="000000"/>
          <w:sz w:val="24"/>
          <w:szCs w:val="24"/>
        </w:rPr>
        <w:t xml:space="preserve">Исчерпывающий перечень документов, необходимых </w:t>
      </w:r>
      <w:r w:rsidRPr="009A40DB">
        <w:rPr>
          <w:rFonts w:eastAsia="Times New Roman"/>
          <w:b/>
          <w:color w:val="000000"/>
          <w:sz w:val="24"/>
          <w:szCs w:val="24"/>
        </w:rPr>
        <w:t xml:space="preserve">в соответствии с нормативными правовыми актами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9.1. Перечень документов, обязательных к предоставлению заявителем самостоятельно:</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заявление о предоставлении услуги по форме согласно, приложени</w:t>
      </w:r>
      <w:r w:rsidR="0041120D" w:rsidRPr="009A40DB">
        <w:rPr>
          <w:sz w:val="24"/>
          <w:szCs w:val="24"/>
        </w:rPr>
        <w:t>ям</w:t>
      </w:r>
      <w:r w:rsidR="00162A22" w:rsidRPr="009A40DB">
        <w:rPr>
          <w:sz w:val="24"/>
          <w:szCs w:val="24"/>
        </w:rPr>
        <w:t xml:space="preserve"> № 1</w:t>
      </w:r>
      <w:r w:rsidR="0041120D" w:rsidRPr="009A40DB">
        <w:rPr>
          <w:sz w:val="24"/>
          <w:szCs w:val="24"/>
        </w:rPr>
        <w:t xml:space="preserve"> - 5</w:t>
      </w:r>
      <w:r w:rsidR="00162A22" w:rsidRPr="009A40DB">
        <w:rPr>
          <w:sz w:val="24"/>
          <w:szCs w:val="24"/>
        </w:rPr>
        <w:t xml:space="preserve"> к настоящему Административному регламенту (далее - заявление).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случае направления заявления посредством </w:t>
      </w:r>
      <w:r w:rsidR="00A3658A" w:rsidRPr="009A40DB">
        <w:rPr>
          <w:sz w:val="24"/>
          <w:szCs w:val="24"/>
        </w:rPr>
        <w:t>Р</w:t>
      </w:r>
      <w:r w:rsidRPr="009A40DB">
        <w:rPr>
          <w:sz w:val="24"/>
          <w:szCs w:val="24"/>
        </w:rPr>
        <w:t>ПГУ формирование заявления осуществляется</w:t>
      </w:r>
      <w:r w:rsidR="002D4C62" w:rsidRPr="009A40DB">
        <w:rPr>
          <w:sz w:val="24"/>
          <w:szCs w:val="24"/>
        </w:rPr>
        <w:t xml:space="preserve"> </w:t>
      </w:r>
      <w:r w:rsidRPr="009A40DB">
        <w:rPr>
          <w:sz w:val="24"/>
          <w:szCs w:val="24"/>
        </w:rPr>
        <w:t>посредством</w:t>
      </w:r>
      <w:r w:rsidR="002D4C62" w:rsidRPr="009A40DB">
        <w:rPr>
          <w:sz w:val="24"/>
          <w:szCs w:val="24"/>
        </w:rPr>
        <w:t xml:space="preserve"> </w:t>
      </w:r>
      <w:r w:rsidRPr="009A40DB">
        <w:rPr>
          <w:sz w:val="24"/>
          <w:szCs w:val="24"/>
        </w:rPr>
        <w:t>заполнения</w:t>
      </w:r>
      <w:r w:rsidR="002D4C62" w:rsidRPr="009A40DB">
        <w:rPr>
          <w:sz w:val="24"/>
          <w:szCs w:val="24"/>
        </w:rPr>
        <w:t xml:space="preserve"> </w:t>
      </w:r>
      <w:r w:rsidRPr="009A40DB">
        <w:rPr>
          <w:sz w:val="24"/>
          <w:szCs w:val="24"/>
        </w:rPr>
        <w:t>интерактивной</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на</w:t>
      </w:r>
      <w:r w:rsidR="002D4C62" w:rsidRPr="009A40DB">
        <w:rPr>
          <w:sz w:val="24"/>
          <w:szCs w:val="24"/>
        </w:rPr>
        <w:t xml:space="preserve"> </w:t>
      </w:r>
      <w:r w:rsidR="00A3658A" w:rsidRPr="009A40DB">
        <w:rPr>
          <w:sz w:val="24"/>
          <w:szCs w:val="24"/>
        </w:rPr>
        <w:t>Р</w:t>
      </w:r>
      <w:r w:rsidRPr="009A40DB">
        <w:rPr>
          <w:sz w:val="24"/>
          <w:szCs w:val="24"/>
        </w:rPr>
        <w:t>ПГУ без необходимости дополнительной подачи заявления в какой-либо иной</w:t>
      </w:r>
      <w:r w:rsidR="002D4C62" w:rsidRPr="009A40DB">
        <w:rPr>
          <w:sz w:val="24"/>
          <w:szCs w:val="24"/>
        </w:rPr>
        <w:t xml:space="preserve"> </w:t>
      </w:r>
      <w:r w:rsidRPr="009A40DB">
        <w:rPr>
          <w:sz w:val="24"/>
          <w:szCs w:val="24"/>
        </w:rPr>
        <w:t>форме.</w:t>
      </w:r>
      <w:r w:rsidR="00DA386A" w:rsidRPr="009A40DB">
        <w:rPr>
          <w:sz w:val="24"/>
          <w:szCs w:val="24"/>
        </w:rPr>
        <w:t xml:space="preserve"> При авторизации посредством подтвержденной учетной записи в Единой системе идентификац</w:t>
      </w:r>
      <w:proofErr w:type="gramStart"/>
      <w:r w:rsidR="00DA386A" w:rsidRPr="009A40DB">
        <w:rPr>
          <w:sz w:val="24"/>
          <w:szCs w:val="24"/>
        </w:rPr>
        <w:t>ии и ау</w:t>
      </w:r>
      <w:proofErr w:type="gramEnd"/>
      <w:r w:rsidR="00DA386A" w:rsidRPr="009A40DB">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2</w:t>
      </w:r>
      <w:r w:rsidR="00162A22" w:rsidRPr="009A40DB">
        <w:rPr>
          <w:sz w:val="24"/>
          <w:szCs w:val="24"/>
        </w:rPr>
        <w:t xml:space="preserve">) </w:t>
      </w:r>
      <w:r w:rsidRPr="009A40DB">
        <w:rPr>
          <w:sz w:val="24"/>
          <w:szCs w:val="24"/>
        </w:rPr>
        <w:t>д</w:t>
      </w:r>
      <w:r w:rsidR="00162A22" w:rsidRPr="009A40DB">
        <w:rPr>
          <w:sz w:val="24"/>
          <w:szCs w:val="24"/>
        </w:rPr>
        <w:t>окумент, удостоверяющий</w:t>
      </w:r>
      <w:r w:rsidR="00143DCE" w:rsidRPr="009A40DB">
        <w:rPr>
          <w:sz w:val="24"/>
          <w:szCs w:val="24"/>
        </w:rPr>
        <w:t xml:space="preserve"> </w:t>
      </w:r>
      <w:r w:rsidR="00162A22" w:rsidRPr="009A40DB">
        <w:rPr>
          <w:sz w:val="24"/>
          <w:szCs w:val="24"/>
        </w:rPr>
        <w:t>личность</w:t>
      </w:r>
      <w:r w:rsidR="00143DCE" w:rsidRPr="009A40DB">
        <w:rPr>
          <w:sz w:val="24"/>
          <w:szCs w:val="24"/>
        </w:rPr>
        <w:t xml:space="preserve"> </w:t>
      </w:r>
      <w:r w:rsidR="00162A22" w:rsidRPr="009A40DB">
        <w:rPr>
          <w:sz w:val="24"/>
          <w:szCs w:val="24"/>
        </w:rPr>
        <w:t xml:space="preserve">Заявителя или представителя Заявителя. </w:t>
      </w:r>
      <w:bookmarkStart w:id="6" w:name="_Hlk100824512"/>
      <w:r w:rsidR="00162A22" w:rsidRPr="009A40DB">
        <w:rPr>
          <w:sz w:val="24"/>
          <w:szCs w:val="24"/>
        </w:rPr>
        <w:t xml:space="preserve">В случае направления заявления посредством </w:t>
      </w:r>
      <w:r w:rsidR="00A3658A" w:rsidRPr="009A40DB">
        <w:rPr>
          <w:sz w:val="24"/>
          <w:szCs w:val="24"/>
        </w:rPr>
        <w:t>Р</w:t>
      </w:r>
      <w:r w:rsidR="00162A22" w:rsidRPr="009A40DB">
        <w:rPr>
          <w:sz w:val="24"/>
          <w:szCs w:val="24"/>
        </w:rPr>
        <w:t>ПГУ сведения из документа,</w:t>
      </w:r>
      <w:r w:rsidR="002D4C62" w:rsidRPr="009A40DB">
        <w:rPr>
          <w:sz w:val="24"/>
          <w:szCs w:val="24"/>
        </w:rPr>
        <w:t xml:space="preserve"> </w:t>
      </w:r>
      <w:r w:rsidR="00162A22" w:rsidRPr="009A40DB">
        <w:rPr>
          <w:sz w:val="24"/>
          <w:szCs w:val="24"/>
        </w:rPr>
        <w:t>удостоверяющего личность Заявителя, представителя формируются при</w:t>
      </w:r>
      <w:r w:rsidR="002D4C62" w:rsidRPr="009A40DB">
        <w:rPr>
          <w:sz w:val="24"/>
          <w:szCs w:val="24"/>
        </w:rPr>
        <w:t xml:space="preserve"> </w:t>
      </w:r>
      <w:r w:rsidR="00162A22" w:rsidRPr="009A40DB">
        <w:rPr>
          <w:sz w:val="24"/>
          <w:szCs w:val="24"/>
        </w:rPr>
        <w:t xml:space="preserve">подтверждении учетной записи </w:t>
      </w:r>
      <w:r w:rsidR="00E57DF0" w:rsidRPr="009A40DB">
        <w:rPr>
          <w:sz w:val="24"/>
          <w:szCs w:val="24"/>
        </w:rPr>
        <w:t xml:space="preserve">ЕСИА </w:t>
      </w:r>
      <w:r w:rsidR="00162A22" w:rsidRPr="009A40DB">
        <w:rPr>
          <w:sz w:val="24"/>
          <w:szCs w:val="24"/>
        </w:rPr>
        <w:t xml:space="preserve">из состава </w:t>
      </w:r>
      <w:r w:rsidR="00162A22" w:rsidRPr="009A40DB">
        <w:rPr>
          <w:sz w:val="24"/>
          <w:szCs w:val="24"/>
        </w:rPr>
        <w:lastRenderedPageBreak/>
        <w:t>соответствующих данных указанной учетной записи и</w:t>
      </w:r>
      <w:r w:rsidR="002D4C62" w:rsidRPr="009A40DB">
        <w:rPr>
          <w:sz w:val="24"/>
          <w:szCs w:val="24"/>
        </w:rPr>
        <w:t xml:space="preserve"> </w:t>
      </w:r>
      <w:r w:rsidR="00162A22" w:rsidRPr="009A40DB">
        <w:rPr>
          <w:sz w:val="24"/>
          <w:szCs w:val="24"/>
        </w:rPr>
        <w:t>могут</w:t>
      </w:r>
      <w:r w:rsidR="002D4C62" w:rsidRPr="009A40DB">
        <w:rPr>
          <w:sz w:val="24"/>
          <w:szCs w:val="24"/>
        </w:rPr>
        <w:t xml:space="preserve"> </w:t>
      </w:r>
      <w:r w:rsidR="00162A22" w:rsidRPr="009A40DB">
        <w:rPr>
          <w:sz w:val="24"/>
          <w:szCs w:val="24"/>
        </w:rPr>
        <w:t>быть</w:t>
      </w:r>
      <w:r w:rsidR="002D4C62" w:rsidRPr="009A40DB">
        <w:rPr>
          <w:sz w:val="24"/>
          <w:szCs w:val="24"/>
        </w:rPr>
        <w:t xml:space="preserve"> </w:t>
      </w:r>
      <w:r w:rsidR="00162A22" w:rsidRPr="009A40DB">
        <w:rPr>
          <w:sz w:val="24"/>
          <w:szCs w:val="24"/>
        </w:rPr>
        <w:t>проверены</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направления</w:t>
      </w:r>
      <w:r w:rsidR="002D4C62" w:rsidRPr="009A40DB">
        <w:rPr>
          <w:sz w:val="24"/>
          <w:szCs w:val="24"/>
        </w:rPr>
        <w:t xml:space="preserve"> </w:t>
      </w:r>
      <w:r w:rsidR="00162A22" w:rsidRPr="009A40DB">
        <w:rPr>
          <w:sz w:val="24"/>
          <w:szCs w:val="24"/>
        </w:rPr>
        <w:t>запроса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w:t>
      </w:r>
      <w:r w:rsidR="002D4C62" w:rsidRPr="009A40DB">
        <w:rPr>
          <w:sz w:val="24"/>
          <w:szCs w:val="24"/>
        </w:rPr>
        <w:t xml:space="preserve"> </w:t>
      </w:r>
      <w:r w:rsidR="00162A22" w:rsidRPr="009A40DB">
        <w:rPr>
          <w:sz w:val="24"/>
          <w:szCs w:val="24"/>
        </w:rPr>
        <w:t>системы</w:t>
      </w:r>
      <w:r w:rsidR="002D4C62" w:rsidRPr="009A40DB">
        <w:rPr>
          <w:sz w:val="24"/>
          <w:szCs w:val="24"/>
        </w:rPr>
        <w:t xml:space="preserve"> </w:t>
      </w:r>
      <w:r w:rsidR="00162A22" w:rsidRPr="009A40DB">
        <w:rPr>
          <w:sz w:val="24"/>
          <w:szCs w:val="24"/>
        </w:rPr>
        <w:t>межведомственного электронного взаимодействия.</w:t>
      </w:r>
      <w:bookmarkEnd w:id="6"/>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3</w:t>
      </w:r>
      <w:r w:rsidR="00162A22" w:rsidRPr="009A40DB">
        <w:rPr>
          <w:sz w:val="24"/>
          <w:szCs w:val="24"/>
        </w:rPr>
        <w:t xml:space="preserve">) </w:t>
      </w:r>
      <w:r w:rsidRPr="009A40DB">
        <w:rPr>
          <w:sz w:val="24"/>
          <w:szCs w:val="24"/>
        </w:rPr>
        <w:t>д</w:t>
      </w:r>
      <w:r w:rsidR="00162A22" w:rsidRPr="009A40DB">
        <w:rPr>
          <w:sz w:val="24"/>
          <w:szCs w:val="24"/>
        </w:rPr>
        <w:t>окумент, подтверждающий полномочия представителя Заявителя</w:t>
      </w:r>
      <w:r w:rsidR="002D4C62" w:rsidRPr="009A40DB">
        <w:rPr>
          <w:sz w:val="24"/>
          <w:szCs w:val="24"/>
        </w:rPr>
        <w:t xml:space="preserve"> </w:t>
      </w:r>
      <w:r w:rsidR="00162A22" w:rsidRPr="009A40DB">
        <w:rPr>
          <w:sz w:val="24"/>
          <w:szCs w:val="24"/>
        </w:rPr>
        <w:t xml:space="preserve">действовать от имени Заявителя (в случае обращения за предоставлением услуги представителя Заявителя). </w:t>
      </w:r>
      <w:r w:rsidR="00A3658A" w:rsidRPr="009A40DB">
        <w:rPr>
          <w:sz w:val="24"/>
          <w:szCs w:val="24"/>
        </w:rPr>
        <w:t>В случае</w:t>
      </w:r>
      <w:proofErr w:type="gramStart"/>
      <w:r w:rsidR="00A3658A" w:rsidRPr="009A40DB">
        <w:rPr>
          <w:sz w:val="24"/>
          <w:szCs w:val="24"/>
        </w:rPr>
        <w:t>,</w:t>
      </w:r>
      <w:proofErr w:type="gramEnd"/>
      <w:r w:rsidR="00A3658A" w:rsidRPr="009A40DB">
        <w:rPr>
          <w:sz w:val="24"/>
          <w:szCs w:val="24"/>
        </w:rPr>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F74D72" w:rsidRPr="009A40DB">
        <w:rPr>
          <w:sz w:val="24"/>
          <w:szCs w:val="24"/>
        </w:rPr>
        <w:t>;</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4) один из документов:</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свидетельство о смерти, выданное органами ЗАГС;</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медицинское свидетельство о смерти;</w:t>
      </w:r>
    </w:p>
    <w:p w:rsidR="004819AA" w:rsidRPr="009A40DB" w:rsidRDefault="00F74D72" w:rsidP="009A40DB">
      <w:pPr>
        <w:suppressLineNumbers/>
        <w:autoSpaceDE w:val="0"/>
        <w:autoSpaceDN w:val="0"/>
        <w:adjustRightInd w:val="0"/>
        <w:ind w:firstLine="709"/>
        <w:jc w:val="both"/>
        <w:rPr>
          <w:sz w:val="24"/>
          <w:szCs w:val="24"/>
        </w:rPr>
      </w:pPr>
      <w:proofErr w:type="gramStart"/>
      <w:r w:rsidRPr="009A40DB">
        <w:rPr>
          <w:sz w:val="24"/>
          <w:szCs w:val="24"/>
        </w:rPr>
        <w:t>- документ, подтверждающий факт государственной регистрации рождения мертвого ребенка (в случае рождения мертвого ребенка по истечении 154 дней беременности, форма №3,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w:t>
      </w:r>
      <w:proofErr w:type="gramEnd"/>
      <w:r w:rsidRPr="009A40DB">
        <w:rPr>
          <w:sz w:val="24"/>
          <w:szCs w:val="24"/>
        </w:rPr>
        <w:t xml:space="preserve"> гражданского состояния»)</w:t>
      </w:r>
    </w:p>
    <w:p w:rsidR="004819AA" w:rsidRPr="009A40DB" w:rsidRDefault="00663B27" w:rsidP="009A40DB">
      <w:pPr>
        <w:suppressLineNumbers/>
        <w:autoSpaceDE w:val="0"/>
        <w:autoSpaceDN w:val="0"/>
        <w:adjustRightInd w:val="0"/>
        <w:ind w:firstLine="709"/>
        <w:jc w:val="both"/>
        <w:rPr>
          <w:sz w:val="24"/>
          <w:szCs w:val="24"/>
        </w:rPr>
      </w:pPr>
      <w:r w:rsidRPr="009A40DB">
        <w:rPr>
          <w:sz w:val="24"/>
          <w:szCs w:val="24"/>
        </w:rPr>
        <w:t xml:space="preserve">5) документ, подтверждающий волеизъявление </w:t>
      </w:r>
      <w:proofErr w:type="gramStart"/>
      <w:r w:rsidRPr="009A40DB">
        <w:rPr>
          <w:sz w:val="24"/>
          <w:szCs w:val="24"/>
        </w:rPr>
        <w:t>умершего</w:t>
      </w:r>
      <w:proofErr w:type="gramEnd"/>
      <w:r w:rsidRPr="009A40DB">
        <w:rPr>
          <w:sz w:val="24"/>
          <w:szCs w:val="24"/>
        </w:rPr>
        <w:t xml:space="preserve"> (при наличии).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9.1.1.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одиночное захоронение (захоронение урны с прахом)</w:t>
      </w:r>
      <w:r w:rsidR="00162A22" w:rsidRPr="009A40DB">
        <w:rPr>
          <w:sz w:val="24"/>
          <w:szCs w:val="24"/>
        </w:rPr>
        <w:t>»</w:t>
      </w:r>
      <w:r w:rsidRPr="009A40DB">
        <w:rPr>
          <w:sz w:val="24"/>
          <w:szCs w:val="24"/>
        </w:rPr>
        <w:t xml:space="preserve"> 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w:t>
      </w:r>
      <w:r w:rsidRPr="009A40DB">
        <w:rPr>
          <w:sz w:val="24"/>
          <w:szCs w:val="24"/>
        </w:rPr>
        <w:t xml:space="preserve"> документ, подтверждающ</w:t>
      </w:r>
      <w:r w:rsidR="0076348A" w:rsidRPr="009A40DB">
        <w:rPr>
          <w:sz w:val="24"/>
          <w:szCs w:val="24"/>
        </w:rPr>
        <w:t>ий</w:t>
      </w:r>
      <w:r w:rsidRPr="009A40DB">
        <w:rPr>
          <w:sz w:val="24"/>
          <w:szCs w:val="24"/>
        </w:rPr>
        <w:t xml:space="preserve"> кремацию тела умершего (при погребении урны с прахом).</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9.1.2.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родственное захоронение</w:t>
      </w:r>
      <w:r w:rsidR="00162A22" w:rsidRPr="009A40DB">
        <w:rPr>
          <w:sz w:val="24"/>
          <w:szCs w:val="24"/>
        </w:rPr>
        <w:t>»</w:t>
      </w:r>
      <w:r w:rsidRPr="009A40DB">
        <w:t xml:space="preserve"> </w:t>
      </w:r>
      <w:r w:rsidRPr="009A40DB">
        <w:rPr>
          <w:sz w:val="24"/>
          <w:szCs w:val="24"/>
        </w:rPr>
        <w:t>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0E1844" w:rsidRPr="009A40DB" w:rsidRDefault="00C66BC4"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xml:space="preserve">) </w:t>
      </w:r>
      <w:r w:rsidR="000E1844" w:rsidRPr="009A40DB">
        <w:rPr>
          <w:sz w:val="24"/>
          <w:szCs w:val="24"/>
        </w:rPr>
        <w:t xml:space="preserve">документ, подтверждающий кремацию тела умершего лица, </w:t>
      </w:r>
      <w:proofErr w:type="gramStart"/>
      <w:r w:rsidR="000E1844" w:rsidRPr="009A40DB">
        <w:rPr>
          <w:sz w:val="24"/>
          <w:szCs w:val="24"/>
        </w:rPr>
        <w:t>разрешение</w:t>
      </w:r>
      <w:proofErr w:type="gramEnd"/>
      <w:r w:rsidR="000E1844" w:rsidRPr="009A40DB">
        <w:rPr>
          <w:sz w:val="24"/>
          <w:szCs w:val="24"/>
        </w:rPr>
        <w:t xml:space="preserve"> на захоронение которого испрашивается (при погребении урны с прахом);</w:t>
      </w:r>
    </w:p>
    <w:p w:rsidR="00162A22"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копи</w:t>
      </w:r>
      <w:r w:rsidR="00700781" w:rsidRPr="009A40DB">
        <w:rPr>
          <w:sz w:val="24"/>
          <w:szCs w:val="24"/>
        </w:rPr>
        <w:t>и</w:t>
      </w:r>
      <w:r w:rsidR="000E1844" w:rsidRPr="009A40DB">
        <w:rPr>
          <w:sz w:val="24"/>
          <w:szCs w:val="24"/>
        </w:rPr>
        <w:t xml:space="preserve"> документов, подтверждающих, что </w:t>
      </w:r>
      <w:proofErr w:type="gramStart"/>
      <w:r w:rsidR="000E1844" w:rsidRPr="009A40DB">
        <w:rPr>
          <w:sz w:val="24"/>
          <w:szCs w:val="24"/>
        </w:rPr>
        <w:t>умерший</w:t>
      </w:r>
      <w:proofErr w:type="gramEnd"/>
      <w:r w:rsidR="000E1844" w:rsidRPr="009A40DB">
        <w:rPr>
          <w:sz w:val="24"/>
          <w:szCs w:val="24"/>
        </w:rPr>
        <w:t xml:space="preserve"> и ранее погребенный на месте захоронения являются супругами или близкими родственниками.</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 xml:space="preserve">9.1.3. Для </w:t>
      </w:r>
      <w:proofErr w:type="spellStart"/>
      <w:r w:rsidRPr="009A40DB">
        <w:rPr>
          <w:sz w:val="24"/>
          <w:szCs w:val="24"/>
        </w:rPr>
        <w:t>подуслуги</w:t>
      </w:r>
      <w:proofErr w:type="spellEnd"/>
      <w:r w:rsidRPr="009A40DB">
        <w:rPr>
          <w:sz w:val="24"/>
          <w:szCs w:val="24"/>
        </w:rPr>
        <w:t xml:space="preserve"> «Выдача разрешения на </w:t>
      </w:r>
      <w:proofErr w:type="gramStart"/>
      <w:r w:rsidRPr="009A40DB">
        <w:rPr>
          <w:sz w:val="24"/>
          <w:szCs w:val="24"/>
        </w:rPr>
        <w:t>родственное</w:t>
      </w:r>
      <w:proofErr w:type="gramEnd"/>
      <w:r w:rsidRPr="009A40DB">
        <w:rPr>
          <w:sz w:val="24"/>
          <w:szCs w:val="24"/>
        </w:rPr>
        <w:t xml:space="preserve"> </w:t>
      </w:r>
      <w:proofErr w:type="spellStart"/>
      <w:r w:rsidRPr="009A40DB">
        <w:rPr>
          <w:sz w:val="24"/>
          <w:szCs w:val="24"/>
        </w:rPr>
        <w:t>подзахоронение</w:t>
      </w:r>
      <w:proofErr w:type="spellEnd"/>
      <w:r w:rsidRPr="009A40DB">
        <w:rPr>
          <w:sz w:val="24"/>
          <w:szCs w:val="24"/>
        </w:rPr>
        <w:t>»</w:t>
      </w:r>
      <w:r w:rsidRPr="009A40DB">
        <w:t xml:space="preserve"> </w:t>
      </w:r>
      <w:r w:rsidRPr="009A40DB">
        <w:rPr>
          <w:sz w:val="24"/>
          <w:szCs w:val="24"/>
        </w:rPr>
        <w:t xml:space="preserve">кроме документов, указанных в пункте 9.1, заявителем предоставляются: </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родственного захоронения;</w:t>
      </w:r>
    </w:p>
    <w:p w:rsidR="000E1844"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xml:space="preserve">) документ, подтверждающий кремацию тела умершего лица, разрешение на </w:t>
      </w:r>
      <w:proofErr w:type="spellStart"/>
      <w:r w:rsidR="000E1844" w:rsidRPr="009A40DB">
        <w:rPr>
          <w:sz w:val="24"/>
          <w:szCs w:val="24"/>
        </w:rPr>
        <w:t>подзахоронение</w:t>
      </w:r>
      <w:proofErr w:type="spellEnd"/>
      <w:r w:rsidR="000E1844" w:rsidRPr="009A40DB">
        <w:rPr>
          <w:sz w:val="24"/>
          <w:szCs w:val="24"/>
        </w:rPr>
        <w:t xml:space="preserve"> которого испрашивается (при погребении урны с прахом);</w:t>
      </w:r>
    </w:p>
    <w:p w:rsidR="00527F9D" w:rsidRPr="009A40DB" w:rsidRDefault="00527F9D" w:rsidP="009A40DB">
      <w:pPr>
        <w:suppressLineNumbers/>
        <w:autoSpaceDE w:val="0"/>
        <w:autoSpaceDN w:val="0"/>
        <w:adjustRightInd w:val="0"/>
        <w:ind w:firstLine="709"/>
        <w:jc w:val="both"/>
        <w:rPr>
          <w:sz w:val="24"/>
          <w:szCs w:val="24"/>
        </w:rPr>
      </w:pPr>
      <w:r w:rsidRPr="009A40DB">
        <w:rPr>
          <w:sz w:val="24"/>
          <w:szCs w:val="24"/>
        </w:rPr>
        <w:t>3) документы, подтверждающие, что умерший и ранее погребенный на месте захоронения являются супругами или близкими родственниками;</w:t>
      </w:r>
    </w:p>
    <w:p w:rsidR="000E1844" w:rsidRPr="009A40DB" w:rsidRDefault="00527F9D" w:rsidP="009A40DB">
      <w:pPr>
        <w:suppressLineNumbers/>
        <w:autoSpaceDE w:val="0"/>
        <w:autoSpaceDN w:val="0"/>
        <w:adjustRightInd w:val="0"/>
        <w:ind w:firstLine="709"/>
        <w:jc w:val="both"/>
        <w:rPr>
          <w:sz w:val="24"/>
          <w:szCs w:val="24"/>
        </w:rPr>
      </w:pPr>
      <w:r w:rsidRPr="009A40DB">
        <w:rPr>
          <w:sz w:val="24"/>
          <w:szCs w:val="24"/>
        </w:rPr>
        <w:t>4</w:t>
      </w:r>
      <w:r w:rsidR="000E1844" w:rsidRPr="009A40DB">
        <w:rPr>
          <w:sz w:val="24"/>
          <w:szCs w:val="24"/>
        </w:rPr>
        <w:t xml:space="preserve">) </w:t>
      </w:r>
      <w:bookmarkStart w:id="7" w:name="_Hlk136599796"/>
      <w:r w:rsidR="000E1844" w:rsidRPr="009A40DB">
        <w:rPr>
          <w:sz w:val="24"/>
          <w:szCs w:val="24"/>
        </w:rPr>
        <w:t xml:space="preserve">письменное согласие лица, на которое зарегистрировано родственное захоронение (в </w:t>
      </w:r>
      <w:proofErr w:type="gramStart"/>
      <w:r w:rsidR="000E1844" w:rsidRPr="009A40DB">
        <w:rPr>
          <w:sz w:val="24"/>
          <w:szCs w:val="24"/>
        </w:rPr>
        <w:t>случаях</w:t>
      </w:r>
      <w:proofErr w:type="gramEnd"/>
      <w:r w:rsidR="000E1844" w:rsidRPr="009A40DB">
        <w:rPr>
          <w:sz w:val="24"/>
          <w:szCs w:val="24"/>
        </w:rPr>
        <w:t xml:space="preserve"> если лицо, взявшее на себя обязанность осуществить погребение путем </w:t>
      </w:r>
      <w:proofErr w:type="spellStart"/>
      <w:r w:rsidR="000E1844" w:rsidRPr="009A40DB">
        <w:rPr>
          <w:sz w:val="24"/>
          <w:szCs w:val="24"/>
        </w:rPr>
        <w:t>подзахоронения</w:t>
      </w:r>
      <w:proofErr w:type="spellEnd"/>
      <w:r w:rsidR="000E1844"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bookmarkEnd w:id="7"/>
      <w:r w:rsidR="000E1844" w:rsidRPr="009A40DB">
        <w:rPr>
          <w:sz w:val="24"/>
          <w:szCs w:val="24"/>
        </w:rPr>
        <w:t>.</w:t>
      </w:r>
    </w:p>
    <w:p w:rsidR="00700781" w:rsidRPr="009A40DB" w:rsidRDefault="00700781" w:rsidP="009A40DB">
      <w:pPr>
        <w:suppressLineNumbers/>
        <w:autoSpaceDE w:val="0"/>
        <w:autoSpaceDN w:val="0"/>
        <w:adjustRightInd w:val="0"/>
        <w:ind w:firstLine="709"/>
        <w:jc w:val="both"/>
        <w:rPr>
          <w:sz w:val="24"/>
          <w:szCs w:val="24"/>
        </w:rPr>
      </w:pPr>
      <w:r w:rsidRPr="009A40DB">
        <w:rPr>
          <w:sz w:val="24"/>
          <w:szCs w:val="24"/>
        </w:rPr>
        <w:t xml:space="preserve">9.1.4. Для </w:t>
      </w:r>
      <w:proofErr w:type="spellStart"/>
      <w:r w:rsidRPr="009A40DB">
        <w:rPr>
          <w:sz w:val="24"/>
          <w:szCs w:val="24"/>
        </w:rPr>
        <w:t>подуслуги</w:t>
      </w:r>
      <w:proofErr w:type="spellEnd"/>
      <w:r w:rsidRPr="009A40DB">
        <w:rPr>
          <w:sz w:val="24"/>
          <w:szCs w:val="24"/>
        </w:rPr>
        <w:t xml:space="preserve"> «Выдача разрешения на перезахоронение»</w:t>
      </w:r>
      <w:r w:rsidRPr="009A40DB">
        <w:t xml:space="preserve"> </w:t>
      </w:r>
      <w:r w:rsidRPr="009A40DB">
        <w:rPr>
          <w:sz w:val="24"/>
          <w:szCs w:val="24"/>
        </w:rPr>
        <w:t xml:space="preserve">кроме документов, указанных в пункте 9.1, заявителем предоставляются: </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1</w:t>
      </w:r>
      <w:r w:rsidR="00700781" w:rsidRPr="009A40DB">
        <w:rPr>
          <w:sz w:val="24"/>
          <w:szCs w:val="24"/>
        </w:rPr>
        <w:t>) разрешение на захоронение тела (останков) в ином месте или копия документа, подтверждающего его (их) кремацию после извлечения;</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700781" w:rsidRPr="009A40DB">
        <w:rPr>
          <w:sz w:val="24"/>
          <w:szCs w:val="24"/>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lastRenderedPageBreak/>
        <w:t>3</w:t>
      </w:r>
      <w:r w:rsidR="00700781" w:rsidRPr="009A40DB">
        <w:rPr>
          <w:sz w:val="24"/>
          <w:szCs w:val="24"/>
        </w:rPr>
        <w:t xml:space="preserve">) согласование перезахоронения с соответствующим органом </w:t>
      </w:r>
      <w:r w:rsidR="00015670" w:rsidRPr="009A40DB">
        <w:rPr>
          <w:sz w:val="24"/>
          <w:szCs w:val="24"/>
        </w:rPr>
        <w:t xml:space="preserve">культуры </w:t>
      </w:r>
      <w:r w:rsidR="00015670" w:rsidRPr="00A52685">
        <w:rPr>
          <w:iCs/>
          <w:sz w:val="24"/>
          <w:szCs w:val="24"/>
        </w:rPr>
        <w:t xml:space="preserve">муниципального образования </w:t>
      </w:r>
      <w:r w:rsidR="00A52685" w:rsidRPr="00A52685">
        <w:rPr>
          <w:iCs/>
          <w:sz w:val="24"/>
          <w:szCs w:val="24"/>
        </w:rPr>
        <w:t xml:space="preserve"> Зыбинское сельское поселение</w:t>
      </w:r>
      <w:r w:rsidR="00015670" w:rsidRPr="009A40DB">
        <w:rPr>
          <w:i/>
          <w:iCs/>
          <w:sz w:val="24"/>
          <w:szCs w:val="24"/>
        </w:rPr>
        <w:t>,</w:t>
      </w:r>
      <w:r w:rsidR="00015670" w:rsidRPr="009A40DB">
        <w:rPr>
          <w:sz w:val="24"/>
          <w:szCs w:val="24"/>
        </w:rPr>
        <w:t xml:space="preserve"> </w:t>
      </w:r>
      <w:r w:rsidR="00700781" w:rsidRPr="009A40DB">
        <w:rPr>
          <w:sz w:val="24"/>
          <w:szCs w:val="24"/>
        </w:rPr>
        <w:t>или Российской Федерации (при необходимости</w:t>
      </w:r>
      <w:r w:rsidR="00015670" w:rsidRPr="009A40DB">
        <w:rPr>
          <w:sz w:val="24"/>
          <w:szCs w:val="24"/>
        </w:rPr>
        <w:t>, в случае проведения перезахоронения останков умершего или урны с прахом из захоронений, являющихся объектами культурного наследия</w:t>
      </w:r>
      <w:r w:rsidR="00700781" w:rsidRPr="009A40DB">
        <w:rPr>
          <w:sz w:val="24"/>
          <w:szCs w:val="24"/>
        </w:rPr>
        <w:t>)</w:t>
      </w:r>
      <w:r w:rsidR="00836E30" w:rsidRPr="009A40DB">
        <w:rPr>
          <w:sz w:val="24"/>
          <w:szCs w:val="24"/>
        </w:rPr>
        <w:t>.</w:t>
      </w:r>
    </w:p>
    <w:p w:rsidR="008C7EDE" w:rsidRPr="009A40DB" w:rsidRDefault="008C7EDE" w:rsidP="009A40DB">
      <w:pPr>
        <w:suppressLineNumbers/>
        <w:autoSpaceDE w:val="0"/>
        <w:autoSpaceDN w:val="0"/>
        <w:adjustRightInd w:val="0"/>
        <w:ind w:firstLine="709"/>
        <w:jc w:val="both"/>
        <w:rPr>
          <w:sz w:val="24"/>
          <w:szCs w:val="24"/>
        </w:rPr>
      </w:pPr>
      <w:r w:rsidRPr="009A40DB">
        <w:rPr>
          <w:sz w:val="24"/>
          <w:szCs w:val="24"/>
        </w:rPr>
        <w:t xml:space="preserve">9.1.5. Для </w:t>
      </w:r>
      <w:proofErr w:type="spellStart"/>
      <w:r w:rsidRPr="009A40DB">
        <w:rPr>
          <w:sz w:val="24"/>
          <w:szCs w:val="24"/>
        </w:rPr>
        <w:t>подуслуги</w:t>
      </w:r>
      <w:proofErr w:type="spellEnd"/>
      <w:r w:rsidRPr="009A40DB">
        <w:rPr>
          <w:sz w:val="24"/>
          <w:szCs w:val="24"/>
        </w:rPr>
        <w:t xml:space="preserve"> «Выдача разрешения на повторное захоронение в </w:t>
      </w:r>
      <w:r w:rsidR="00663380" w:rsidRPr="009A40DB">
        <w:rPr>
          <w:sz w:val="24"/>
          <w:szCs w:val="24"/>
        </w:rPr>
        <w:t xml:space="preserve">одну </w:t>
      </w:r>
      <w:r w:rsidRPr="009A40DB">
        <w:rPr>
          <w:sz w:val="24"/>
          <w:szCs w:val="24"/>
        </w:rPr>
        <w:t xml:space="preserve">родственную могилу» кроме документов, указанных в </w:t>
      </w:r>
      <w:r w:rsidR="00167584" w:rsidRPr="009A40DB">
        <w:rPr>
          <w:sz w:val="24"/>
          <w:szCs w:val="24"/>
        </w:rPr>
        <w:t>подпунктах 1 – 3</w:t>
      </w:r>
      <w:r w:rsidR="00663B27" w:rsidRPr="009A40DB">
        <w:rPr>
          <w:sz w:val="24"/>
          <w:szCs w:val="24"/>
        </w:rPr>
        <w:t>, 5</w:t>
      </w:r>
      <w:r w:rsidR="00167584" w:rsidRPr="009A40DB">
        <w:rPr>
          <w:sz w:val="24"/>
          <w:szCs w:val="24"/>
        </w:rPr>
        <w:t xml:space="preserve"> </w:t>
      </w:r>
      <w:r w:rsidRPr="009A40DB">
        <w:rPr>
          <w:sz w:val="24"/>
          <w:szCs w:val="24"/>
        </w:rPr>
        <w:t>пункт</w:t>
      </w:r>
      <w:r w:rsidR="00167584" w:rsidRPr="009A40DB">
        <w:rPr>
          <w:sz w:val="24"/>
          <w:szCs w:val="24"/>
        </w:rPr>
        <w:t>а</w:t>
      </w:r>
      <w:r w:rsidRPr="009A40DB">
        <w:rPr>
          <w:sz w:val="24"/>
          <w:szCs w:val="24"/>
        </w:rPr>
        <w:t xml:space="preserve"> 9.1, заявителем предоставляются: </w:t>
      </w:r>
    </w:p>
    <w:p w:rsidR="00167584" w:rsidRPr="009A40DB" w:rsidRDefault="00167584" w:rsidP="009A40DB">
      <w:pPr>
        <w:suppressLineNumbers/>
        <w:autoSpaceDE w:val="0"/>
        <w:autoSpaceDN w:val="0"/>
        <w:adjustRightInd w:val="0"/>
        <w:ind w:firstLine="709"/>
        <w:jc w:val="both"/>
        <w:rPr>
          <w:sz w:val="24"/>
          <w:szCs w:val="24"/>
        </w:rPr>
      </w:pPr>
      <w:r w:rsidRPr="009A40DB">
        <w:rPr>
          <w:sz w:val="24"/>
          <w:szCs w:val="24"/>
        </w:rPr>
        <w:t xml:space="preserve">1) документы, указанные в подпункте «4)» пункта 9.1 административного регламента, в отношении </w:t>
      </w:r>
      <w:r w:rsidR="005E59E4" w:rsidRPr="009A40DB">
        <w:rPr>
          <w:sz w:val="24"/>
          <w:szCs w:val="24"/>
        </w:rPr>
        <w:t>лица, подлежащего к повторному захоронению и в отношении лица, ранее захороненного в родственном месте захоронения;</w:t>
      </w:r>
    </w:p>
    <w:p w:rsidR="004819AA" w:rsidRPr="009A40DB" w:rsidRDefault="004819AA" w:rsidP="009A40DB">
      <w:pPr>
        <w:suppressLineNumbers/>
        <w:autoSpaceDE w:val="0"/>
        <w:autoSpaceDN w:val="0"/>
        <w:adjustRightInd w:val="0"/>
        <w:ind w:firstLine="709"/>
        <w:jc w:val="both"/>
        <w:rPr>
          <w:sz w:val="24"/>
          <w:szCs w:val="24"/>
        </w:rPr>
      </w:pPr>
      <w:r w:rsidRPr="009A40DB">
        <w:rPr>
          <w:sz w:val="24"/>
          <w:szCs w:val="24"/>
        </w:rPr>
        <w:t xml:space="preserve">2) </w:t>
      </w:r>
      <w:r w:rsidR="001F1A04" w:rsidRPr="009A40DB">
        <w:rPr>
          <w:sz w:val="24"/>
          <w:szCs w:val="24"/>
        </w:rPr>
        <w:t>документ, подтверждающ</w:t>
      </w:r>
      <w:r w:rsidR="00F4793A" w:rsidRPr="009A40DB">
        <w:rPr>
          <w:sz w:val="24"/>
          <w:szCs w:val="24"/>
        </w:rPr>
        <w:t>ий</w:t>
      </w:r>
      <w:r w:rsidR="001F1A04" w:rsidRPr="009A40DB">
        <w:rPr>
          <w:sz w:val="24"/>
          <w:szCs w:val="24"/>
        </w:rPr>
        <w:t xml:space="preserve"> кремацию тела умершего лица, </w:t>
      </w:r>
      <w:proofErr w:type="gramStart"/>
      <w:r w:rsidR="001F1A04" w:rsidRPr="009A40DB">
        <w:rPr>
          <w:sz w:val="24"/>
          <w:szCs w:val="24"/>
        </w:rPr>
        <w:t>разрешение</w:t>
      </w:r>
      <w:proofErr w:type="gramEnd"/>
      <w:r w:rsidR="001F1A04" w:rsidRPr="009A40DB">
        <w:rPr>
          <w:sz w:val="24"/>
          <w:szCs w:val="24"/>
        </w:rPr>
        <w:t xml:space="preserve"> на захоронение которого испрашивается (при погребении урны с прахом);</w:t>
      </w:r>
    </w:p>
    <w:p w:rsidR="004819AA" w:rsidRPr="009A40DB" w:rsidRDefault="001F1A04" w:rsidP="009A40DB">
      <w:pPr>
        <w:suppressLineNumbers/>
        <w:autoSpaceDE w:val="0"/>
        <w:autoSpaceDN w:val="0"/>
        <w:adjustRightInd w:val="0"/>
        <w:ind w:firstLine="709"/>
        <w:jc w:val="both"/>
        <w:rPr>
          <w:sz w:val="24"/>
          <w:szCs w:val="24"/>
        </w:rPr>
      </w:pPr>
      <w:r w:rsidRPr="009A40DB">
        <w:rPr>
          <w:sz w:val="24"/>
          <w:szCs w:val="24"/>
        </w:rPr>
        <w:t>3) свидетельство</w:t>
      </w:r>
      <w:r w:rsidR="007558F7" w:rsidRPr="009A40DB">
        <w:rPr>
          <w:sz w:val="24"/>
          <w:szCs w:val="24"/>
        </w:rPr>
        <w:t xml:space="preserve"> </w:t>
      </w:r>
      <w:r w:rsidRPr="009A40DB">
        <w:rPr>
          <w:sz w:val="24"/>
          <w:szCs w:val="24"/>
        </w:rPr>
        <w:t>о регистрации захоронения</w:t>
      </w:r>
      <w:r w:rsidR="00663380" w:rsidRPr="009A40DB">
        <w:rPr>
          <w:sz w:val="24"/>
          <w:szCs w:val="24"/>
        </w:rPr>
        <w:t>;</w:t>
      </w:r>
    </w:p>
    <w:p w:rsidR="00663380" w:rsidRPr="009A40DB" w:rsidRDefault="00663380" w:rsidP="009A40DB">
      <w:pPr>
        <w:suppressLineNumbers/>
        <w:autoSpaceDE w:val="0"/>
        <w:autoSpaceDN w:val="0"/>
        <w:adjustRightInd w:val="0"/>
        <w:ind w:firstLine="709"/>
        <w:jc w:val="both"/>
        <w:rPr>
          <w:sz w:val="24"/>
          <w:szCs w:val="24"/>
        </w:rPr>
      </w:pPr>
      <w:proofErr w:type="gramStart"/>
      <w:r w:rsidRPr="009A40DB">
        <w:rPr>
          <w:sz w:val="24"/>
          <w:szCs w:val="24"/>
        </w:rPr>
        <w:t>4)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w:t>
      </w:r>
      <w:proofErr w:type="gramEnd"/>
    </w:p>
    <w:p w:rsidR="004819AA" w:rsidRPr="009A40DB" w:rsidRDefault="00527F9D" w:rsidP="009A40DB">
      <w:pPr>
        <w:suppressLineNumbers/>
        <w:autoSpaceDE w:val="0"/>
        <w:autoSpaceDN w:val="0"/>
        <w:adjustRightInd w:val="0"/>
        <w:ind w:firstLine="709"/>
        <w:jc w:val="both"/>
        <w:rPr>
          <w:sz w:val="24"/>
          <w:szCs w:val="24"/>
        </w:rPr>
      </w:pPr>
      <w:r w:rsidRPr="009A40DB">
        <w:rPr>
          <w:sz w:val="24"/>
          <w:szCs w:val="24"/>
        </w:rPr>
        <w:t xml:space="preserve">5) письменное согласие лица, на которое зарегистрировано родственное захоронение (в </w:t>
      </w:r>
      <w:proofErr w:type="gramStart"/>
      <w:r w:rsidRPr="009A40DB">
        <w:rPr>
          <w:sz w:val="24"/>
          <w:szCs w:val="24"/>
        </w:rPr>
        <w:t>случаях</w:t>
      </w:r>
      <w:proofErr w:type="gramEnd"/>
      <w:r w:rsidRPr="009A40DB">
        <w:rPr>
          <w:sz w:val="24"/>
          <w:szCs w:val="24"/>
        </w:rPr>
        <w:t xml:space="preserve"> если лицо, взявшее на себя обязанность осуществить погребение путем </w:t>
      </w:r>
      <w:proofErr w:type="spellStart"/>
      <w:r w:rsidRPr="009A40DB">
        <w:rPr>
          <w:sz w:val="24"/>
          <w:szCs w:val="24"/>
        </w:rPr>
        <w:t>подзахоронения</w:t>
      </w:r>
      <w:proofErr w:type="spellEnd"/>
      <w:r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9.1.</w:t>
      </w:r>
      <w:r w:rsidR="008C7EDE" w:rsidRPr="009A40DB">
        <w:rPr>
          <w:sz w:val="24"/>
          <w:szCs w:val="24"/>
        </w:rPr>
        <w:t>6</w:t>
      </w:r>
      <w:r w:rsidRPr="009A40DB">
        <w:rPr>
          <w:sz w:val="24"/>
          <w:szCs w:val="24"/>
        </w:rPr>
        <w:t xml:space="preserve">. Для </w:t>
      </w:r>
      <w:proofErr w:type="spellStart"/>
      <w:r w:rsidRPr="009A40DB">
        <w:rPr>
          <w:sz w:val="24"/>
          <w:szCs w:val="24"/>
        </w:rPr>
        <w:t>подуслуги</w:t>
      </w:r>
      <w:proofErr w:type="spellEnd"/>
      <w:r w:rsidRPr="009A40DB">
        <w:rPr>
          <w:sz w:val="24"/>
          <w:szCs w:val="24"/>
        </w:rPr>
        <w:t xml:space="preserve"> «Выдача разрешения на установку намогильного сооружения (надгробия)» кроме документов, указанных в </w:t>
      </w:r>
      <w:r w:rsidR="008C7EDE" w:rsidRPr="009A40DB">
        <w:rPr>
          <w:sz w:val="24"/>
          <w:szCs w:val="24"/>
        </w:rPr>
        <w:t xml:space="preserve">подпунктах 1 – 3 </w:t>
      </w:r>
      <w:r w:rsidRPr="009A40DB">
        <w:rPr>
          <w:sz w:val="24"/>
          <w:szCs w:val="24"/>
        </w:rPr>
        <w:t>пункт</w:t>
      </w:r>
      <w:r w:rsidR="008C7EDE" w:rsidRPr="009A40DB">
        <w:rPr>
          <w:sz w:val="24"/>
          <w:szCs w:val="24"/>
        </w:rPr>
        <w:t>а</w:t>
      </w:r>
      <w:r w:rsidRPr="009A40DB">
        <w:rPr>
          <w:sz w:val="24"/>
          <w:szCs w:val="24"/>
        </w:rPr>
        <w:t xml:space="preserve"> 9.1, заявителем предоставляются: </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захоронения;</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 xml:space="preserve">2) договор на </w:t>
      </w:r>
      <w:r w:rsidR="009A6C94" w:rsidRPr="009A40DB">
        <w:rPr>
          <w:sz w:val="24"/>
          <w:szCs w:val="24"/>
        </w:rPr>
        <w:t>изготовление (</w:t>
      </w:r>
      <w:r w:rsidRPr="009A40DB">
        <w:rPr>
          <w:sz w:val="24"/>
          <w:szCs w:val="24"/>
        </w:rPr>
        <w:t>установку</w:t>
      </w:r>
      <w:r w:rsidR="009A6C94" w:rsidRPr="009A40DB">
        <w:rPr>
          <w:sz w:val="24"/>
          <w:szCs w:val="24"/>
        </w:rPr>
        <w:t>)</w:t>
      </w:r>
      <w:r w:rsidRPr="009A40DB">
        <w:rPr>
          <w:sz w:val="24"/>
          <w:szCs w:val="24"/>
        </w:rPr>
        <w:t xml:space="preserve"> намогильного сооружения (надгробия) (может быть представлен без указания цены договора), заключенного между лицом, ответственным за захоронение, и юридическим лицом или индивидуальным предпринимателем.</w:t>
      </w:r>
    </w:p>
    <w:p w:rsidR="001E678F" w:rsidRPr="009A40DB" w:rsidRDefault="001E678F" w:rsidP="009A40DB">
      <w:pPr>
        <w:suppressLineNumbers/>
        <w:autoSpaceDE w:val="0"/>
        <w:autoSpaceDN w:val="0"/>
        <w:adjustRightInd w:val="0"/>
        <w:ind w:firstLine="709"/>
        <w:jc w:val="both"/>
        <w:rPr>
          <w:sz w:val="24"/>
          <w:szCs w:val="24"/>
        </w:rPr>
      </w:pPr>
      <w:r w:rsidRPr="009A40DB">
        <w:rPr>
          <w:sz w:val="24"/>
          <w:szCs w:val="24"/>
        </w:rPr>
        <w:t>Договор на услуги по изготовлению надгробия должен содержать его техническое описание, размеры, информацию по используемым элементам оформления, соответствию конечного результата заявленным требованиям заказчика, а также в нем должна быть регламентирована имущественная ответственность исполнителя по возмещению ущерба, причиненного заказчику, в соответствии с законодательством о защите прав потребителей.</w:t>
      </w: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9.1.7. Разрешение на погребение умершего (его тела (останков) или праха) в зоне почетных захоронений выдается решением </w:t>
      </w:r>
      <w:r w:rsidR="00A52685">
        <w:rPr>
          <w:sz w:val="24"/>
          <w:szCs w:val="24"/>
        </w:rPr>
        <w:t>Зыбинского сельского поселения</w:t>
      </w:r>
      <w:r w:rsidRPr="009A40DB">
        <w:rPr>
          <w:sz w:val="24"/>
          <w:szCs w:val="24"/>
        </w:rPr>
        <w:t>. Лицо, взявшее на себя обязанность осуществить погребение умершего, представляет, помимо документов, предусмотренных пунктом 9.1. административного регламента, документы, подтверждающие отнесение умершего к одной из категорий, указанных в настоящем пункте</w:t>
      </w:r>
      <w:r w:rsidR="009A6C94" w:rsidRPr="009A40DB">
        <w:rPr>
          <w:sz w:val="24"/>
          <w:szCs w:val="24"/>
        </w:rPr>
        <w:t xml:space="preserve"> и документ, подтверждающий кремацию тела умершего (при погребении урны с прахом).</w:t>
      </w:r>
    </w:p>
    <w:p w:rsidR="009A6C94" w:rsidRPr="009A40DB" w:rsidRDefault="004517EA" w:rsidP="009A40DB">
      <w:pPr>
        <w:suppressLineNumbers/>
        <w:autoSpaceDE w:val="0"/>
        <w:autoSpaceDN w:val="0"/>
        <w:adjustRightInd w:val="0"/>
        <w:ind w:firstLine="709"/>
        <w:jc w:val="both"/>
        <w:rPr>
          <w:sz w:val="24"/>
          <w:szCs w:val="24"/>
        </w:rPr>
      </w:pPr>
      <w:r w:rsidRPr="009A40DB">
        <w:rPr>
          <w:sz w:val="24"/>
          <w:szCs w:val="24"/>
        </w:rPr>
        <w:t xml:space="preserve">Разрешение на погребение умершего (его тела (останков) или праха) в зоне почетных захоронений может быть выдано для следующих категорий граждан: </w:t>
      </w:r>
      <w:r w:rsidRPr="00A52685">
        <w:rPr>
          <w:iCs/>
          <w:sz w:val="24"/>
          <w:szCs w:val="24"/>
        </w:rPr>
        <w:t>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почетных граждан муниципального образования</w:t>
      </w:r>
      <w:proofErr w:type="gramStart"/>
      <w:r w:rsidRPr="00A52685">
        <w:rPr>
          <w:iCs/>
          <w:sz w:val="24"/>
          <w:szCs w:val="24"/>
        </w:rPr>
        <w:t xml:space="preserve"> ,</w:t>
      </w:r>
      <w:proofErr w:type="gramEnd"/>
      <w:r w:rsidRPr="009A40DB">
        <w:rPr>
          <w:sz w:val="24"/>
          <w:szCs w:val="24"/>
        </w:rPr>
        <w:t xml:space="preserve"> с учетом волеизъявления умершего или пожеланий родственников. </w:t>
      </w: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9.2. </w:t>
      </w:r>
      <w:r w:rsidR="0076543F" w:rsidRPr="009A40DB">
        <w:rPr>
          <w:sz w:val="24"/>
          <w:szCs w:val="24"/>
        </w:rPr>
        <w:t>Документ</w:t>
      </w:r>
      <w:r w:rsidRPr="009A40DB">
        <w:rPr>
          <w:sz w:val="24"/>
          <w:szCs w:val="24"/>
        </w:rPr>
        <w:t>ы</w:t>
      </w:r>
      <w:r w:rsidR="0076543F" w:rsidRPr="009A40DB">
        <w:rPr>
          <w:sz w:val="24"/>
          <w:szCs w:val="24"/>
        </w:rPr>
        <w:t xml:space="preserve"> представля</w:t>
      </w:r>
      <w:r w:rsidRPr="009A40DB">
        <w:rPr>
          <w:sz w:val="24"/>
          <w:szCs w:val="24"/>
        </w:rPr>
        <w:t>ю</w:t>
      </w:r>
      <w:r w:rsidR="0076543F" w:rsidRPr="009A40DB">
        <w:rPr>
          <w:sz w:val="24"/>
          <w:szCs w:val="24"/>
        </w:rPr>
        <w:t>тся в копии с одновременным предъявлением оригинала для обозрения.</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5014A6" w:rsidRPr="009A40DB">
        <w:rPr>
          <w:sz w:val="24"/>
          <w:szCs w:val="24"/>
        </w:rPr>
        <w:t>3</w:t>
      </w:r>
      <w:r w:rsidR="00162A22" w:rsidRPr="009A40DB">
        <w:rPr>
          <w:sz w:val="24"/>
          <w:szCs w:val="24"/>
        </w:rPr>
        <w:t>. Заявитель или его представитель представляет в уполномоченный орган</w:t>
      </w:r>
      <w:r w:rsidRPr="009A40DB">
        <w:rPr>
          <w:sz w:val="24"/>
          <w:szCs w:val="24"/>
        </w:rPr>
        <w:t xml:space="preserve"> </w:t>
      </w:r>
      <w:r w:rsidR="00162A22" w:rsidRPr="009A40DB">
        <w:rPr>
          <w:sz w:val="24"/>
          <w:szCs w:val="24"/>
        </w:rPr>
        <w:t>заявление</w:t>
      </w:r>
      <w:r w:rsidR="005014A6" w:rsidRPr="009A40DB">
        <w:rPr>
          <w:sz w:val="24"/>
          <w:szCs w:val="24"/>
        </w:rPr>
        <w:t>,</w:t>
      </w:r>
      <w:r w:rsidR="00162A22" w:rsidRPr="009A40DB">
        <w:rPr>
          <w:sz w:val="24"/>
          <w:szCs w:val="24"/>
        </w:rPr>
        <w:t xml:space="preserve"> а также прилагаемые к нему</w:t>
      </w:r>
      <w:r w:rsidRPr="009A40DB">
        <w:rPr>
          <w:sz w:val="24"/>
          <w:szCs w:val="24"/>
        </w:rPr>
        <w:t xml:space="preserve"> </w:t>
      </w:r>
      <w:r w:rsidR="00162A22" w:rsidRPr="009A40DB">
        <w:rPr>
          <w:sz w:val="24"/>
          <w:szCs w:val="24"/>
        </w:rPr>
        <w:t xml:space="preserve">документы, указанные в пункте </w:t>
      </w:r>
      <w:r w:rsidRPr="009A40DB">
        <w:rPr>
          <w:sz w:val="24"/>
          <w:szCs w:val="24"/>
        </w:rPr>
        <w:t>9.1.</w:t>
      </w:r>
      <w:r w:rsidR="00162A22" w:rsidRPr="009A40DB">
        <w:rPr>
          <w:sz w:val="24"/>
          <w:szCs w:val="24"/>
        </w:rPr>
        <w:t xml:space="preserve"> </w:t>
      </w:r>
      <w:r w:rsidR="00E237FB" w:rsidRPr="009A40DB">
        <w:rPr>
          <w:sz w:val="24"/>
          <w:szCs w:val="24"/>
        </w:rPr>
        <w:t xml:space="preserve">(в зависимости от цели обращения) </w:t>
      </w:r>
      <w:r w:rsidR="00162A22" w:rsidRPr="009A40DB">
        <w:rPr>
          <w:sz w:val="24"/>
          <w:szCs w:val="24"/>
        </w:rPr>
        <w:t>настоящего Административного регламента,</w:t>
      </w:r>
      <w:r w:rsidRPr="009A40DB">
        <w:rPr>
          <w:sz w:val="24"/>
          <w:szCs w:val="24"/>
        </w:rPr>
        <w:t xml:space="preserve"> </w:t>
      </w:r>
      <w:r w:rsidR="00162A22" w:rsidRPr="009A40DB">
        <w:rPr>
          <w:sz w:val="24"/>
          <w:szCs w:val="24"/>
        </w:rPr>
        <w:t>одним из следующих способов по выбору заявителя:</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в электронной форме посредством </w:t>
      </w:r>
      <w:r w:rsidR="005014A6" w:rsidRPr="009A40DB">
        <w:rPr>
          <w:sz w:val="24"/>
          <w:szCs w:val="24"/>
        </w:rPr>
        <w:t>Р</w:t>
      </w:r>
      <w:r w:rsidR="002D4C62" w:rsidRPr="009A40DB">
        <w:rPr>
          <w:sz w:val="24"/>
          <w:szCs w:val="24"/>
        </w:rPr>
        <w:t>ПГУ</w:t>
      </w:r>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lastRenderedPageBreak/>
        <w:t>В случае направления заявления</w:t>
      </w:r>
      <w:r w:rsidR="002D4C62" w:rsidRPr="009A40DB">
        <w:rPr>
          <w:sz w:val="24"/>
          <w:szCs w:val="24"/>
        </w:rPr>
        <w:t xml:space="preserve"> </w:t>
      </w:r>
      <w:r w:rsidRPr="009A40DB">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9A40DB">
        <w:rPr>
          <w:sz w:val="24"/>
          <w:szCs w:val="24"/>
        </w:rPr>
        <w:t>ии и ау</w:t>
      </w:r>
      <w:proofErr w:type="gramEnd"/>
      <w:r w:rsidRPr="009A40DB">
        <w:rPr>
          <w:sz w:val="24"/>
          <w:szCs w:val="24"/>
        </w:rPr>
        <w:t xml:space="preserve">тентификации с использованием ЕСИА, заполняет форму указанного </w:t>
      </w:r>
      <w:r w:rsidR="005014A6" w:rsidRPr="009A40DB">
        <w:rPr>
          <w:sz w:val="24"/>
          <w:szCs w:val="24"/>
        </w:rPr>
        <w:t>заявления</w:t>
      </w:r>
      <w:r w:rsidRPr="009A40DB">
        <w:rPr>
          <w:sz w:val="24"/>
          <w:szCs w:val="24"/>
        </w:rPr>
        <w:t xml:space="preserve"> с использованием интерактивной формы в электронном виде.</w:t>
      </w:r>
    </w:p>
    <w:p w:rsidR="005014A6"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В случае подачи заявления с использованием РПГУ </w:t>
      </w:r>
      <w:r w:rsidR="00D67934" w:rsidRPr="009A40DB">
        <w:rPr>
          <w:sz w:val="24"/>
          <w:szCs w:val="24"/>
        </w:rPr>
        <w:t>заявителем</w:t>
      </w:r>
      <w:r w:rsidRPr="009A40DB">
        <w:rPr>
          <w:sz w:val="24"/>
          <w:szCs w:val="24"/>
        </w:rPr>
        <w:t xml:space="preserve"> </w:t>
      </w:r>
      <w:proofErr w:type="gramStart"/>
      <w:r w:rsidRPr="009A40DB">
        <w:rPr>
          <w:sz w:val="24"/>
          <w:szCs w:val="24"/>
        </w:rPr>
        <w:t>пред</w:t>
      </w:r>
      <w:r w:rsidR="00D67934" w:rsidRPr="009A40DB">
        <w:rPr>
          <w:sz w:val="24"/>
          <w:szCs w:val="24"/>
        </w:rPr>
        <w:t>о</w:t>
      </w:r>
      <w:r w:rsidRPr="009A40DB">
        <w:rPr>
          <w:sz w:val="24"/>
          <w:szCs w:val="24"/>
        </w:rPr>
        <w:t>ставл</w:t>
      </w:r>
      <w:r w:rsidR="00D67934" w:rsidRPr="009A40DB">
        <w:rPr>
          <w:sz w:val="24"/>
          <w:szCs w:val="24"/>
        </w:rPr>
        <w:t>яются</w:t>
      </w:r>
      <w:r w:rsidRPr="009A40DB">
        <w:rPr>
          <w:sz w:val="24"/>
          <w:szCs w:val="24"/>
        </w:rPr>
        <w:t xml:space="preserve"> подтверждающ</w:t>
      </w:r>
      <w:r w:rsidR="00D67934" w:rsidRPr="009A40DB">
        <w:rPr>
          <w:sz w:val="24"/>
          <w:szCs w:val="24"/>
        </w:rPr>
        <w:t>ие</w:t>
      </w:r>
      <w:r w:rsidRPr="009A40DB">
        <w:rPr>
          <w:sz w:val="24"/>
          <w:szCs w:val="24"/>
        </w:rPr>
        <w:t xml:space="preserve"> документ</w:t>
      </w:r>
      <w:r w:rsidR="00D67934" w:rsidRPr="009A40DB">
        <w:rPr>
          <w:sz w:val="24"/>
          <w:szCs w:val="24"/>
        </w:rPr>
        <w:t>ы</w:t>
      </w:r>
      <w:proofErr w:type="gramEnd"/>
      <w:r w:rsidRPr="009A40DB">
        <w:rPr>
          <w:sz w:val="24"/>
          <w:szCs w:val="24"/>
        </w:rPr>
        <w:t xml:space="preserve"> в Уполномоченный орган в течение 1 рабочего </w:t>
      </w:r>
      <w:r w:rsidR="00E237FB" w:rsidRPr="009A40DB">
        <w:rPr>
          <w:sz w:val="24"/>
          <w:szCs w:val="24"/>
        </w:rPr>
        <w:t xml:space="preserve">дня </w:t>
      </w:r>
      <w:r w:rsidR="00D67934" w:rsidRPr="009A40DB">
        <w:rPr>
          <w:sz w:val="24"/>
          <w:szCs w:val="24"/>
        </w:rPr>
        <w:t>с момента</w:t>
      </w:r>
      <w:r w:rsidRPr="009A40DB">
        <w:rPr>
          <w:sz w:val="24"/>
          <w:szCs w:val="24"/>
        </w:rPr>
        <w:t xml:space="preserve"> отправки заявления</w:t>
      </w:r>
      <w:r w:rsidR="00D67934" w:rsidRPr="009A40DB">
        <w:rPr>
          <w:sz w:val="24"/>
          <w:szCs w:val="24"/>
        </w:rPr>
        <w:t xml:space="preserve"> в электронном виде</w:t>
      </w:r>
      <w:r w:rsidRPr="009A40DB">
        <w:rPr>
          <w:sz w:val="24"/>
          <w:szCs w:val="24"/>
        </w:rPr>
        <w:t>.</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б) на бумажном носителе посредством личного</w:t>
      </w:r>
      <w:r w:rsidR="002D4C62" w:rsidRPr="009A40DB">
        <w:rPr>
          <w:sz w:val="24"/>
          <w:szCs w:val="24"/>
        </w:rPr>
        <w:t xml:space="preserve"> </w:t>
      </w:r>
      <w:r w:rsidRPr="009A40DB">
        <w:rPr>
          <w:sz w:val="24"/>
          <w:szCs w:val="24"/>
        </w:rPr>
        <w:t>обращения в Уполномоченный</w:t>
      </w:r>
      <w:r w:rsidR="002D4C62" w:rsidRPr="009A40DB">
        <w:rPr>
          <w:sz w:val="24"/>
          <w:szCs w:val="24"/>
        </w:rPr>
        <w:t xml:space="preserve"> </w:t>
      </w:r>
      <w:r w:rsidRPr="009A40DB">
        <w:rPr>
          <w:sz w:val="24"/>
          <w:szCs w:val="24"/>
        </w:rPr>
        <w:t>орган.</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4</w:t>
      </w:r>
      <w:r w:rsidR="00162A22" w:rsidRPr="009A40DB">
        <w:rPr>
          <w:sz w:val="24"/>
          <w:szCs w:val="24"/>
        </w:rPr>
        <w:t>. Документы, прилагаемые к заявлению, представляемые в электронной форме, направляются в следующих форматах:</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w:t>
      </w:r>
      <w:proofErr w:type="spellStart"/>
      <w:r w:rsidRPr="009A40DB">
        <w:rPr>
          <w:sz w:val="24"/>
          <w:szCs w:val="24"/>
        </w:rPr>
        <w:t>xml</w:t>
      </w:r>
      <w:proofErr w:type="spellEnd"/>
      <w:r w:rsidRPr="009A40DB">
        <w:rPr>
          <w:sz w:val="24"/>
          <w:szCs w:val="24"/>
        </w:rPr>
        <w:t xml:space="preserve"> - для</w:t>
      </w:r>
      <w:r w:rsidR="002D4C62" w:rsidRPr="009A40DB">
        <w:rPr>
          <w:sz w:val="24"/>
          <w:szCs w:val="24"/>
        </w:rPr>
        <w:t xml:space="preserve"> </w:t>
      </w:r>
      <w:r w:rsidRPr="009A40DB">
        <w:rPr>
          <w:sz w:val="24"/>
          <w:szCs w:val="24"/>
        </w:rPr>
        <w:t>документов,</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отношении</w:t>
      </w:r>
      <w:r w:rsidR="002D4C62" w:rsidRPr="009A40DB">
        <w:rPr>
          <w:sz w:val="24"/>
          <w:szCs w:val="24"/>
        </w:rPr>
        <w:t xml:space="preserve"> </w:t>
      </w:r>
      <w:r w:rsidRPr="009A40DB">
        <w:rPr>
          <w:sz w:val="24"/>
          <w:szCs w:val="24"/>
        </w:rPr>
        <w:t>которых</w:t>
      </w:r>
      <w:r w:rsidR="002D4C62" w:rsidRPr="009A40DB">
        <w:rPr>
          <w:sz w:val="24"/>
          <w:szCs w:val="24"/>
        </w:rPr>
        <w:t xml:space="preserve"> </w:t>
      </w:r>
      <w:r w:rsidRPr="009A40DB">
        <w:rPr>
          <w:sz w:val="24"/>
          <w:szCs w:val="24"/>
        </w:rPr>
        <w:t>утверждены</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и</w:t>
      </w:r>
      <w:r w:rsidR="002D4C62" w:rsidRPr="009A40DB">
        <w:rPr>
          <w:sz w:val="24"/>
          <w:szCs w:val="24"/>
        </w:rPr>
        <w:t xml:space="preserve"> </w:t>
      </w:r>
      <w:r w:rsidRPr="009A40DB">
        <w:rPr>
          <w:sz w:val="24"/>
          <w:szCs w:val="24"/>
        </w:rPr>
        <w:t>требования по формированию электронных документов в виде файлов в формате</w:t>
      </w:r>
      <w:r w:rsidR="002D4C62" w:rsidRPr="009A40DB">
        <w:rPr>
          <w:sz w:val="24"/>
          <w:szCs w:val="24"/>
        </w:rPr>
        <w:t xml:space="preserve"> </w:t>
      </w:r>
      <w:proofErr w:type="spellStart"/>
      <w:r w:rsidRPr="009A40DB">
        <w:rPr>
          <w:sz w:val="24"/>
          <w:szCs w:val="24"/>
        </w:rPr>
        <w:t>xml</w:t>
      </w:r>
      <w:proofErr w:type="spellEnd"/>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б) </w:t>
      </w:r>
      <w:proofErr w:type="spellStart"/>
      <w:r w:rsidRPr="009A40DB">
        <w:rPr>
          <w:sz w:val="24"/>
          <w:szCs w:val="24"/>
        </w:rPr>
        <w:t>doc</w:t>
      </w:r>
      <w:proofErr w:type="spellEnd"/>
      <w:r w:rsidRPr="009A40DB">
        <w:rPr>
          <w:sz w:val="24"/>
          <w:szCs w:val="24"/>
        </w:rPr>
        <w:t xml:space="preserve">, </w:t>
      </w:r>
      <w:proofErr w:type="spellStart"/>
      <w:r w:rsidRPr="009A40DB">
        <w:rPr>
          <w:sz w:val="24"/>
          <w:szCs w:val="24"/>
        </w:rPr>
        <w:t>docx</w:t>
      </w:r>
      <w:proofErr w:type="spellEnd"/>
      <w:r w:rsidRPr="009A40DB">
        <w:rPr>
          <w:sz w:val="24"/>
          <w:szCs w:val="24"/>
        </w:rPr>
        <w:t xml:space="preserve">, </w:t>
      </w:r>
      <w:proofErr w:type="spellStart"/>
      <w:r w:rsidRPr="009A40DB">
        <w:rPr>
          <w:sz w:val="24"/>
          <w:szCs w:val="24"/>
        </w:rPr>
        <w:t>odt</w:t>
      </w:r>
      <w:proofErr w:type="spellEnd"/>
      <w:r w:rsidRPr="009A40DB">
        <w:rPr>
          <w:sz w:val="24"/>
          <w:szCs w:val="24"/>
        </w:rPr>
        <w:t xml:space="preserve"> - для документов</w:t>
      </w:r>
      <w:r w:rsidR="002D4C62" w:rsidRPr="009A40DB">
        <w:rPr>
          <w:sz w:val="24"/>
          <w:szCs w:val="24"/>
        </w:rPr>
        <w:t xml:space="preserve"> </w:t>
      </w:r>
      <w:r w:rsidRPr="009A40DB">
        <w:rPr>
          <w:sz w:val="24"/>
          <w:szCs w:val="24"/>
        </w:rPr>
        <w:t>с текстовым содержанием, не включающим формулы;</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w:t>
      </w:r>
      <w:proofErr w:type="spellStart"/>
      <w:r w:rsidRPr="009A40DB">
        <w:rPr>
          <w:sz w:val="24"/>
          <w:szCs w:val="24"/>
        </w:rPr>
        <w:t>pdf</w:t>
      </w:r>
      <w:proofErr w:type="spellEnd"/>
      <w:r w:rsidRPr="009A40DB">
        <w:rPr>
          <w:sz w:val="24"/>
          <w:szCs w:val="24"/>
        </w:rPr>
        <w:t xml:space="preserve">, </w:t>
      </w:r>
      <w:proofErr w:type="spellStart"/>
      <w:r w:rsidRPr="009A40DB">
        <w:rPr>
          <w:sz w:val="24"/>
          <w:szCs w:val="24"/>
        </w:rPr>
        <w:t>jpg</w:t>
      </w:r>
      <w:proofErr w:type="spellEnd"/>
      <w:r w:rsidRPr="009A40DB">
        <w:rPr>
          <w:sz w:val="24"/>
          <w:szCs w:val="24"/>
        </w:rPr>
        <w:t xml:space="preserve">, </w:t>
      </w:r>
      <w:proofErr w:type="spellStart"/>
      <w:r w:rsidRPr="009A40DB">
        <w:rPr>
          <w:sz w:val="24"/>
          <w:szCs w:val="24"/>
        </w:rPr>
        <w:t>jpeg</w:t>
      </w:r>
      <w:proofErr w:type="spellEnd"/>
      <w:r w:rsidRPr="009A40DB">
        <w:rPr>
          <w:sz w:val="24"/>
          <w:szCs w:val="24"/>
        </w:rPr>
        <w:t xml:space="preserve"> - для документов с текстовым содержанием, в том числе</w:t>
      </w:r>
      <w:r w:rsidR="002D4C62" w:rsidRPr="009A40DB">
        <w:rPr>
          <w:sz w:val="24"/>
          <w:szCs w:val="24"/>
        </w:rPr>
        <w:t xml:space="preserve"> </w:t>
      </w:r>
      <w:r w:rsidRPr="009A40DB">
        <w:rPr>
          <w:sz w:val="24"/>
          <w:szCs w:val="24"/>
        </w:rPr>
        <w:t>включающих формулы и (или) графические изображения, а также документов с</w:t>
      </w:r>
      <w:r w:rsidR="002D4C62" w:rsidRPr="009A40DB">
        <w:rPr>
          <w:sz w:val="24"/>
          <w:szCs w:val="24"/>
        </w:rPr>
        <w:t xml:space="preserve"> </w:t>
      </w:r>
      <w:r w:rsidRPr="009A40DB">
        <w:rPr>
          <w:sz w:val="24"/>
          <w:szCs w:val="24"/>
        </w:rPr>
        <w:t>графическим содержанием.</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5</w:t>
      </w:r>
      <w:r w:rsidR="00162A22" w:rsidRPr="009A40DB">
        <w:rPr>
          <w:sz w:val="24"/>
          <w:szCs w:val="24"/>
        </w:rPr>
        <w:t xml:space="preserve">. </w:t>
      </w:r>
      <w:proofErr w:type="gramStart"/>
      <w:r w:rsidR="00162A22" w:rsidRPr="009A40DB">
        <w:rPr>
          <w:sz w:val="24"/>
          <w:szCs w:val="24"/>
        </w:rPr>
        <w:t>В случае если оригиналы документов, прилагаемых к заявлению, выданы</w:t>
      </w:r>
      <w:r w:rsidR="002D4C62" w:rsidRPr="009A40DB">
        <w:rPr>
          <w:sz w:val="24"/>
          <w:szCs w:val="24"/>
        </w:rPr>
        <w:t xml:space="preserve"> </w:t>
      </w:r>
      <w:r w:rsidR="00162A22" w:rsidRPr="009A40DB">
        <w:rPr>
          <w:sz w:val="24"/>
          <w:szCs w:val="24"/>
        </w:rPr>
        <w:t>и</w:t>
      </w:r>
      <w:r w:rsidR="002D4C62" w:rsidRPr="009A40DB">
        <w:rPr>
          <w:sz w:val="24"/>
          <w:szCs w:val="24"/>
        </w:rPr>
        <w:t xml:space="preserve"> </w:t>
      </w:r>
      <w:r w:rsidR="00162A22" w:rsidRPr="009A40DB">
        <w:rPr>
          <w:sz w:val="24"/>
          <w:szCs w:val="24"/>
        </w:rPr>
        <w:t>подписаны</w:t>
      </w:r>
      <w:r w:rsidR="002D4C62" w:rsidRPr="009A40DB">
        <w:rPr>
          <w:sz w:val="24"/>
          <w:szCs w:val="24"/>
        </w:rPr>
        <w:t xml:space="preserve"> </w:t>
      </w:r>
      <w:r w:rsidR="00162A22" w:rsidRPr="009A40DB">
        <w:rPr>
          <w:sz w:val="24"/>
          <w:szCs w:val="24"/>
        </w:rPr>
        <w:t>уполномоченным</w:t>
      </w:r>
      <w:r w:rsidR="002D4C62" w:rsidRPr="009A40DB">
        <w:rPr>
          <w:sz w:val="24"/>
          <w:szCs w:val="24"/>
        </w:rPr>
        <w:t xml:space="preserve"> </w:t>
      </w:r>
      <w:r w:rsidR="00162A22" w:rsidRPr="009A40DB">
        <w:rPr>
          <w:sz w:val="24"/>
          <w:szCs w:val="24"/>
        </w:rPr>
        <w:t>органом</w:t>
      </w:r>
      <w:r w:rsidR="002D4C62" w:rsidRPr="009A40DB">
        <w:rPr>
          <w:sz w:val="24"/>
          <w:szCs w:val="24"/>
        </w:rPr>
        <w:t xml:space="preserve"> </w:t>
      </w:r>
      <w:r w:rsidR="00162A22" w:rsidRPr="009A40DB">
        <w:rPr>
          <w:sz w:val="24"/>
          <w:szCs w:val="24"/>
        </w:rPr>
        <w:t>на</w:t>
      </w:r>
      <w:r w:rsidR="002D4C62" w:rsidRPr="009A40DB">
        <w:rPr>
          <w:sz w:val="24"/>
          <w:szCs w:val="24"/>
        </w:rPr>
        <w:t xml:space="preserve"> </w:t>
      </w:r>
      <w:r w:rsidR="00162A22" w:rsidRPr="009A40DB">
        <w:rPr>
          <w:sz w:val="24"/>
          <w:szCs w:val="24"/>
        </w:rPr>
        <w:t>бумажном</w:t>
      </w:r>
      <w:r w:rsidR="002D4C62" w:rsidRPr="009A40DB">
        <w:rPr>
          <w:sz w:val="24"/>
          <w:szCs w:val="24"/>
        </w:rPr>
        <w:t xml:space="preserve"> </w:t>
      </w:r>
      <w:r w:rsidR="00162A22" w:rsidRPr="009A40DB">
        <w:rPr>
          <w:sz w:val="24"/>
          <w:szCs w:val="24"/>
        </w:rPr>
        <w:t>носителе,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формирование</w:t>
      </w:r>
      <w:r w:rsidR="002D4C62" w:rsidRPr="009A40DB">
        <w:rPr>
          <w:sz w:val="24"/>
          <w:szCs w:val="24"/>
        </w:rPr>
        <w:t xml:space="preserve"> </w:t>
      </w:r>
      <w:r w:rsidR="00162A22" w:rsidRPr="009A40DB">
        <w:rPr>
          <w:sz w:val="24"/>
          <w:szCs w:val="24"/>
        </w:rPr>
        <w:t>таких</w:t>
      </w:r>
      <w:r w:rsidR="002D4C62" w:rsidRPr="009A40DB">
        <w:rPr>
          <w:sz w:val="24"/>
          <w:szCs w:val="24"/>
        </w:rPr>
        <w:t xml:space="preserve"> </w:t>
      </w:r>
      <w:r w:rsidR="00162A22" w:rsidRPr="009A40DB">
        <w:rPr>
          <w:sz w:val="24"/>
          <w:szCs w:val="24"/>
        </w:rPr>
        <w:t>документов,</w:t>
      </w:r>
      <w:r w:rsidR="002D4C62" w:rsidRPr="009A40DB">
        <w:rPr>
          <w:sz w:val="24"/>
          <w:szCs w:val="24"/>
        </w:rPr>
        <w:t xml:space="preserve"> </w:t>
      </w:r>
      <w:r w:rsidR="00162A22" w:rsidRPr="009A40DB">
        <w:rPr>
          <w:sz w:val="24"/>
          <w:szCs w:val="24"/>
        </w:rPr>
        <w:t>представляемых</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w:t>
      </w:r>
      <w:r w:rsidR="002D4C62" w:rsidRPr="009A40DB">
        <w:rPr>
          <w:sz w:val="24"/>
          <w:szCs w:val="24"/>
        </w:rPr>
        <w:t xml:space="preserve"> </w:t>
      </w:r>
      <w:r w:rsidR="00162A22" w:rsidRPr="009A40DB">
        <w:rPr>
          <w:sz w:val="24"/>
          <w:szCs w:val="24"/>
        </w:rPr>
        <w:t>форме,</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сканирования непосредственно с оригинала документа (использование копий не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которое</w:t>
      </w:r>
      <w:r w:rsidR="002D4C62" w:rsidRPr="009A40DB">
        <w:rPr>
          <w:sz w:val="24"/>
          <w:szCs w:val="24"/>
        </w:rPr>
        <w:t xml:space="preserve"> </w:t>
      </w:r>
      <w:r w:rsidR="00162A22" w:rsidRPr="009A40DB">
        <w:rPr>
          <w:sz w:val="24"/>
          <w:szCs w:val="24"/>
        </w:rPr>
        <w:t>осуществляется</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сохранением</w:t>
      </w:r>
      <w:r w:rsidR="00FA2216" w:rsidRPr="009A40DB">
        <w:rPr>
          <w:sz w:val="24"/>
          <w:szCs w:val="24"/>
        </w:rPr>
        <w:t xml:space="preserve"> </w:t>
      </w:r>
      <w:r w:rsidR="00162A22" w:rsidRPr="009A40DB">
        <w:rPr>
          <w:sz w:val="24"/>
          <w:szCs w:val="24"/>
        </w:rPr>
        <w:t>ориентации</w:t>
      </w:r>
      <w:r w:rsidR="00FA2216" w:rsidRPr="009A40DB">
        <w:rPr>
          <w:sz w:val="24"/>
          <w:szCs w:val="24"/>
        </w:rPr>
        <w:t xml:space="preserve"> </w:t>
      </w:r>
      <w:r w:rsidR="00162A22" w:rsidRPr="009A40DB">
        <w:rPr>
          <w:sz w:val="24"/>
          <w:szCs w:val="24"/>
        </w:rPr>
        <w:t>оригинала</w:t>
      </w:r>
      <w:r w:rsidR="002D4C62" w:rsidRPr="009A40DB">
        <w:rPr>
          <w:sz w:val="24"/>
          <w:szCs w:val="24"/>
        </w:rPr>
        <w:t xml:space="preserve"> </w:t>
      </w:r>
      <w:r w:rsidR="00162A22" w:rsidRPr="009A40DB">
        <w:rPr>
          <w:sz w:val="24"/>
          <w:szCs w:val="24"/>
        </w:rPr>
        <w:t xml:space="preserve">документа в разрешении 300-500 </w:t>
      </w:r>
      <w:proofErr w:type="spellStart"/>
      <w:r w:rsidR="00162A22" w:rsidRPr="009A40DB">
        <w:rPr>
          <w:sz w:val="24"/>
          <w:szCs w:val="24"/>
        </w:rPr>
        <w:t>dpi</w:t>
      </w:r>
      <w:proofErr w:type="spellEnd"/>
      <w:r w:rsidR="00162A22" w:rsidRPr="009A40DB">
        <w:rPr>
          <w:sz w:val="24"/>
          <w:szCs w:val="24"/>
        </w:rPr>
        <w:t xml:space="preserve"> (масштаб 1:1) и всех аутентичных признаков</w:t>
      </w:r>
      <w:r w:rsidR="002D4C62" w:rsidRPr="009A40DB">
        <w:rPr>
          <w:sz w:val="24"/>
          <w:szCs w:val="24"/>
        </w:rPr>
        <w:t xml:space="preserve"> </w:t>
      </w:r>
      <w:r w:rsidR="00162A22" w:rsidRPr="009A40DB">
        <w:rPr>
          <w:sz w:val="24"/>
          <w:szCs w:val="24"/>
        </w:rPr>
        <w:t>подлинности</w:t>
      </w:r>
      <w:r w:rsidR="002D4C62" w:rsidRPr="009A40DB">
        <w:rPr>
          <w:sz w:val="24"/>
          <w:szCs w:val="24"/>
        </w:rPr>
        <w:t xml:space="preserve"> </w:t>
      </w:r>
      <w:r w:rsidR="00162A22" w:rsidRPr="009A40DB">
        <w:rPr>
          <w:sz w:val="24"/>
          <w:szCs w:val="24"/>
        </w:rPr>
        <w:t>(графической</w:t>
      </w:r>
      <w:r w:rsidR="002D4C62" w:rsidRPr="009A40DB">
        <w:rPr>
          <w:sz w:val="24"/>
          <w:szCs w:val="24"/>
        </w:rPr>
        <w:t xml:space="preserve"> </w:t>
      </w:r>
      <w:r w:rsidR="00162A22" w:rsidRPr="009A40DB">
        <w:rPr>
          <w:sz w:val="24"/>
          <w:szCs w:val="24"/>
        </w:rPr>
        <w:t>подписи</w:t>
      </w:r>
      <w:r w:rsidR="002D4C62" w:rsidRPr="009A40DB">
        <w:rPr>
          <w:sz w:val="24"/>
          <w:szCs w:val="24"/>
        </w:rPr>
        <w:t xml:space="preserve"> </w:t>
      </w:r>
      <w:r w:rsidR="00162A22" w:rsidRPr="009A40DB">
        <w:rPr>
          <w:sz w:val="24"/>
          <w:szCs w:val="24"/>
        </w:rPr>
        <w:t>лица,</w:t>
      </w:r>
      <w:r w:rsidR="002D4C62" w:rsidRPr="009A40DB">
        <w:rPr>
          <w:sz w:val="24"/>
          <w:szCs w:val="24"/>
        </w:rPr>
        <w:t xml:space="preserve"> </w:t>
      </w:r>
      <w:r w:rsidR="00162A22" w:rsidRPr="009A40DB">
        <w:rPr>
          <w:sz w:val="24"/>
          <w:szCs w:val="24"/>
        </w:rPr>
        <w:t>печати,</w:t>
      </w:r>
      <w:r w:rsidR="002D4C62" w:rsidRPr="009A40DB">
        <w:rPr>
          <w:sz w:val="24"/>
          <w:szCs w:val="24"/>
        </w:rPr>
        <w:t xml:space="preserve"> </w:t>
      </w:r>
      <w:r w:rsidR="00162A22" w:rsidRPr="009A40DB">
        <w:rPr>
          <w:sz w:val="24"/>
          <w:szCs w:val="24"/>
        </w:rPr>
        <w:t>углового</w:t>
      </w:r>
      <w:r w:rsidR="002D4C62" w:rsidRPr="009A40DB">
        <w:rPr>
          <w:sz w:val="24"/>
          <w:szCs w:val="24"/>
        </w:rPr>
        <w:t xml:space="preserve"> </w:t>
      </w:r>
      <w:r w:rsidR="00162A22" w:rsidRPr="009A40DB">
        <w:rPr>
          <w:sz w:val="24"/>
          <w:szCs w:val="24"/>
        </w:rPr>
        <w:t>штампа</w:t>
      </w:r>
      <w:r w:rsidR="002D4C62" w:rsidRPr="009A40DB">
        <w:rPr>
          <w:sz w:val="24"/>
          <w:szCs w:val="24"/>
        </w:rPr>
        <w:t xml:space="preserve"> </w:t>
      </w:r>
      <w:r w:rsidR="00162A22" w:rsidRPr="009A40DB">
        <w:rPr>
          <w:sz w:val="24"/>
          <w:szCs w:val="24"/>
        </w:rPr>
        <w:t>бланка</w:t>
      </w:r>
      <w:proofErr w:type="gramEnd"/>
      <w:r w:rsidR="00162A22" w:rsidRPr="009A40DB">
        <w:rPr>
          <w:sz w:val="24"/>
          <w:szCs w:val="24"/>
        </w:rPr>
        <w:t>),</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 следующих режимов:</w:t>
      </w:r>
      <w:r w:rsidR="002D4C62" w:rsidRPr="009A40DB">
        <w:rPr>
          <w:sz w:val="24"/>
          <w:szCs w:val="24"/>
        </w:rPr>
        <w:t xml:space="preserve"> </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черно-белый</w:t>
      </w:r>
      <w:r w:rsidRPr="009A40DB">
        <w:rPr>
          <w:sz w:val="24"/>
          <w:szCs w:val="24"/>
        </w:rPr>
        <w:t xml:space="preserve">» </w:t>
      </w:r>
      <w:r w:rsidR="00162A22" w:rsidRPr="009A40DB">
        <w:rPr>
          <w:sz w:val="24"/>
          <w:szCs w:val="24"/>
        </w:rPr>
        <w:t>(при</w:t>
      </w:r>
      <w:r w:rsidRPr="009A40DB">
        <w:rPr>
          <w:sz w:val="24"/>
          <w:szCs w:val="24"/>
        </w:rPr>
        <w:t xml:space="preserve"> </w:t>
      </w:r>
      <w:r w:rsidR="00162A22" w:rsidRPr="009A40DB">
        <w:rPr>
          <w:sz w:val="24"/>
          <w:szCs w:val="24"/>
        </w:rPr>
        <w:t>отсутствии</w:t>
      </w:r>
      <w:r w:rsidRPr="009A40DB">
        <w:rPr>
          <w:sz w:val="24"/>
          <w:szCs w:val="24"/>
        </w:rPr>
        <w:t xml:space="preserve"> </w:t>
      </w:r>
      <w:r w:rsidR="00162A22" w:rsidRPr="009A40DB">
        <w:rPr>
          <w:sz w:val="24"/>
          <w:szCs w:val="24"/>
        </w:rPr>
        <w:t>в</w:t>
      </w:r>
      <w:r w:rsidRPr="009A40DB">
        <w:rPr>
          <w:sz w:val="24"/>
          <w:szCs w:val="24"/>
        </w:rPr>
        <w:t xml:space="preserve"> </w:t>
      </w:r>
      <w:r w:rsidR="00162A22" w:rsidRPr="009A40DB">
        <w:rPr>
          <w:sz w:val="24"/>
          <w:szCs w:val="24"/>
        </w:rPr>
        <w:t>документе</w:t>
      </w:r>
      <w:r w:rsidRPr="009A40DB">
        <w:rPr>
          <w:sz w:val="24"/>
          <w:szCs w:val="24"/>
        </w:rPr>
        <w:t xml:space="preserve"> </w:t>
      </w:r>
      <w:r w:rsidR="00162A22" w:rsidRPr="009A40DB">
        <w:rPr>
          <w:sz w:val="24"/>
          <w:szCs w:val="24"/>
        </w:rPr>
        <w:t>графических</w:t>
      </w:r>
      <w:r w:rsidRPr="009A40DB">
        <w:rPr>
          <w:sz w:val="24"/>
          <w:szCs w:val="24"/>
        </w:rPr>
        <w:t xml:space="preserve"> </w:t>
      </w:r>
      <w:r w:rsidR="00162A22" w:rsidRPr="009A40DB">
        <w:rPr>
          <w:sz w:val="24"/>
          <w:szCs w:val="24"/>
        </w:rPr>
        <w:t>изображений</w:t>
      </w:r>
      <w:r w:rsidRPr="009A40DB">
        <w:rPr>
          <w:sz w:val="24"/>
          <w:szCs w:val="24"/>
        </w:rPr>
        <w:t xml:space="preserve"> </w:t>
      </w:r>
      <w:r w:rsidR="00162A22" w:rsidRPr="009A40DB">
        <w:rPr>
          <w:sz w:val="24"/>
          <w:szCs w:val="24"/>
        </w:rPr>
        <w:t>и</w:t>
      </w:r>
      <w:r w:rsidRPr="009A40DB">
        <w:rPr>
          <w:sz w:val="24"/>
          <w:szCs w:val="24"/>
        </w:rPr>
        <w:t xml:space="preserve"> </w:t>
      </w:r>
      <w:r w:rsidR="00162A22" w:rsidRPr="009A40DB">
        <w:rPr>
          <w:sz w:val="24"/>
          <w:szCs w:val="24"/>
        </w:rPr>
        <w:t>(или) цветного текста);</w:t>
      </w:r>
      <w:r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оттенки</w:t>
      </w:r>
      <w:r w:rsidR="002D4C62" w:rsidRPr="009A40DB">
        <w:rPr>
          <w:sz w:val="24"/>
          <w:szCs w:val="24"/>
        </w:rPr>
        <w:t xml:space="preserve"> </w:t>
      </w:r>
      <w:r w:rsidR="00162A22" w:rsidRPr="009A40DB">
        <w:rPr>
          <w:sz w:val="24"/>
          <w:szCs w:val="24"/>
        </w:rPr>
        <w:t>серого</w:t>
      </w:r>
      <w:r w:rsidRPr="009A40DB">
        <w:rPr>
          <w:sz w:val="24"/>
          <w:szCs w:val="24"/>
        </w:rPr>
        <w:t>»</w:t>
      </w:r>
      <w:r w:rsidR="002D4C62" w:rsidRPr="009A40DB">
        <w:rPr>
          <w:sz w:val="24"/>
          <w:szCs w:val="24"/>
        </w:rPr>
        <w:t xml:space="preserve"> </w:t>
      </w:r>
      <w:r w:rsidR="00162A22" w:rsidRPr="009A40DB">
        <w:rPr>
          <w:sz w:val="24"/>
          <w:szCs w:val="24"/>
        </w:rPr>
        <w:t>(при</w:t>
      </w:r>
      <w:r w:rsidR="002D4C62" w:rsidRPr="009A40DB">
        <w:rPr>
          <w:sz w:val="24"/>
          <w:szCs w:val="24"/>
        </w:rPr>
        <w:t xml:space="preserve"> </w:t>
      </w:r>
      <w:r w:rsidR="00162A22" w:rsidRPr="009A40DB">
        <w:rPr>
          <w:sz w:val="24"/>
          <w:szCs w:val="24"/>
        </w:rPr>
        <w:t>наличии</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документе</w:t>
      </w:r>
      <w:r w:rsidR="002D4C62" w:rsidRPr="009A40DB">
        <w:rPr>
          <w:sz w:val="24"/>
          <w:szCs w:val="24"/>
        </w:rPr>
        <w:t xml:space="preserve"> </w:t>
      </w:r>
      <w:r w:rsidR="00162A22" w:rsidRPr="009A40DB">
        <w:rPr>
          <w:sz w:val="24"/>
          <w:szCs w:val="24"/>
        </w:rPr>
        <w:t>графических</w:t>
      </w:r>
      <w:r w:rsidR="002D4C62" w:rsidRPr="009A40DB">
        <w:rPr>
          <w:sz w:val="24"/>
          <w:szCs w:val="24"/>
        </w:rPr>
        <w:t xml:space="preserve"> </w:t>
      </w:r>
      <w:r w:rsidR="00162A22" w:rsidRPr="009A40DB">
        <w:rPr>
          <w:sz w:val="24"/>
          <w:szCs w:val="24"/>
        </w:rPr>
        <w:t>изображений,</w:t>
      </w:r>
      <w:r w:rsidR="002D4C62" w:rsidRPr="009A40DB">
        <w:rPr>
          <w:sz w:val="24"/>
          <w:szCs w:val="24"/>
        </w:rPr>
        <w:t xml:space="preserve"> </w:t>
      </w:r>
      <w:r w:rsidR="00162A22" w:rsidRPr="009A40DB">
        <w:rPr>
          <w:sz w:val="24"/>
          <w:szCs w:val="24"/>
        </w:rPr>
        <w:t>отличных от цветного графического изображения);</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цветной</w:t>
      </w:r>
      <w:r w:rsidRPr="009A40DB">
        <w:rPr>
          <w:sz w:val="24"/>
          <w:szCs w:val="24"/>
        </w:rPr>
        <w:t>»</w:t>
      </w:r>
      <w:r w:rsidR="00162A22" w:rsidRPr="009A40DB">
        <w:rPr>
          <w:sz w:val="24"/>
          <w:szCs w:val="24"/>
        </w:rPr>
        <w:t xml:space="preserve"> или </w:t>
      </w:r>
      <w:r w:rsidRPr="009A40DB">
        <w:rPr>
          <w:sz w:val="24"/>
          <w:szCs w:val="24"/>
        </w:rPr>
        <w:t>«</w:t>
      </w:r>
      <w:r w:rsidR="00162A22" w:rsidRPr="009A40DB">
        <w:rPr>
          <w:sz w:val="24"/>
          <w:szCs w:val="24"/>
        </w:rPr>
        <w:t>режим полной цветопередачи</w:t>
      </w:r>
      <w:r w:rsidRPr="009A40DB">
        <w:rPr>
          <w:sz w:val="24"/>
          <w:szCs w:val="24"/>
        </w:rPr>
        <w:t xml:space="preserve">» </w:t>
      </w:r>
      <w:r w:rsidR="00162A22" w:rsidRPr="009A40DB">
        <w:rPr>
          <w:sz w:val="24"/>
          <w:szCs w:val="24"/>
        </w:rPr>
        <w:t>(при наличии</w:t>
      </w:r>
      <w:r w:rsidR="002D4C62" w:rsidRPr="009A40DB">
        <w:rPr>
          <w:sz w:val="24"/>
          <w:szCs w:val="24"/>
        </w:rPr>
        <w:t xml:space="preserve"> </w:t>
      </w:r>
      <w:r w:rsidR="00162A22" w:rsidRPr="009A40DB">
        <w:rPr>
          <w:sz w:val="24"/>
          <w:szCs w:val="24"/>
        </w:rPr>
        <w:t>в документе цветных графических изображений либо цветного текста).</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Количество файлов должно соответствовать количеству документов, каждый</w:t>
      </w:r>
      <w:r w:rsidR="002D4C62" w:rsidRPr="009A40DB">
        <w:rPr>
          <w:sz w:val="24"/>
          <w:szCs w:val="24"/>
        </w:rPr>
        <w:t xml:space="preserve"> </w:t>
      </w:r>
      <w:r w:rsidRPr="009A40DB">
        <w:rPr>
          <w:sz w:val="24"/>
          <w:szCs w:val="24"/>
        </w:rPr>
        <w:t>из которых содержит текстовую и (или) графическую информацию.</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6</w:t>
      </w:r>
      <w:r w:rsidR="00162A22" w:rsidRPr="009A40DB">
        <w:rPr>
          <w:sz w:val="24"/>
          <w:szCs w:val="24"/>
        </w:rPr>
        <w:t>.</w:t>
      </w:r>
      <w:r w:rsidR="002D4C62" w:rsidRPr="009A40DB">
        <w:rPr>
          <w:sz w:val="24"/>
          <w:szCs w:val="24"/>
        </w:rPr>
        <w:t xml:space="preserve"> </w:t>
      </w:r>
      <w:r w:rsidR="00162A22" w:rsidRPr="009A40DB">
        <w:rPr>
          <w:sz w:val="24"/>
          <w:szCs w:val="24"/>
        </w:rPr>
        <w:t>Документы,</w:t>
      </w:r>
      <w:r w:rsidR="002D4C62" w:rsidRPr="009A40DB">
        <w:rPr>
          <w:sz w:val="24"/>
          <w:szCs w:val="24"/>
        </w:rPr>
        <w:t xml:space="preserve"> </w:t>
      </w:r>
      <w:r w:rsidR="00162A22" w:rsidRPr="009A40DB">
        <w:rPr>
          <w:sz w:val="24"/>
          <w:szCs w:val="24"/>
        </w:rPr>
        <w:t>прилагаемые</w:t>
      </w:r>
      <w:r w:rsidR="002D4C62" w:rsidRPr="009A40DB">
        <w:rPr>
          <w:sz w:val="24"/>
          <w:szCs w:val="24"/>
        </w:rPr>
        <w:t xml:space="preserve"> </w:t>
      </w:r>
      <w:r w:rsidR="00162A22" w:rsidRPr="009A40DB">
        <w:rPr>
          <w:sz w:val="24"/>
          <w:szCs w:val="24"/>
        </w:rPr>
        <w:t>заявителем</w:t>
      </w:r>
      <w:r w:rsidR="002D4C62" w:rsidRPr="009A40DB">
        <w:rPr>
          <w:sz w:val="24"/>
          <w:szCs w:val="24"/>
        </w:rPr>
        <w:t xml:space="preserve"> </w:t>
      </w:r>
      <w:r w:rsidR="00162A22" w:rsidRPr="009A40DB">
        <w:rPr>
          <w:sz w:val="24"/>
          <w:szCs w:val="24"/>
        </w:rPr>
        <w:t>к</w:t>
      </w:r>
      <w:r w:rsidR="002D4C62" w:rsidRPr="009A40DB">
        <w:rPr>
          <w:sz w:val="24"/>
          <w:szCs w:val="24"/>
        </w:rPr>
        <w:t xml:space="preserve"> </w:t>
      </w:r>
      <w:r w:rsidR="00162A22" w:rsidRPr="009A40DB">
        <w:rPr>
          <w:sz w:val="24"/>
          <w:szCs w:val="24"/>
        </w:rPr>
        <w:t>заявлению, представляемые</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 форме, должны обеспечивать возможность идентифицировать</w:t>
      </w:r>
      <w:r w:rsidR="002D4C62" w:rsidRPr="009A40DB">
        <w:rPr>
          <w:sz w:val="24"/>
          <w:szCs w:val="24"/>
        </w:rPr>
        <w:t xml:space="preserve"> </w:t>
      </w:r>
      <w:r w:rsidR="00162A22" w:rsidRPr="009A40DB">
        <w:rPr>
          <w:sz w:val="24"/>
          <w:szCs w:val="24"/>
        </w:rPr>
        <w:t>документ и количество листов в документе.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Документы,</w:t>
      </w:r>
      <w:r w:rsidR="002D4C62" w:rsidRPr="009A40DB">
        <w:rPr>
          <w:sz w:val="24"/>
          <w:szCs w:val="24"/>
        </w:rPr>
        <w:t xml:space="preserve"> </w:t>
      </w:r>
      <w:r w:rsidRPr="009A40DB">
        <w:rPr>
          <w:sz w:val="24"/>
          <w:szCs w:val="24"/>
        </w:rPr>
        <w:t>подлежащие</w:t>
      </w:r>
      <w:r w:rsidR="002D4C62" w:rsidRPr="009A40DB">
        <w:rPr>
          <w:sz w:val="24"/>
          <w:szCs w:val="24"/>
        </w:rPr>
        <w:t xml:space="preserve"> </w:t>
      </w:r>
      <w:r w:rsidRPr="009A40DB">
        <w:rPr>
          <w:sz w:val="24"/>
          <w:szCs w:val="24"/>
        </w:rPr>
        <w:t>представлению</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форматах</w:t>
      </w:r>
      <w:r w:rsidR="002D4C62" w:rsidRPr="009A40DB">
        <w:rPr>
          <w:sz w:val="24"/>
          <w:szCs w:val="24"/>
        </w:rPr>
        <w:t xml:space="preserve"> </w:t>
      </w:r>
      <w:proofErr w:type="spellStart"/>
      <w:r w:rsidRPr="009A40DB">
        <w:rPr>
          <w:sz w:val="24"/>
          <w:szCs w:val="24"/>
        </w:rPr>
        <w:t>xls</w:t>
      </w:r>
      <w:proofErr w:type="spellEnd"/>
      <w:r w:rsidRPr="009A40DB">
        <w:rPr>
          <w:sz w:val="24"/>
          <w:szCs w:val="24"/>
        </w:rPr>
        <w:t>,</w:t>
      </w:r>
      <w:r w:rsidR="002D4C62" w:rsidRPr="009A40DB">
        <w:rPr>
          <w:sz w:val="24"/>
          <w:szCs w:val="24"/>
        </w:rPr>
        <w:t xml:space="preserve"> </w:t>
      </w:r>
      <w:proofErr w:type="spellStart"/>
      <w:r w:rsidRPr="009A40DB">
        <w:rPr>
          <w:sz w:val="24"/>
          <w:szCs w:val="24"/>
        </w:rPr>
        <w:t>xlsx</w:t>
      </w:r>
      <w:proofErr w:type="spellEnd"/>
      <w:r w:rsidR="002D4C62" w:rsidRPr="009A40DB">
        <w:rPr>
          <w:sz w:val="24"/>
          <w:szCs w:val="24"/>
        </w:rPr>
        <w:t xml:space="preserve"> </w:t>
      </w:r>
      <w:r w:rsidRPr="009A40DB">
        <w:rPr>
          <w:sz w:val="24"/>
          <w:szCs w:val="24"/>
        </w:rPr>
        <w:t>или</w:t>
      </w:r>
      <w:r w:rsidR="002D4C62" w:rsidRPr="009A40DB">
        <w:rPr>
          <w:sz w:val="24"/>
          <w:szCs w:val="24"/>
        </w:rPr>
        <w:t xml:space="preserve"> </w:t>
      </w:r>
      <w:proofErr w:type="spellStart"/>
      <w:r w:rsidRPr="009A40DB">
        <w:rPr>
          <w:sz w:val="24"/>
          <w:szCs w:val="24"/>
        </w:rPr>
        <w:t>ods</w:t>
      </w:r>
      <w:proofErr w:type="spellEnd"/>
      <w:r w:rsidRPr="009A40DB">
        <w:rPr>
          <w:sz w:val="24"/>
          <w:szCs w:val="24"/>
        </w:rPr>
        <w:t>,</w:t>
      </w:r>
      <w:r w:rsidR="002D4C62" w:rsidRPr="009A40DB">
        <w:rPr>
          <w:sz w:val="24"/>
          <w:szCs w:val="24"/>
        </w:rPr>
        <w:t xml:space="preserve"> </w:t>
      </w:r>
      <w:r w:rsidRPr="009A40DB">
        <w:rPr>
          <w:sz w:val="24"/>
          <w:szCs w:val="24"/>
        </w:rPr>
        <w:t>формируются</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виде</w:t>
      </w:r>
      <w:r w:rsidR="002D4C62" w:rsidRPr="009A40DB">
        <w:rPr>
          <w:sz w:val="24"/>
          <w:szCs w:val="24"/>
        </w:rPr>
        <w:t xml:space="preserve"> </w:t>
      </w:r>
      <w:r w:rsidRPr="009A40DB">
        <w:rPr>
          <w:sz w:val="24"/>
          <w:szCs w:val="24"/>
        </w:rPr>
        <w:t>отдельного</w:t>
      </w:r>
      <w:r w:rsidR="002D4C62" w:rsidRPr="009A40DB">
        <w:rPr>
          <w:sz w:val="24"/>
          <w:szCs w:val="24"/>
        </w:rPr>
        <w:t xml:space="preserve"> </w:t>
      </w:r>
      <w:r w:rsidRPr="009A40DB">
        <w:rPr>
          <w:sz w:val="24"/>
          <w:szCs w:val="24"/>
        </w:rPr>
        <w:t>документа,</w:t>
      </w:r>
      <w:r w:rsidR="002D4C62" w:rsidRPr="009A40DB">
        <w:rPr>
          <w:sz w:val="24"/>
          <w:szCs w:val="24"/>
        </w:rPr>
        <w:t xml:space="preserve"> </w:t>
      </w:r>
      <w:r w:rsidRPr="009A40DB">
        <w:rPr>
          <w:sz w:val="24"/>
          <w:szCs w:val="24"/>
        </w:rPr>
        <w:t>представляемого</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электронной</w:t>
      </w:r>
      <w:r w:rsidR="002D4C62" w:rsidRPr="009A40DB">
        <w:rPr>
          <w:sz w:val="24"/>
          <w:szCs w:val="24"/>
        </w:rPr>
        <w:t xml:space="preserve"> </w:t>
      </w:r>
      <w:r w:rsidRPr="009A40DB">
        <w:rPr>
          <w:sz w:val="24"/>
          <w:szCs w:val="24"/>
        </w:rPr>
        <w:t>форме.</w:t>
      </w:r>
      <w:r w:rsidR="002D4C62" w:rsidRPr="009A40DB">
        <w:rPr>
          <w:sz w:val="24"/>
          <w:szCs w:val="24"/>
        </w:rPr>
        <w:t xml:space="preserve"> </w:t>
      </w:r>
    </w:p>
    <w:p w:rsidR="00143DCE" w:rsidRPr="009A40DB" w:rsidRDefault="00143DCE" w:rsidP="009A40DB">
      <w:pPr>
        <w:pStyle w:val="ConsPlusNormal"/>
        <w:ind w:firstLine="709"/>
        <w:jc w:val="both"/>
        <w:rPr>
          <w:rFonts w:ascii="Times New Roman" w:hAnsi="Times New Roman" w:cs="Times New Roman"/>
          <w:sz w:val="24"/>
          <w:szCs w:val="24"/>
        </w:rPr>
      </w:pPr>
      <w:r w:rsidRPr="009A40DB">
        <w:rPr>
          <w:rFonts w:ascii="Times New Roman" w:hAnsi="Times New Roman" w:cs="Times New Roman"/>
          <w:sz w:val="24"/>
          <w:szCs w:val="24"/>
        </w:rPr>
        <w:t>9.</w:t>
      </w:r>
      <w:r w:rsidR="00D67934" w:rsidRPr="009A40DB">
        <w:rPr>
          <w:rFonts w:ascii="Times New Roman" w:hAnsi="Times New Roman" w:cs="Times New Roman"/>
          <w:sz w:val="24"/>
          <w:szCs w:val="24"/>
        </w:rPr>
        <w:t>7</w:t>
      </w:r>
      <w:r w:rsidRPr="009A40DB">
        <w:rPr>
          <w:rFonts w:ascii="Times New Roman" w:hAnsi="Times New Roman" w:cs="Times New Roman"/>
          <w:sz w:val="24"/>
          <w:szCs w:val="24"/>
        </w:rPr>
        <w:t xml:space="preserve">. </w:t>
      </w:r>
      <w:proofErr w:type="gramStart"/>
      <w:r w:rsidRPr="009A40DB">
        <w:rPr>
          <w:rFonts w:ascii="Times New Roman" w:hAnsi="Times New Roman" w:cs="Times New Roman"/>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EB033B" w:rsidRPr="009A40DB" w:rsidRDefault="00EB033B" w:rsidP="009A40DB">
      <w:pPr>
        <w:suppressLineNumbers/>
        <w:autoSpaceDE w:val="0"/>
        <w:autoSpaceDN w:val="0"/>
        <w:adjustRightInd w:val="0"/>
        <w:ind w:firstLine="709"/>
        <w:jc w:val="both"/>
      </w:pPr>
    </w:p>
    <w:p w:rsidR="00D0046D" w:rsidRPr="009A40DB" w:rsidRDefault="005D0129" w:rsidP="009A40DB">
      <w:pPr>
        <w:suppressLineNumbers/>
        <w:autoSpaceDE w:val="0"/>
        <w:autoSpaceDN w:val="0"/>
        <w:adjustRightInd w:val="0"/>
        <w:ind w:firstLine="709"/>
        <w:jc w:val="center"/>
        <w:rPr>
          <w:b/>
          <w:sz w:val="24"/>
          <w:szCs w:val="24"/>
        </w:rPr>
      </w:pPr>
      <w:r w:rsidRPr="009A40DB">
        <w:rPr>
          <w:b/>
          <w:sz w:val="24"/>
          <w:szCs w:val="24"/>
        </w:rPr>
        <w:t>10. Исчерпывающий перечень документов, необходимых в соответствии с нормативными</w:t>
      </w:r>
      <w:r w:rsidRPr="009A40DB">
        <w:rPr>
          <w:sz w:val="24"/>
          <w:szCs w:val="24"/>
        </w:rPr>
        <w:t xml:space="preserve"> </w:t>
      </w:r>
      <w:r w:rsidRPr="009A40DB">
        <w:rPr>
          <w:b/>
          <w:sz w:val="24"/>
          <w:szCs w:val="24"/>
        </w:rPr>
        <w:t xml:space="preserve">правовыми актами для предоставления </w:t>
      </w:r>
      <w:r w:rsidR="00967C28" w:rsidRPr="009A40DB">
        <w:rPr>
          <w:b/>
          <w:sz w:val="24"/>
          <w:szCs w:val="24"/>
        </w:rPr>
        <w:t>муниципальной</w:t>
      </w:r>
      <w:r w:rsidRPr="009A40DB">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9A40DB">
        <w:rPr>
          <w:b/>
          <w:sz w:val="24"/>
          <w:szCs w:val="24"/>
        </w:rPr>
        <w:t>муниципальной</w:t>
      </w:r>
      <w:r w:rsidRPr="009A40DB">
        <w:rPr>
          <w:b/>
          <w:sz w:val="24"/>
          <w:szCs w:val="24"/>
        </w:rPr>
        <w:t xml:space="preserve"> услуг</w:t>
      </w:r>
      <w:r w:rsidR="00967C28" w:rsidRPr="009A40DB">
        <w:rPr>
          <w:b/>
          <w:sz w:val="24"/>
          <w:szCs w:val="24"/>
        </w:rPr>
        <w:t>и</w:t>
      </w:r>
      <w:r w:rsidRPr="009A40DB">
        <w:rPr>
          <w:b/>
          <w:sz w:val="24"/>
          <w:szCs w:val="24"/>
        </w:rPr>
        <w:t>, и которые заявитель вправе представить, в том числе в электронной форме</w:t>
      </w:r>
    </w:p>
    <w:p w:rsidR="0016738E" w:rsidRPr="009A40DB" w:rsidRDefault="005D0129" w:rsidP="009A40DB">
      <w:pPr>
        <w:suppressLineNumbers/>
        <w:autoSpaceDE w:val="0"/>
        <w:autoSpaceDN w:val="0"/>
        <w:adjustRightInd w:val="0"/>
        <w:ind w:firstLine="709"/>
        <w:jc w:val="both"/>
        <w:rPr>
          <w:sz w:val="24"/>
          <w:szCs w:val="24"/>
        </w:rPr>
      </w:pPr>
      <w:r w:rsidRPr="009A40DB">
        <w:rPr>
          <w:sz w:val="24"/>
          <w:szCs w:val="24"/>
        </w:rPr>
        <w:t>10</w:t>
      </w:r>
      <w:r w:rsidR="00D0046D" w:rsidRPr="009A40DB">
        <w:rPr>
          <w:sz w:val="24"/>
          <w:szCs w:val="24"/>
        </w:rPr>
        <w:t>.</w:t>
      </w:r>
      <w:r w:rsidRPr="009A40DB">
        <w:rPr>
          <w:sz w:val="24"/>
          <w:szCs w:val="24"/>
        </w:rPr>
        <w:t>1</w:t>
      </w:r>
      <w:r w:rsidR="00DF35DA" w:rsidRPr="009A40DB">
        <w:rPr>
          <w:sz w:val="24"/>
          <w:szCs w:val="24"/>
        </w:rPr>
        <w:t>.</w:t>
      </w:r>
      <w:r w:rsidR="00D0046D" w:rsidRPr="009A40DB">
        <w:rPr>
          <w:sz w:val="24"/>
          <w:szCs w:val="24"/>
        </w:rPr>
        <w:t xml:space="preserve"> </w:t>
      </w:r>
      <w:r w:rsidR="008F2916" w:rsidRPr="009A40DB">
        <w:rPr>
          <w:sz w:val="24"/>
          <w:szCs w:val="24"/>
        </w:rPr>
        <w:t xml:space="preserve">Учитывая срок предоставления </w:t>
      </w:r>
      <w:proofErr w:type="gramStart"/>
      <w:r w:rsidR="008F2916" w:rsidRPr="009A40DB">
        <w:rPr>
          <w:sz w:val="24"/>
          <w:szCs w:val="24"/>
        </w:rPr>
        <w:t>услуги</w:t>
      </w:r>
      <w:proofErr w:type="gramEnd"/>
      <w:r w:rsidR="008F2916" w:rsidRPr="009A40DB">
        <w:rPr>
          <w:sz w:val="24"/>
          <w:szCs w:val="24"/>
        </w:rPr>
        <w:t xml:space="preserve"> межведомственное электронное взаимодействие не осуществляется.</w:t>
      </w:r>
    </w:p>
    <w:p w:rsidR="00D0046D" w:rsidRPr="009A40DB" w:rsidRDefault="00D0046D" w:rsidP="009A40DB">
      <w:pPr>
        <w:suppressLineNumbers/>
        <w:autoSpaceDE w:val="0"/>
        <w:autoSpaceDN w:val="0"/>
        <w:adjustRightInd w:val="0"/>
        <w:ind w:firstLine="709"/>
        <w:jc w:val="both"/>
        <w:rPr>
          <w:sz w:val="24"/>
          <w:szCs w:val="24"/>
        </w:rPr>
      </w:pPr>
    </w:p>
    <w:p w:rsidR="00D0046D" w:rsidRPr="009A40DB" w:rsidRDefault="001B7468" w:rsidP="009A40DB">
      <w:pPr>
        <w:pStyle w:val="printj"/>
        <w:spacing w:before="0" w:after="0"/>
        <w:ind w:firstLine="709"/>
        <w:jc w:val="center"/>
        <w:rPr>
          <w:b/>
        </w:rPr>
      </w:pPr>
      <w:r w:rsidRPr="009A40DB">
        <w:rPr>
          <w:b/>
        </w:rPr>
        <w:t xml:space="preserve">11. </w:t>
      </w:r>
      <w:r w:rsidR="00D0046D" w:rsidRPr="009A40DB">
        <w:rPr>
          <w:b/>
        </w:rPr>
        <w:t>Указание на запрет требовать от заявителя</w:t>
      </w:r>
    </w:p>
    <w:p w:rsidR="00D0046D" w:rsidRPr="009A40DB" w:rsidRDefault="00AB1979" w:rsidP="009A40DB">
      <w:pPr>
        <w:pStyle w:val="printj"/>
        <w:spacing w:before="0" w:after="0"/>
        <w:ind w:firstLine="709"/>
      </w:pPr>
      <w:r w:rsidRPr="009A40DB">
        <w:t>1</w:t>
      </w:r>
      <w:r w:rsidR="001B7468" w:rsidRPr="009A40DB">
        <w:t>1.1</w:t>
      </w:r>
      <w:r w:rsidR="00D0046D" w:rsidRPr="009A40DB">
        <w:t>. Орган</w:t>
      </w:r>
      <w:r w:rsidR="00F878ED" w:rsidRPr="009A40DB">
        <w:t>, предоставляющий муниципальную услугу не вправе</w:t>
      </w:r>
      <w:r w:rsidR="00D0046D" w:rsidRPr="009A40DB">
        <w:t>:</w:t>
      </w:r>
    </w:p>
    <w:p w:rsidR="00460898" w:rsidRPr="009A40DB" w:rsidRDefault="00460898" w:rsidP="009A40DB">
      <w:pPr>
        <w:autoSpaceDE w:val="0"/>
        <w:autoSpaceDN w:val="0"/>
        <w:adjustRightInd w:val="0"/>
        <w:ind w:firstLine="709"/>
        <w:jc w:val="both"/>
        <w:rPr>
          <w:rFonts w:eastAsia="Times New Roman"/>
          <w:sz w:val="24"/>
          <w:szCs w:val="24"/>
        </w:rPr>
      </w:pPr>
      <w:proofErr w:type="gramStart"/>
      <w:r w:rsidRPr="009A40DB">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A40DB">
        <w:rPr>
          <w:rFonts w:eastAsia="Times New Roman"/>
          <w:sz w:val="24"/>
          <w:szCs w:val="24"/>
        </w:rPr>
        <w:lastRenderedPageBreak/>
        <w:t xml:space="preserve">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совершения иных действий, кроме прохождения идентификац</w:t>
      </w:r>
      <w:proofErr w:type="gramStart"/>
      <w:r w:rsidRPr="009A40DB">
        <w:rPr>
          <w:rFonts w:eastAsia="Times New Roman"/>
          <w:sz w:val="24"/>
          <w:szCs w:val="24"/>
        </w:rPr>
        <w:t>ии и ау</w:t>
      </w:r>
      <w:proofErr w:type="gramEnd"/>
      <w:r w:rsidRPr="009A40D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9A40DB" w:rsidRDefault="00460898" w:rsidP="009A40DB">
      <w:pPr>
        <w:autoSpaceDE w:val="0"/>
        <w:autoSpaceDN w:val="0"/>
        <w:adjustRightInd w:val="0"/>
        <w:ind w:firstLine="709"/>
        <w:jc w:val="both"/>
        <w:rPr>
          <w:rFonts w:eastAsia="Times New Roman"/>
          <w:sz w:val="24"/>
          <w:szCs w:val="24"/>
        </w:rPr>
      </w:pPr>
      <w:proofErr w:type="gramStart"/>
      <w:r w:rsidRPr="009A40DB">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proofErr w:type="gramStart"/>
      <w:r w:rsidRPr="009A40DB">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9A40DB">
        <w:rPr>
          <w:rFonts w:eastAsia="Times New Roman"/>
          <w:sz w:val="24"/>
          <w:szCs w:val="24"/>
        </w:rPr>
        <w:t xml:space="preserve"> 7 Федерального закона № 210-ФЗ;</w:t>
      </w:r>
    </w:p>
    <w:p w:rsidR="001E75D4" w:rsidRPr="009A40DB" w:rsidRDefault="001E75D4" w:rsidP="009A40DB">
      <w:pPr>
        <w:autoSpaceDE w:val="0"/>
        <w:autoSpaceDN w:val="0"/>
        <w:adjustRightInd w:val="0"/>
        <w:ind w:firstLine="709"/>
        <w:jc w:val="both"/>
        <w:rPr>
          <w:sz w:val="24"/>
          <w:szCs w:val="24"/>
        </w:rPr>
      </w:pPr>
      <w:proofErr w:type="gramStart"/>
      <w:r w:rsidRPr="009A40DB">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9A40DB" w:rsidRDefault="00D0046D" w:rsidP="009A40DB">
      <w:pPr>
        <w:pStyle w:val="printj"/>
        <w:spacing w:before="0" w:after="0"/>
        <w:ind w:firstLine="709"/>
      </w:pPr>
    </w:p>
    <w:p w:rsidR="00D0046D" w:rsidRPr="009A40DB" w:rsidRDefault="00AB1979" w:rsidP="009A40DB">
      <w:pPr>
        <w:pStyle w:val="printj"/>
        <w:spacing w:before="0" w:after="0"/>
        <w:ind w:firstLine="709"/>
        <w:jc w:val="center"/>
      </w:pPr>
      <w:r w:rsidRPr="009A40DB">
        <w:rPr>
          <w:b/>
        </w:rPr>
        <w:t xml:space="preserve">12. </w:t>
      </w:r>
      <w:r w:rsidR="00D0046D" w:rsidRPr="009A40DB">
        <w:rPr>
          <w:b/>
        </w:rPr>
        <w:t>Исчерпывающий перечень оснований для отказа в приеме документов, необходимых для предоставления муниципальной услуги</w:t>
      </w:r>
    </w:p>
    <w:p w:rsidR="00D8294D" w:rsidRPr="009A40DB" w:rsidRDefault="00AB1979" w:rsidP="009A40DB">
      <w:pPr>
        <w:pStyle w:val="printj"/>
        <w:spacing w:before="0" w:after="0"/>
        <w:ind w:firstLine="709"/>
      </w:pPr>
      <w:r w:rsidRPr="009A40DB">
        <w:t>12.1</w:t>
      </w:r>
      <w:r w:rsidR="00D0046D" w:rsidRPr="009A40DB">
        <w:t>.</w:t>
      </w:r>
      <w:r w:rsidR="00D8294D" w:rsidRPr="009A40DB">
        <w:t xml:space="preserve"> Исчерпывающий перечень оснований для отказа в приеме документов, указанных в пункте 9.1.</w:t>
      </w:r>
      <w:r w:rsidR="00B74D77" w:rsidRPr="009A40DB">
        <w:t xml:space="preserve"> (в зависимости от цели обращения)</w:t>
      </w:r>
      <w:r w:rsidR="00D8294D" w:rsidRPr="009A40DB">
        <w:t xml:space="preserve"> настоящего Административного регламента, в том числе представленных в электронной форме: </w:t>
      </w:r>
    </w:p>
    <w:p w:rsidR="00D8294D" w:rsidRPr="009A40DB" w:rsidRDefault="00D8294D" w:rsidP="009A40DB">
      <w:pPr>
        <w:pStyle w:val="printj"/>
        <w:spacing w:before="0" w:after="0"/>
        <w:ind w:firstLine="709"/>
      </w:pPr>
      <w:r w:rsidRPr="009A40DB">
        <w:t xml:space="preserve">12.1.1. Заявление подано в орган или организацию, в </w:t>
      </w:r>
      <w:proofErr w:type="gramStart"/>
      <w:r w:rsidRPr="009A40DB">
        <w:t>полномочия</w:t>
      </w:r>
      <w:proofErr w:type="gramEnd"/>
      <w:r w:rsidRPr="009A40DB">
        <w:t xml:space="preserve"> которых не входит предоставление муниципальной услуги; </w:t>
      </w:r>
    </w:p>
    <w:p w:rsidR="00D8294D" w:rsidRPr="009A40DB" w:rsidRDefault="00D8294D" w:rsidP="009A40DB">
      <w:pPr>
        <w:pStyle w:val="printj"/>
        <w:spacing w:before="0" w:after="0"/>
        <w:ind w:firstLine="709"/>
      </w:pPr>
      <w:r w:rsidRPr="009A40DB">
        <w:t xml:space="preserve">12.1.2. Представление неполного комплекта документов, необходимых для предоставления муниципальной услуги; </w:t>
      </w:r>
    </w:p>
    <w:p w:rsidR="00D8294D" w:rsidRPr="009A40DB" w:rsidRDefault="00D8294D" w:rsidP="009A40DB">
      <w:pPr>
        <w:pStyle w:val="printj"/>
        <w:spacing w:before="0" w:after="0"/>
        <w:ind w:firstLine="709"/>
      </w:pPr>
      <w:r w:rsidRPr="009A40DB">
        <w:t xml:space="preserve">12.1.3. Представленные Заявителем документы утратили силу на момент обращения за предоставлением муниципальной услугой; </w:t>
      </w:r>
    </w:p>
    <w:p w:rsidR="00D8294D" w:rsidRPr="009A40DB" w:rsidRDefault="00D8294D" w:rsidP="009A40DB">
      <w:pPr>
        <w:pStyle w:val="printj"/>
        <w:spacing w:before="0" w:after="0"/>
        <w:ind w:firstLine="709"/>
      </w:pPr>
      <w:r w:rsidRPr="009A40DB">
        <w:lastRenderedPageBreak/>
        <w:t xml:space="preserve">12.1.4.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294D" w:rsidRPr="009A40DB" w:rsidRDefault="00D8294D" w:rsidP="009A40DB">
      <w:pPr>
        <w:pStyle w:val="printj"/>
        <w:spacing w:before="0" w:after="0"/>
        <w:ind w:firstLine="709"/>
      </w:pPr>
      <w:r w:rsidRPr="009A40DB">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8294D" w:rsidRPr="009A40DB" w:rsidRDefault="00D8294D" w:rsidP="009A40DB">
      <w:pPr>
        <w:pStyle w:val="printj"/>
        <w:spacing w:before="0" w:after="0"/>
        <w:ind w:firstLine="709"/>
      </w:pPr>
      <w:r w:rsidRPr="009A40DB">
        <w:t xml:space="preserve">12.1.6. Неполное заполнение полей в форме Заявления, в том числе в интерактивной форме Заявления на </w:t>
      </w:r>
      <w:r w:rsidR="00663B27" w:rsidRPr="009A40DB">
        <w:t>Р</w:t>
      </w:r>
      <w:r w:rsidRPr="009A40DB">
        <w:t xml:space="preserve">ПГУ; </w:t>
      </w:r>
    </w:p>
    <w:p w:rsidR="00D8294D" w:rsidRPr="009A40DB" w:rsidRDefault="00D8294D" w:rsidP="009A40DB">
      <w:pPr>
        <w:pStyle w:val="printj"/>
        <w:spacing w:before="0" w:after="0"/>
        <w:ind w:firstLine="709"/>
      </w:pPr>
      <w:r w:rsidRPr="009A40DB">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B74D77" w:rsidRPr="009A40DB">
        <w:t>;</w:t>
      </w:r>
    </w:p>
    <w:p w:rsidR="00B74D77" w:rsidRPr="009A40DB" w:rsidRDefault="00B74D77" w:rsidP="009A40DB">
      <w:pPr>
        <w:pStyle w:val="printj"/>
        <w:spacing w:before="0" w:after="0"/>
        <w:ind w:firstLine="709"/>
      </w:pPr>
      <w:r w:rsidRPr="009A40DB">
        <w:t>12.1.8. Заявитель не соответствует требованиям, указанным в пункте 2.1 Административного регламента.</w:t>
      </w:r>
    </w:p>
    <w:p w:rsidR="00D8294D" w:rsidRPr="009A40DB" w:rsidRDefault="00D8294D" w:rsidP="009A40DB">
      <w:pPr>
        <w:pStyle w:val="printj"/>
        <w:spacing w:before="0" w:after="0"/>
        <w:ind w:firstLine="709"/>
      </w:pPr>
      <w:r w:rsidRPr="009A40DB">
        <w:t xml:space="preserve">12.2. Отказ в приеме документов, указанных в пункте 9.1. настоящего Административного регламента, не препятствует повторному обращению Заявителя в Уполномоченный орган. </w:t>
      </w:r>
    </w:p>
    <w:p w:rsidR="0003053B" w:rsidRPr="009A40DB" w:rsidRDefault="0003053B" w:rsidP="009A40DB">
      <w:pPr>
        <w:pStyle w:val="printj"/>
        <w:spacing w:before="0" w:after="0"/>
        <w:ind w:firstLine="709"/>
      </w:pPr>
      <w:r w:rsidRPr="009A40DB">
        <w:t>12.</w:t>
      </w:r>
      <w:r w:rsidR="00D8294D" w:rsidRPr="009A40DB">
        <w:t>3</w:t>
      </w:r>
      <w:r w:rsidRPr="009A40DB">
        <w:t xml:space="preserve">. Решение об отказе в приеме документов, указанных в пункте 9.1. настоящего Административного регламента, оформляется по форме согласно приложению № </w:t>
      </w:r>
      <w:r w:rsidR="00E237FB" w:rsidRPr="009A40DB">
        <w:t>8</w:t>
      </w:r>
      <w:r w:rsidRPr="009A40DB">
        <w:t xml:space="preserve"> к настоящему Административного регламенту. </w:t>
      </w:r>
    </w:p>
    <w:p w:rsidR="00997E34" w:rsidRPr="009A40DB" w:rsidRDefault="00997E34" w:rsidP="009A40DB">
      <w:pPr>
        <w:pStyle w:val="printj"/>
        <w:spacing w:before="0" w:after="0"/>
        <w:ind w:firstLine="709"/>
      </w:pPr>
    </w:p>
    <w:p w:rsidR="007055F5" w:rsidRPr="009A40DB" w:rsidRDefault="00AB1979" w:rsidP="009A40DB">
      <w:pPr>
        <w:ind w:firstLine="709"/>
        <w:jc w:val="center"/>
        <w:rPr>
          <w:rFonts w:eastAsia="Times New Roman"/>
          <w:b/>
          <w:sz w:val="24"/>
          <w:szCs w:val="24"/>
        </w:rPr>
      </w:pPr>
      <w:r w:rsidRPr="009A40DB">
        <w:rPr>
          <w:rFonts w:eastAsia="Times New Roman"/>
          <w:b/>
          <w:sz w:val="24"/>
          <w:szCs w:val="24"/>
        </w:rPr>
        <w:t xml:space="preserve">13. </w:t>
      </w:r>
      <w:r w:rsidR="007055F5" w:rsidRPr="009A40DB">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9A40DB" w:rsidRDefault="00AB1979" w:rsidP="009A40DB">
      <w:pPr>
        <w:ind w:firstLine="709"/>
        <w:jc w:val="both"/>
        <w:rPr>
          <w:rFonts w:eastAsia="Times New Roman"/>
          <w:sz w:val="24"/>
          <w:szCs w:val="24"/>
        </w:rPr>
      </w:pPr>
      <w:r w:rsidRPr="009A40DB">
        <w:rPr>
          <w:rFonts w:eastAsia="Times New Roman"/>
          <w:sz w:val="24"/>
          <w:szCs w:val="24"/>
        </w:rPr>
        <w:t>13</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Основани</w:t>
      </w:r>
      <w:r w:rsidR="00DF7F77" w:rsidRPr="009A40DB">
        <w:rPr>
          <w:rFonts w:eastAsia="Times New Roman"/>
          <w:sz w:val="24"/>
          <w:szCs w:val="24"/>
        </w:rPr>
        <w:t>я</w:t>
      </w:r>
      <w:r w:rsidR="007055F5" w:rsidRPr="009A40DB">
        <w:rPr>
          <w:rFonts w:eastAsia="Times New Roman"/>
          <w:sz w:val="24"/>
          <w:szCs w:val="24"/>
        </w:rPr>
        <w:t xml:space="preserve"> для приостановления предоставления муниципальной услуги</w:t>
      </w:r>
      <w:r w:rsidR="006669B7" w:rsidRPr="009A40DB">
        <w:rPr>
          <w:rFonts w:eastAsia="Times New Roman"/>
          <w:sz w:val="24"/>
          <w:szCs w:val="24"/>
        </w:rPr>
        <w:t>:</w:t>
      </w:r>
    </w:p>
    <w:p w:rsidR="00B74D77" w:rsidRPr="009A40DB" w:rsidRDefault="00D32172" w:rsidP="009A40DB">
      <w:pPr>
        <w:suppressLineNumbers/>
        <w:autoSpaceDE w:val="0"/>
        <w:ind w:firstLine="709"/>
        <w:jc w:val="both"/>
        <w:rPr>
          <w:rFonts w:eastAsia="Times New Roman"/>
          <w:sz w:val="24"/>
          <w:szCs w:val="24"/>
        </w:rPr>
      </w:pPr>
      <w:r w:rsidRPr="009A40DB">
        <w:rPr>
          <w:rFonts w:eastAsia="Times New Roman"/>
          <w:sz w:val="24"/>
          <w:szCs w:val="24"/>
        </w:rPr>
        <w:t>1)</w:t>
      </w:r>
      <w:r w:rsidR="00B74D77" w:rsidRPr="009A40DB">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B74D77" w:rsidRPr="009A40DB" w:rsidRDefault="00D32172" w:rsidP="009A40DB">
      <w:pPr>
        <w:suppressLineNumbers/>
        <w:autoSpaceDE w:val="0"/>
        <w:ind w:firstLine="709"/>
        <w:jc w:val="both"/>
        <w:rPr>
          <w:rFonts w:eastAsia="Times New Roman"/>
          <w:sz w:val="24"/>
          <w:szCs w:val="24"/>
        </w:rPr>
      </w:pPr>
      <w:r w:rsidRPr="009A40DB">
        <w:rPr>
          <w:rFonts w:eastAsia="Times New Roman"/>
          <w:sz w:val="24"/>
          <w:szCs w:val="24"/>
        </w:rPr>
        <w:t>2)</w:t>
      </w:r>
      <w:r w:rsidR="00B74D77" w:rsidRPr="009A40DB">
        <w:rPr>
          <w:rFonts w:eastAsia="Times New Roman"/>
          <w:sz w:val="24"/>
          <w:szCs w:val="24"/>
        </w:rPr>
        <w:t xml:space="preserve"> наличие судебного акта, приостанавливающего предоставление муниципальной услуги.</w:t>
      </w:r>
    </w:p>
    <w:p w:rsidR="007055F5" w:rsidRPr="009A40DB" w:rsidRDefault="00AB1979" w:rsidP="009A40DB">
      <w:pPr>
        <w:suppressLineNumbers/>
        <w:autoSpaceDE w:val="0"/>
        <w:ind w:firstLine="709"/>
        <w:jc w:val="both"/>
        <w:rPr>
          <w:rFonts w:eastAsia="Times New Roman"/>
          <w:sz w:val="24"/>
          <w:szCs w:val="24"/>
        </w:rPr>
      </w:pPr>
      <w:r w:rsidRPr="009A40DB">
        <w:rPr>
          <w:rFonts w:eastAsia="Times New Roman"/>
          <w:sz w:val="24"/>
          <w:szCs w:val="24"/>
        </w:rPr>
        <w:t>13.2</w:t>
      </w:r>
      <w:r w:rsidR="007055F5" w:rsidRPr="009A40DB">
        <w:rPr>
          <w:rFonts w:eastAsia="Times New Roman"/>
          <w:sz w:val="24"/>
          <w:szCs w:val="24"/>
        </w:rPr>
        <w:t>. Основаниями для отказа в предоставлении муниципальной услуги являются:</w:t>
      </w:r>
    </w:p>
    <w:p w:rsidR="00D32172" w:rsidRPr="009A40DB" w:rsidRDefault="00D32172" w:rsidP="009A40DB">
      <w:pPr>
        <w:ind w:firstLine="851"/>
        <w:jc w:val="both"/>
        <w:rPr>
          <w:sz w:val="24"/>
          <w:szCs w:val="24"/>
        </w:rPr>
      </w:pPr>
      <w:r w:rsidRPr="009A40DB">
        <w:rPr>
          <w:sz w:val="24"/>
          <w:szCs w:val="24"/>
        </w:rPr>
        <w:t>Основаниями для отказа являются:</w:t>
      </w:r>
    </w:p>
    <w:p w:rsidR="00D32172" w:rsidRPr="009A40DB" w:rsidRDefault="00D32172" w:rsidP="009A40DB">
      <w:pPr>
        <w:ind w:firstLine="851"/>
        <w:jc w:val="both"/>
        <w:rPr>
          <w:sz w:val="24"/>
          <w:szCs w:val="24"/>
        </w:rPr>
      </w:pPr>
      <w:r w:rsidRPr="009A40DB">
        <w:rPr>
          <w:sz w:val="24"/>
          <w:szCs w:val="24"/>
        </w:rPr>
        <w:t>1) отсутствие свободного земельного участка для погребения на указанном заявителем кладбище в указанном месте;</w:t>
      </w:r>
    </w:p>
    <w:p w:rsidR="00D32172" w:rsidRPr="009A40DB" w:rsidRDefault="00D32172" w:rsidP="009A40DB">
      <w:pPr>
        <w:ind w:firstLine="851"/>
        <w:jc w:val="both"/>
        <w:rPr>
          <w:sz w:val="24"/>
          <w:szCs w:val="24"/>
        </w:rPr>
      </w:pPr>
      <w:r w:rsidRPr="009A40DB">
        <w:rPr>
          <w:sz w:val="24"/>
          <w:szCs w:val="24"/>
        </w:rPr>
        <w:t>2) отсутствие места для захоронения рядом с родственной могилой согласно санитарным правилам погребения;</w:t>
      </w:r>
    </w:p>
    <w:p w:rsidR="00D32172" w:rsidRPr="009A40DB" w:rsidRDefault="00D32172" w:rsidP="009A40DB">
      <w:pPr>
        <w:ind w:firstLine="851"/>
        <w:jc w:val="both"/>
        <w:rPr>
          <w:sz w:val="24"/>
          <w:szCs w:val="24"/>
        </w:rPr>
      </w:pPr>
      <w:r w:rsidRPr="009A40DB">
        <w:rPr>
          <w:sz w:val="24"/>
          <w:szCs w:val="24"/>
        </w:rPr>
        <w:t>3) невозможность погребения в указанном заявителем месте по причине несоответствия размера земельного участка (для родового захоронения);</w:t>
      </w:r>
    </w:p>
    <w:p w:rsidR="00D32172" w:rsidRPr="009A40DB" w:rsidRDefault="00D32172" w:rsidP="009A40DB">
      <w:pPr>
        <w:ind w:firstLine="851"/>
        <w:jc w:val="both"/>
        <w:rPr>
          <w:sz w:val="24"/>
          <w:szCs w:val="24"/>
        </w:rPr>
      </w:pPr>
      <w:r w:rsidRPr="009A40DB">
        <w:rPr>
          <w:sz w:val="24"/>
          <w:szCs w:val="24"/>
        </w:rPr>
        <w:t>4)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захоронений рядом с родственной могилой в пределах установленной ограды, предоставленных до вступления в силу правового акта органа местного самоуправления о закрытии данного кладбища;</w:t>
      </w:r>
    </w:p>
    <w:p w:rsidR="00D32172" w:rsidRPr="009A40DB" w:rsidRDefault="00D32172" w:rsidP="009A40DB">
      <w:pPr>
        <w:ind w:firstLine="851"/>
        <w:jc w:val="both"/>
        <w:rPr>
          <w:sz w:val="24"/>
          <w:szCs w:val="24"/>
        </w:rPr>
      </w:pPr>
      <w:r w:rsidRPr="009A40DB">
        <w:rPr>
          <w:sz w:val="24"/>
          <w:szCs w:val="24"/>
        </w:rPr>
        <w:t xml:space="preserve">5) несоответствие фактических данных на предполагаемом месте захоронения регистрационным (для </w:t>
      </w:r>
      <w:proofErr w:type="spellStart"/>
      <w:r w:rsidRPr="009A40DB">
        <w:rPr>
          <w:sz w:val="24"/>
          <w:szCs w:val="24"/>
        </w:rPr>
        <w:t>подзахоронения</w:t>
      </w:r>
      <w:proofErr w:type="spellEnd"/>
      <w:r w:rsidRPr="009A40DB">
        <w:rPr>
          <w:sz w:val="24"/>
          <w:szCs w:val="24"/>
        </w:rPr>
        <w:t>);</w:t>
      </w:r>
    </w:p>
    <w:p w:rsidR="00D32172" w:rsidRPr="009A40DB" w:rsidRDefault="00D32172" w:rsidP="009A40DB">
      <w:pPr>
        <w:ind w:firstLine="851"/>
        <w:jc w:val="both"/>
        <w:rPr>
          <w:sz w:val="24"/>
          <w:szCs w:val="24"/>
        </w:rPr>
      </w:pPr>
      <w:r w:rsidRPr="009A40DB">
        <w:rPr>
          <w:sz w:val="24"/>
          <w:szCs w:val="24"/>
        </w:rPr>
        <w:t>6) не истек установленный нормами санитарный срок минерализации предыдущего захоронения;</w:t>
      </w:r>
    </w:p>
    <w:p w:rsidR="00D32172" w:rsidRPr="009A40DB" w:rsidRDefault="00D32172" w:rsidP="009A40DB">
      <w:pPr>
        <w:ind w:firstLine="851"/>
        <w:jc w:val="both"/>
        <w:rPr>
          <w:sz w:val="24"/>
          <w:szCs w:val="24"/>
        </w:rPr>
      </w:pPr>
      <w:r w:rsidRPr="009A40DB">
        <w:rPr>
          <w:sz w:val="24"/>
          <w:szCs w:val="24"/>
        </w:rPr>
        <w:t>7) отсутствие оснований для перезахоронения, предусмотренных  (в случае обращения за выдачей разрешения на перезахоронение);</w:t>
      </w:r>
    </w:p>
    <w:p w:rsidR="00D32172" w:rsidRPr="009A40DB" w:rsidRDefault="00D32172" w:rsidP="009A40DB">
      <w:pPr>
        <w:ind w:firstLine="851"/>
        <w:jc w:val="both"/>
        <w:rPr>
          <w:sz w:val="24"/>
          <w:szCs w:val="24"/>
        </w:rPr>
      </w:pPr>
      <w:r w:rsidRPr="009A40DB">
        <w:rPr>
          <w:sz w:val="24"/>
          <w:szCs w:val="24"/>
        </w:rPr>
        <w:t>8) мотивированный отказ в согласовании органа культуры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32172" w:rsidRPr="009A40DB" w:rsidRDefault="00D32172" w:rsidP="009A40DB">
      <w:pPr>
        <w:ind w:firstLine="851"/>
        <w:jc w:val="both"/>
        <w:rPr>
          <w:sz w:val="24"/>
          <w:szCs w:val="24"/>
        </w:rPr>
      </w:pPr>
      <w:r w:rsidRPr="009A40DB">
        <w:rPr>
          <w:sz w:val="24"/>
          <w:szCs w:val="24"/>
        </w:rPr>
        <w:t>9) намогильное сооружение не соответствует нормам и правилам установки намогильных сооружений (нестандартные размеры, предполагается установка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803781" w:rsidRPr="009A40DB" w:rsidRDefault="00AB1979" w:rsidP="009A40DB">
      <w:pPr>
        <w:suppressLineNumbers/>
        <w:autoSpaceDE w:val="0"/>
        <w:ind w:firstLine="709"/>
        <w:jc w:val="both"/>
        <w:rPr>
          <w:sz w:val="24"/>
          <w:szCs w:val="24"/>
        </w:rPr>
      </w:pPr>
      <w:r w:rsidRPr="009A40DB">
        <w:rPr>
          <w:color w:val="000000" w:themeColor="text1"/>
          <w:sz w:val="24"/>
          <w:szCs w:val="24"/>
        </w:rPr>
        <w:lastRenderedPageBreak/>
        <w:t>13</w:t>
      </w:r>
      <w:r w:rsidR="004B0F3F" w:rsidRPr="009A40DB">
        <w:rPr>
          <w:color w:val="000000" w:themeColor="text1"/>
          <w:sz w:val="24"/>
          <w:szCs w:val="24"/>
        </w:rPr>
        <w:t>.</w:t>
      </w:r>
      <w:r w:rsidR="00E13E50" w:rsidRPr="009A40DB">
        <w:rPr>
          <w:color w:val="000000" w:themeColor="text1"/>
          <w:sz w:val="24"/>
          <w:szCs w:val="24"/>
        </w:rPr>
        <w:t>3</w:t>
      </w:r>
      <w:r w:rsidRPr="009A40DB">
        <w:rPr>
          <w:color w:val="000000" w:themeColor="text1"/>
          <w:sz w:val="24"/>
          <w:szCs w:val="24"/>
        </w:rPr>
        <w:t>.</w:t>
      </w:r>
      <w:r w:rsidR="004B0F3F" w:rsidRPr="009A40DB">
        <w:rPr>
          <w:color w:val="000000" w:themeColor="text1"/>
          <w:sz w:val="24"/>
          <w:szCs w:val="24"/>
        </w:rPr>
        <w:t xml:space="preserve"> </w:t>
      </w:r>
      <w:r w:rsidR="00803781" w:rsidRPr="009A40DB">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или обратившись в</w:t>
      </w:r>
      <w:r w:rsidR="00841C78" w:rsidRPr="009A40DB">
        <w:rPr>
          <w:color w:val="000000" w:themeColor="text1"/>
          <w:sz w:val="24"/>
          <w:szCs w:val="24"/>
        </w:rPr>
        <w:t xml:space="preserve"> Уполномоченный о</w:t>
      </w:r>
      <w:r w:rsidR="00803781" w:rsidRPr="009A40DB">
        <w:rPr>
          <w:color w:val="000000" w:themeColor="text1"/>
          <w:sz w:val="24"/>
          <w:szCs w:val="24"/>
        </w:rPr>
        <w:t>рган.</w:t>
      </w:r>
    </w:p>
    <w:p w:rsidR="00D0046D" w:rsidRPr="009A40DB" w:rsidRDefault="004B4757" w:rsidP="009A40DB">
      <w:pPr>
        <w:suppressLineNumbers/>
        <w:autoSpaceDE w:val="0"/>
        <w:ind w:firstLine="709"/>
        <w:jc w:val="both"/>
      </w:pPr>
      <w:r w:rsidRPr="009A40DB">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9A40DB" w:rsidRDefault="004B4757" w:rsidP="009A40DB">
      <w:pPr>
        <w:suppressLineNumbers/>
        <w:autoSpaceDE w:val="0"/>
        <w:ind w:firstLine="709"/>
        <w:jc w:val="both"/>
      </w:pPr>
    </w:p>
    <w:p w:rsidR="007055F5" w:rsidRPr="009A40DB" w:rsidRDefault="00AB1979" w:rsidP="009A40DB">
      <w:pPr>
        <w:pStyle w:val="printj"/>
        <w:spacing w:before="0" w:after="0"/>
        <w:ind w:firstLine="709"/>
        <w:jc w:val="center"/>
        <w:rPr>
          <w:b/>
        </w:rPr>
      </w:pPr>
      <w:r w:rsidRPr="009A40DB">
        <w:rPr>
          <w:b/>
        </w:rPr>
        <w:t xml:space="preserve">14. </w:t>
      </w:r>
      <w:r w:rsidR="007055F5" w:rsidRPr="009A40DB">
        <w:rPr>
          <w:b/>
        </w:rPr>
        <w:t>Перечень услуг, которые являются необходимыми и обязательными для предоставления муниципальной услуги</w:t>
      </w:r>
    </w:p>
    <w:p w:rsidR="00720402" w:rsidRPr="009A40DB" w:rsidRDefault="00AB1979" w:rsidP="009A40DB">
      <w:pPr>
        <w:pStyle w:val="printj"/>
        <w:spacing w:before="0" w:after="0"/>
        <w:ind w:firstLine="709"/>
      </w:pPr>
      <w:r w:rsidRPr="009A40DB">
        <w:t>14</w:t>
      </w:r>
      <w:r w:rsidR="007055F5" w:rsidRPr="009A40DB">
        <w:t>.</w:t>
      </w:r>
      <w:r w:rsidRPr="009A40DB">
        <w:t>1.</w:t>
      </w:r>
      <w:r w:rsidR="007055F5" w:rsidRPr="009A40DB">
        <w:t xml:space="preserve"> </w:t>
      </w:r>
      <w:r w:rsidR="00720402" w:rsidRPr="009A40DB">
        <w:t>В случае обращения заявителя для получения разрешения на перезахоронение:</w:t>
      </w:r>
    </w:p>
    <w:p w:rsidR="007F42AE" w:rsidRPr="009A40DB" w:rsidRDefault="00720402" w:rsidP="009A40DB">
      <w:pPr>
        <w:pStyle w:val="printj"/>
        <w:spacing w:before="0" w:after="0"/>
        <w:ind w:firstLine="709"/>
      </w:pPr>
      <w:r w:rsidRPr="009A40DB">
        <w:t>- согласование перезахоронения с ФБУЗ «Центр гигиены и эпидемиологии в Республике Крым и городе федерального значения Севастополе».</w:t>
      </w:r>
    </w:p>
    <w:p w:rsidR="00720402" w:rsidRPr="009A40DB" w:rsidRDefault="00720402" w:rsidP="009A40DB">
      <w:pPr>
        <w:pStyle w:val="printj"/>
        <w:spacing w:before="0" w:after="0"/>
        <w:ind w:firstLine="709"/>
      </w:pPr>
      <w:r w:rsidRPr="009A40DB">
        <w:t>14.2. В случае обращения заявителя для получения разрешения на установку намогильного сооружения (надгробия):</w:t>
      </w:r>
    </w:p>
    <w:p w:rsidR="00720402" w:rsidRPr="009A40DB" w:rsidRDefault="00720402" w:rsidP="009A40DB">
      <w:pPr>
        <w:pStyle w:val="printj"/>
        <w:spacing w:before="0" w:after="0"/>
        <w:ind w:firstLine="709"/>
      </w:pPr>
      <w:r w:rsidRPr="009A40DB">
        <w:t>- договор на изготовление (установку) намогильного сооружения.</w:t>
      </w:r>
    </w:p>
    <w:p w:rsidR="007055F5" w:rsidRPr="009A40DB" w:rsidRDefault="007055F5" w:rsidP="009A40DB">
      <w:pPr>
        <w:pStyle w:val="printj"/>
        <w:spacing w:before="0" w:after="0"/>
        <w:ind w:firstLine="709"/>
      </w:pPr>
    </w:p>
    <w:p w:rsidR="007055F5" w:rsidRPr="009A40DB" w:rsidRDefault="00A13A88" w:rsidP="009A40DB">
      <w:pPr>
        <w:pStyle w:val="printj"/>
        <w:spacing w:before="0" w:after="0"/>
        <w:ind w:firstLine="709"/>
        <w:jc w:val="center"/>
        <w:rPr>
          <w:b/>
        </w:rPr>
      </w:pPr>
      <w:r w:rsidRPr="009A40DB">
        <w:rPr>
          <w:b/>
        </w:rPr>
        <w:t xml:space="preserve">15. </w:t>
      </w:r>
      <w:r w:rsidR="007055F5" w:rsidRPr="009A40DB">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9A40DB" w:rsidRDefault="00966C4F" w:rsidP="009A40DB">
      <w:pPr>
        <w:pStyle w:val="printj"/>
        <w:spacing w:before="0" w:after="0"/>
        <w:ind w:firstLine="709"/>
        <w:rPr>
          <w:iCs/>
        </w:rPr>
      </w:pPr>
      <w:r w:rsidRPr="009A40DB">
        <w:t xml:space="preserve">15.1. </w:t>
      </w:r>
      <w:r w:rsidR="00E16F25" w:rsidRPr="009A40DB">
        <w:rPr>
          <w:iCs/>
        </w:rPr>
        <w:t>Предоставление услуги осуществляется без взимания платы</w:t>
      </w:r>
    </w:p>
    <w:p w:rsidR="007055F5" w:rsidRPr="009A40DB" w:rsidRDefault="007055F5" w:rsidP="009A40DB">
      <w:pPr>
        <w:pStyle w:val="ab"/>
        <w:suppressLineNumbers/>
        <w:spacing w:after="0"/>
        <w:ind w:left="0" w:firstLine="709"/>
        <w:jc w:val="both"/>
        <w:rPr>
          <w:sz w:val="24"/>
          <w:szCs w:val="24"/>
        </w:rPr>
      </w:pPr>
    </w:p>
    <w:p w:rsidR="00315BDC" w:rsidRPr="009A40DB" w:rsidRDefault="00A13A88" w:rsidP="009A40DB">
      <w:pPr>
        <w:autoSpaceDE w:val="0"/>
        <w:autoSpaceDN w:val="0"/>
        <w:adjustRightInd w:val="0"/>
        <w:ind w:firstLine="709"/>
        <w:jc w:val="center"/>
        <w:rPr>
          <w:b/>
          <w:bCs/>
          <w:sz w:val="24"/>
          <w:szCs w:val="24"/>
        </w:rPr>
      </w:pPr>
      <w:r w:rsidRPr="009A40DB">
        <w:rPr>
          <w:b/>
          <w:bCs/>
          <w:sz w:val="24"/>
          <w:szCs w:val="24"/>
        </w:rPr>
        <w:t xml:space="preserve">16. </w:t>
      </w:r>
      <w:r w:rsidR="00283BDA" w:rsidRPr="009A40DB">
        <w:rPr>
          <w:b/>
          <w:bCs/>
          <w:sz w:val="24"/>
          <w:szCs w:val="24"/>
        </w:rPr>
        <w:t>П</w:t>
      </w:r>
      <w:r w:rsidR="00315BDC" w:rsidRPr="009A40DB">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9A40DB">
        <w:rPr>
          <w:b/>
          <w:bCs/>
          <w:sz w:val="24"/>
          <w:szCs w:val="24"/>
        </w:rPr>
        <w:t>муниципальной</w:t>
      </w:r>
      <w:r w:rsidR="00315BDC" w:rsidRPr="009A40DB">
        <w:rPr>
          <w:b/>
          <w:bCs/>
          <w:sz w:val="24"/>
          <w:szCs w:val="24"/>
        </w:rPr>
        <w:t xml:space="preserve"> услуги</w:t>
      </w:r>
    </w:p>
    <w:p w:rsidR="00283BDA" w:rsidRPr="009A40DB" w:rsidRDefault="00A13A88" w:rsidP="009A40DB">
      <w:pPr>
        <w:autoSpaceDE w:val="0"/>
        <w:autoSpaceDN w:val="0"/>
        <w:adjustRightInd w:val="0"/>
        <w:ind w:firstLine="709"/>
        <w:jc w:val="both"/>
        <w:rPr>
          <w:bCs/>
          <w:sz w:val="24"/>
          <w:szCs w:val="24"/>
        </w:rPr>
      </w:pPr>
      <w:r w:rsidRPr="009A40DB">
        <w:rPr>
          <w:bCs/>
          <w:sz w:val="24"/>
          <w:szCs w:val="24"/>
        </w:rPr>
        <w:t>16.1</w:t>
      </w:r>
      <w:r w:rsidR="00283BDA" w:rsidRPr="009A40DB">
        <w:rPr>
          <w:bCs/>
          <w:sz w:val="24"/>
          <w:szCs w:val="24"/>
        </w:rPr>
        <w:t xml:space="preserve">. </w:t>
      </w:r>
      <w:r w:rsidR="00720402" w:rsidRPr="009A40DB">
        <w:rPr>
          <w:b/>
          <w:i/>
          <w:iCs/>
          <w:sz w:val="24"/>
          <w:szCs w:val="24"/>
        </w:rPr>
        <w:t>Заполнить</w:t>
      </w:r>
      <w:r w:rsidR="00D3034F" w:rsidRPr="009A40DB">
        <w:rPr>
          <w:bCs/>
          <w:sz w:val="24"/>
          <w:szCs w:val="24"/>
        </w:rPr>
        <w:t>.</w:t>
      </w:r>
    </w:p>
    <w:p w:rsidR="00315BDC" w:rsidRPr="009A40DB" w:rsidRDefault="00315BDC" w:rsidP="009A40DB">
      <w:pPr>
        <w:pStyle w:val="ab"/>
        <w:suppressLineNumbers/>
        <w:spacing w:after="0"/>
        <w:ind w:left="0" w:firstLine="709"/>
        <w:jc w:val="center"/>
        <w:rPr>
          <w:sz w:val="24"/>
          <w:szCs w:val="24"/>
        </w:rPr>
      </w:pPr>
    </w:p>
    <w:p w:rsidR="007055F5" w:rsidRPr="009A40DB" w:rsidRDefault="00A13A88" w:rsidP="009A40DB">
      <w:pPr>
        <w:ind w:firstLine="709"/>
        <w:jc w:val="center"/>
        <w:rPr>
          <w:rFonts w:eastAsia="Times New Roman"/>
          <w:b/>
          <w:sz w:val="24"/>
          <w:szCs w:val="24"/>
        </w:rPr>
      </w:pPr>
      <w:r w:rsidRPr="009A40DB">
        <w:rPr>
          <w:rFonts w:eastAsia="Times New Roman"/>
          <w:b/>
          <w:sz w:val="24"/>
          <w:szCs w:val="24"/>
        </w:rPr>
        <w:t xml:space="preserve">17. </w:t>
      </w:r>
      <w:r w:rsidR="007055F5" w:rsidRPr="009A40DB">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9A40DB" w:rsidRDefault="00A13A88" w:rsidP="009A40DB">
      <w:pPr>
        <w:ind w:firstLine="709"/>
        <w:jc w:val="both"/>
        <w:rPr>
          <w:rFonts w:eastAsia="Times New Roman"/>
          <w:sz w:val="24"/>
          <w:szCs w:val="24"/>
        </w:rPr>
      </w:pPr>
      <w:r w:rsidRPr="009A40DB">
        <w:rPr>
          <w:rFonts w:eastAsia="Times New Roman"/>
          <w:sz w:val="24"/>
          <w:szCs w:val="24"/>
        </w:rPr>
        <w:t>17</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9A40DB" w:rsidRDefault="007055F5" w:rsidP="009A40DB">
      <w:pPr>
        <w:suppressLineNumbers/>
        <w:suppressAutoHyphens/>
        <w:autoSpaceDE w:val="0"/>
        <w:ind w:firstLine="709"/>
        <w:jc w:val="center"/>
        <w:rPr>
          <w:rFonts w:eastAsia="Times New Roman"/>
          <w:b/>
          <w:sz w:val="24"/>
          <w:szCs w:val="24"/>
          <w:lang w:eastAsia="ar-SA"/>
        </w:rPr>
      </w:pPr>
    </w:p>
    <w:p w:rsidR="007055F5" w:rsidRPr="009A40DB" w:rsidRDefault="00A13A88"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18. </w:t>
      </w:r>
      <w:r w:rsidR="007055F5" w:rsidRPr="009A40DB">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9A40DB" w:rsidRDefault="00A13A88"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18</w:t>
      </w:r>
      <w:r w:rsidR="007055F5" w:rsidRPr="009A40DB">
        <w:rPr>
          <w:rFonts w:eastAsia="Times New Roman"/>
          <w:sz w:val="24"/>
          <w:szCs w:val="24"/>
          <w:lang w:eastAsia="ar-SA"/>
        </w:rPr>
        <w:t>.</w:t>
      </w:r>
      <w:r w:rsidRPr="009A40DB">
        <w:rPr>
          <w:rFonts w:eastAsia="Times New Roman"/>
          <w:sz w:val="24"/>
          <w:szCs w:val="24"/>
          <w:lang w:eastAsia="ar-SA"/>
        </w:rPr>
        <w:t>1.</w:t>
      </w:r>
      <w:r w:rsidR="007055F5" w:rsidRPr="009A40DB">
        <w:rPr>
          <w:rFonts w:eastAsia="Times New Roman"/>
          <w:sz w:val="24"/>
          <w:szCs w:val="24"/>
          <w:lang w:eastAsia="ar-SA"/>
        </w:rPr>
        <w:t xml:space="preserve"> </w:t>
      </w:r>
      <w:r w:rsidR="00D20C74" w:rsidRPr="009A40DB">
        <w:rPr>
          <w:rFonts w:eastAsia="Times New Roman"/>
          <w:sz w:val="24"/>
          <w:szCs w:val="24"/>
          <w:lang w:eastAsia="ar-SA"/>
        </w:rPr>
        <w:t>Регистрация заявления, представленного в Уполномоченный орган способами, указанными в пункте 9.</w:t>
      </w:r>
      <w:r w:rsidR="00720402" w:rsidRPr="009A40DB">
        <w:rPr>
          <w:rFonts w:eastAsia="Times New Roman"/>
          <w:sz w:val="24"/>
          <w:szCs w:val="24"/>
          <w:lang w:eastAsia="ar-SA"/>
        </w:rPr>
        <w:t>3</w:t>
      </w:r>
      <w:r w:rsidR="00D20C74" w:rsidRPr="009A40DB">
        <w:rPr>
          <w:rFonts w:eastAsia="Times New Roman"/>
          <w:sz w:val="24"/>
          <w:szCs w:val="24"/>
          <w:lang w:eastAsia="ar-SA"/>
        </w:rPr>
        <w:t xml:space="preserve">. настоящего Административного регламента, осуществляется </w:t>
      </w:r>
      <w:r w:rsidR="00720402" w:rsidRPr="009A40DB">
        <w:rPr>
          <w:rFonts w:eastAsia="Times New Roman"/>
          <w:sz w:val="24"/>
          <w:szCs w:val="24"/>
          <w:lang w:eastAsia="ar-SA"/>
        </w:rPr>
        <w:t>в день поступления в соответствии с графиком работы Уполномоченного органа</w:t>
      </w:r>
      <w:r w:rsidR="00D20C74" w:rsidRPr="009A40DB">
        <w:rPr>
          <w:rFonts w:eastAsia="Times New Roman"/>
          <w:sz w:val="24"/>
          <w:szCs w:val="24"/>
          <w:lang w:eastAsia="ar-SA"/>
        </w:rPr>
        <w:t xml:space="preserve">. </w:t>
      </w:r>
    </w:p>
    <w:p w:rsidR="00D20C74" w:rsidRPr="009A40DB" w:rsidRDefault="00D20C74"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случае направления заявления в электронной форме способом, указанным в подпункте «а» пункта 9.</w:t>
      </w:r>
      <w:r w:rsidR="00720402" w:rsidRPr="009A40DB">
        <w:rPr>
          <w:rFonts w:eastAsia="Times New Roman"/>
          <w:sz w:val="24"/>
          <w:szCs w:val="24"/>
          <w:lang w:eastAsia="ar-SA"/>
        </w:rPr>
        <w:t>3</w:t>
      </w:r>
      <w:r w:rsidRPr="009A40DB">
        <w:rPr>
          <w:rFonts w:eastAsia="Times New Roman"/>
          <w:sz w:val="24"/>
          <w:szCs w:val="24"/>
          <w:lang w:eastAsia="ar-SA"/>
        </w:rPr>
        <w:t>.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9A40DB" w:rsidRDefault="00283BDA" w:rsidP="009A40DB">
      <w:pPr>
        <w:suppressLineNumbers/>
        <w:suppressAutoHyphens/>
        <w:ind w:firstLine="709"/>
        <w:jc w:val="both"/>
        <w:rPr>
          <w:rFonts w:eastAsia="Times New Roman"/>
          <w:bCs/>
          <w:sz w:val="24"/>
          <w:szCs w:val="24"/>
          <w:lang w:eastAsia="ar-SA"/>
        </w:rPr>
      </w:pPr>
    </w:p>
    <w:p w:rsidR="007055F5" w:rsidRPr="009A40DB" w:rsidRDefault="00040A8B" w:rsidP="009A40DB">
      <w:pPr>
        <w:suppressLineNumbers/>
        <w:suppressAutoHyphens/>
        <w:ind w:firstLine="709"/>
        <w:jc w:val="center"/>
        <w:rPr>
          <w:rFonts w:eastAsia="Times New Roman"/>
          <w:b/>
          <w:bCs/>
          <w:sz w:val="24"/>
          <w:szCs w:val="24"/>
          <w:lang w:eastAsia="ar-SA"/>
        </w:rPr>
      </w:pPr>
      <w:r w:rsidRPr="009A40DB">
        <w:rPr>
          <w:rFonts w:eastAsia="Times New Roman"/>
          <w:b/>
          <w:bCs/>
          <w:sz w:val="24"/>
          <w:szCs w:val="24"/>
          <w:lang w:eastAsia="ar-SA"/>
        </w:rPr>
        <w:t xml:space="preserve">19. </w:t>
      </w:r>
      <w:proofErr w:type="gramStart"/>
      <w:r w:rsidR="007055F5" w:rsidRPr="009A40DB">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В случае</w:t>
      </w:r>
      <w:proofErr w:type="gramStart"/>
      <w:r w:rsidRPr="009A40DB">
        <w:rPr>
          <w:rFonts w:eastAsia="Times New Roman"/>
          <w:sz w:val="24"/>
          <w:szCs w:val="24"/>
          <w:lang w:eastAsia="ar-SA"/>
        </w:rPr>
        <w:t>,</w:t>
      </w:r>
      <w:proofErr w:type="gramEnd"/>
      <w:r w:rsidRPr="009A40DB">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наименование;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местонахождение и юридический адрес;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режим работы;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 приема;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телефонов для справок.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оснащаются: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противопожарной системой и средствами пожаротушения;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системой оповещения о возникновении чрезвычайной ситуации;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средствами оказания первой медицинской помощи;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туалетными комнатами для посетителей.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кабинета и наименования отдела;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фамилии, имени и отчества (последнее – при наличии),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ответственного лица за прием документов;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графика приема Заявителей.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При предоставлении муниципальной услуги инвалидам обеспечиваются: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A40DB">
        <w:rPr>
          <w:rFonts w:eastAsia="Times New Roman"/>
          <w:sz w:val="24"/>
          <w:szCs w:val="24"/>
          <w:lang w:eastAsia="ar-SA"/>
        </w:rPr>
        <w:t>а-</w:t>
      </w:r>
      <w:proofErr w:type="gramEnd"/>
      <w:r w:rsidRPr="009A40DB">
        <w:rPr>
          <w:rFonts w:eastAsia="Times New Roman"/>
          <w:sz w:val="24"/>
          <w:szCs w:val="24"/>
          <w:lang w:eastAsia="ar-SA"/>
        </w:rPr>
        <w:t xml:space="preserve"> коляски;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w:t>
      </w:r>
      <w:proofErr w:type="spellStart"/>
      <w:r w:rsidRPr="009A40DB">
        <w:rPr>
          <w:rFonts w:eastAsia="Times New Roman"/>
          <w:sz w:val="24"/>
          <w:szCs w:val="24"/>
          <w:lang w:eastAsia="ar-SA"/>
        </w:rPr>
        <w:t>сурдопереводчика</w:t>
      </w:r>
      <w:proofErr w:type="spellEnd"/>
      <w:r w:rsidRPr="009A40DB">
        <w:rPr>
          <w:rFonts w:eastAsia="Times New Roman"/>
          <w:sz w:val="24"/>
          <w:szCs w:val="24"/>
          <w:lang w:eastAsia="ar-SA"/>
        </w:rPr>
        <w:t xml:space="preserve"> и </w:t>
      </w:r>
      <w:proofErr w:type="spellStart"/>
      <w:r w:rsidRPr="009A40DB">
        <w:rPr>
          <w:rFonts w:eastAsia="Times New Roman"/>
          <w:sz w:val="24"/>
          <w:szCs w:val="24"/>
          <w:lang w:eastAsia="ar-SA"/>
        </w:rPr>
        <w:t>тифлосурдопереводчика</w:t>
      </w:r>
      <w:proofErr w:type="spellEnd"/>
      <w:r w:rsidRPr="009A40DB">
        <w:rPr>
          <w:rFonts w:eastAsia="Times New Roman"/>
          <w:sz w:val="24"/>
          <w:szCs w:val="24"/>
          <w:lang w:eastAsia="ar-SA"/>
        </w:rPr>
        <w:t xml:space="preserve">; </w:t>
      </w:r>
    </w:p>
    <w:p w:rsidR="0037067E" w:rsidRPr="009A40DB" w:rsidRDefault="0037067E" w:rsidP="009A40DB">
      <w:pPr>
        <w:suppressLineNumbers/>
        <w:autoSpaceDE w:val="0"/>
        <w:ind w:firstLine="709"/>
        <w:jc w:val="both"/>
        <w:rPr>
          <w:rFonts w:eastAsia="Times New Roman"/>
          <w:sz w:val="24"/>
          <w:szCs w:val="24"/>
          <w:lang w:eastAsia="ar-SA"/>
        </w:rPr>
      </w:pPr>
      <w:proofErr w:type="gramStart"/>
      <w:r w:rsidRPr="009A40DB">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A40DB">
        <w:rPr>
          <w:rFonts w:eastAsia="Times New Roman"/>
          <w:sz w:val="24"/>
          <w:szCs w:val="24"/>
          <w:lang w:eastAsia="ar-SA"/>
        </w:rPr>
        <w:t>это</w:t>
      </w:r>
      <w:proofErr w:type="gramEnd"/>
      <w:r w:rsidRPr="009A40DB">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37067E" w:rsidRPr="009A40DB" w:rsidRDefault="0037067E" w:rsidP="009A40DB">
      <w:pPr>
        <w:pStyle w:val="aa"/>
        <w:spacing w:after="0" w:line="240" w:lineRule="auto"/>
        <w:ind w:firstLine="709"/>
        <w:jc w:val="both"/>
        <w:rPr>
          <w:color w:val="000000"/>
          <w:shd w:val="clear" w:color="auto" w:fill="FFFFFF"/>
        </w:rPr>
      </w:pPr>
      <w:r w:rsidRPr="009A40DB">
        <w:rPr>
          <w:rFonts w:eastAsia="Times New Roman"/>
          <w:color w:val="000000"/>
          <w:bdr w:val="none" w:sz="0" w:space="0" w:color="auto" w:frame="1"/>
        </w:rPr>
        <w:t>19.2. Должностные лица</w:t>
      </w:r>
      <w:r w:rsidRPr="009A40DB">
        <w:rPr>
          <w:color w:val="000000"/>
          <w:shd w:val="clear" w:color="auto" w:fill="FFFFFF"/>
        </w:rPr>
        <w:t xml:space="preserve">, работающие с инвалидами, проходят инструктирование или </w:t>
      </w:r>
      <w:proofErr w:type="gramStart"/>
      <w:r w:rsidRPr="009A40DB">
        <w:rPr>
          <w:color w:val="000000"/>
          <w:shd w:val="clear" w:color="auto" w:fill="FFFFFF"/>
        </w:rPr>
        <w:t>обучение по вопросам</w:t>
      </w:r>
      <w:proofErr w:type="gramEnd"/>
      <w:r w:rsidRPr="009A40DB">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37067E" w:rsidRPr="009A40DB" w:rsidRDefault="0037067E" w:rsidP="009A40DB">
      <w:pPr>
        <w:pStyle w:val="aa"/>
        <w:spacing w:after="0" w:line="240" w:lineRule="auto"/>
        <w:ind w:firstLine="709"/>
        <w:jc w:val="both"/>
        <w:rPr>
          <w:color w:val="000000"/>
          <w:shd w:val="clear" w:color="auto" w:fill="FFFFFF"/>
        </w:rPr>
      </w:pPr>
      <w:r w:rsidRPr="009A40DB">
        <w:rPr>
          <w:color w:val="000000"/>
          <w:shd w:val="clear" w:color="auto" w:fill="FFFFFF"/>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9A40DB" w:rsidRDefault="00EA6686" w:rsidP="009A40DB">
      <w:pPr>
        <w:suppressLineNumbers/>
        <w:suppressAutoHyphens/>
        <w:ind w:firstLine="709"/>
        <w:jc w:val="both"/>
        <w:rPr>
          <w:rFonts w:eastAsia="Times New Roman"/>
          <w:sz w:val="24"/>
          <w:szCs w:val="24"/>
          <w:lang w:eastAsia="ar-SA"/>
        </w:rPr>
      </w:pPr>
    </w:p>
    <w:p w:rsidR="007055F5" w:rsidRPr="009A40DB" w:rsidRDefault="00040A8B" w:rsidP="009A40DB">
      <w:pPr>
        <w:suppressLineNumbers/>
        <w:suppressAutoHyphens/>
        <w:ind w:firstLine="709"/>
        <w:jc w:val="center"/>
        <w:rPr>
          <w:rFonts w:eastAsia="Times New Roman"/>
          <w:b/>
          <w:sz w:val="24"/>
          <w:szCs w:val="24"/>
          <w:lang w:eastAsia="ar-SA"/>
        </w:rPr>
      </w:pPr>
      <w:r w:rsidRPr="009A40DB">
        <w:rPr>
          <w:rFonts w:eastAsia="Times New Roman"/>
          <w:b/>
          <w:sz w:val="24"/>
          <w:szCs w:val="24"/>
          <w:lang w:eastAsia="ar-SA"/>
        </w:rPr>
        <w:t xml:space="preserve">20. </w:t>
      </w:r>
      <w:r w:rsidR="007055F5" w:rsidRPr="009A40DB">
        <w:rPr>
          <w:rFonts w:eastAsia="Times New Roman"/>
          <w:b/>
          <w:sz w:val="24"/>
          <w:szCs w:val="24"/>
          <w:lang w:eastAsia="ar-SA"/>
        </w:rPr>
        <w:t>Показатели доступности и качества муниципальной услуги</w:t>
      </w:r>
    </w:p>
    <w:p w:rsidR="007055F5" w:rsidRPr="009A40DB" w:rsidRDefault="00040A8B" w:rsidP="009A40DB">
      <w:pPr>
        <w:suppressLineNumbers/>
        <w:suppressAutoHyphens/>
        <w:ind w:firstLine="709"/>
        <w:jc w:val="both"/>
        <w:rPr>
          <w:rFonts w:eastAsia="Times New Roman"/>
          <w:b/>
          <w:i/>
          <w:sz w:val="24"/>
          <w:szCs w:val="24"/>
          <w:lang w:eastAsia="ar-SA"/>
        </w:rPr>
      </w:pPr>
      <w:r w:rsidRPr="009A40DB">
        <w:rPr>
          <w:rFonts w:eastAsia="Times New Roman"/>
          <w:sz w:val="24"/>
          <w:szCs w:val="24"/>
          <w:lang w:eastAsia="ar-SA"/>
        </w:rPr>
        <w:t>20.1</w:t>
      </w:r>
      <w:r w:rsidR="007055F5" w:rsidRPr="009A40DB">
        <w:rPr>
          <w:rFonts w:eastAsia="Times New Roman"/>
          <w:sz w:val="24"/>
          <w:szCs w:val="24"/>
          <w:lang w:eastAsia="ar-SA"/>
        </w:rPr>
        <w:t xml:space="preserve">. </w:t>
      </w:r>
      <w:r w:rsidR="007055F5" w:rsidRPr="009A40DB">
        <w:rPr>
          <w:rFonts w:eastAsia="Times New Roman"/>
          <w:sz w:val="24"/>
          <w:szCs w:val="24"/>
        </w:rPr>
        <w:t xml:space="preserve">Показателями доступности предоставления муниципальной услуги являются: </w:t>
      </w:r>
    </w:p>
    <w:p w:rsidR="00FB17E3" w:rsidRPr="009A40DB" w:rsidRDefault="005609B1"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w:t>
      </w:r>
      <w:r w:rsidRPr="009A40DB">
        <w:rPr>
          <w:rFonts w:eastAsia="Times New Roman"/>
          <w:sz w:val="24"/>
          <w:szCs w:val="24"/>
        </w:rPr>
        <w:lastRenderedPageBreak/>
        <w:t xml:space="preserve">Уполномоченного органа, ответственными за предоставление муниципальной услуги, не более 2-х раз, продолжительность каждого обращения не превышает </w:t>
      </w:r>
      <w:r w:rsidR="00720402" w:rsidRPr="009A40DB">
        <w:rPr>
          <w:rFonts w:eastAsia="Times New Roman"/>
          <w:sz w:val="24"/>
          <w:szCs w:val="24"/>
        </w:rPr>
        <w:t>_____</w:t>
      </w:r>
      <w:r w:rsidRPr="009A40DB">
        <w:rPr>
          <w:rFonts w:eastAsia="Times New Roman"/>
          <w:sz w:val="24"/>
          <w:szCs w:val="24"/>
        </w:rPr>
        <w:t xml:space="preserve"> минут;</w:t>
      </w:r>
    </w:p>
    <w:p w:rsidR="00C504D8" w:rsidRPr="009A40DB" w:rsidRDefault="00C504D8" w:rsidP="009A40DB">
      <w:pPr>
        <w:autoSpaceDE w:val="0"/>
        <w:autoSpaceDN w:val="0"/>
        <w:adjustRightInd w:val="0"/>
        <w:ind w:firstLine="709"/>
        <w:jc w:val="both"/>
        <w:rPr>
          <w:iCs/>
          <w:sz w:val="24"/>
          <w:szCs w:val="24"/>
        </w:rPr>
      </w:pPr>
      <w:r w:rsidRPr="009A40DB">
        <w:rPr>
          <w:iCs/>
          <w:sz w:val="24"/>
          <w:szCs w:val="24"/>
        </w:rPr>
        <w:t xml:space="preserve">- </w:t>
      </w:r>
      <w:r w:rsidR="0009398A" w:rsidRPr="009A40DB">
        <w:rPr>
          <w:iCs/>
          <w:sz w:val="24"/>
          <w:szCs w:val="24"/>
        </w:rPr>
        <w:t>услуга по экстерриториальному признаку не оказывается</w:t>
      </w:r>
      <w:r w:rsidR="00176896" w:rsidRPr="009A40DB">
        <w:rPr>
          <w:iCs/>
          <w:sz w:val="24"/>
          <w:szCs w:val="24"/>
        </w:rPr>
        <w:t>;</w:t>
      </w:r>
    </w:p>
    <w:p w:rsidR="00C504D8" w:rsidRPr="009A40DB" w:rsidRDefault="00C504D8" w:rsidP="009A40DB">
      <w:pPr>
        <w:ind w:firstLine="709"/>
        <w:jc w:val="both"/>
        <w:rPr>
          <w:sz w:val="24"/>
          <w:szCs w:val="24"/>
        </w:rPr>
      </w:pPr>
      <w:r w:rsidRPr="009A40DB">
        <w:rPr>
          <w:sz w:val="24"/>
          <w:szCs w:val="24"/>
        </w:rPr>
        <w:t>-</w:t>
      </w:r>
      <w:r w:rsidR="00D20C74" w:rsidRPr="009A40DB">
        <w:rPr>
          <w:sz w:val="24"/>
          <w:szCs w:val="24"/>
        </w:rPr>
        <w:t xml:space="preserve"> представление </w:t>
      </w:r>
      <w:r w:rsidRPr="009A40DB">
        <w:rPr>
          <w:sz w:val="24"/>
          <w:szCs w:val="24"/>
        </w:rPr>
        <w:t>услуг</w:t>
      </w:r>
      <w:r w:rsidR="00D20C74" w:rsidRPr="009A40DB">
        <w:rPr>
          <w:sz w:val="24"/>
          <w:szCs w:val="24"/>
        </w:rPr>
        <w:t>и</w:t>
      </w:r>
      <w:r w:rsidRPr="009A40DB">
        <w:rPr>
          <w:sz w:val="24"/>
          <w:szCs w:val="24"/>
        </w:rPr>
        <w:t xml:space="preserve"> </w:t>
      </w:r>
      <w:r w:rsidR="004D5C70" w:rsidRPr="009A40DB">
        <w:rPr>
          <w:sz w:val="24"/>
          <w:szCs w:val="24"/>
        </w:rPr>
        <w:t xml:space="preserve">через многофункциональные центры </w:t>
      </w:r>
      <w:r w:rsidR="00D20C74" w:rsidRPr="009A40DB">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9A40DB">
        <w:rPr>
          <w:sz w:val="24"/>
          <w:szCs w:val="24"/>
        </w:rPr>
        <w:t>;</w:t>
      </w:r>
    </w:p>
    <w:p w:rsidR="00176896" w:rsidRPr="009A40DB" w:rsidRDefault="00176896" w:rsidP="009A40DB">
      <w:pPr>
        <w:suppressLineNumbers/>
        <w:suppressAutoHyphens/>
        <w:autoSpaceDE w:val="0"/>
        <w:ind w:firstLine="709"/>
        <w:jc w:val="both"/>
        <w:rPr>
          <w:sz w:val="24"/>
          <w:szCs w:val="24"/>
        </w:rPr>
      </w:pPr>
      <w:proofErr w:type="gramStart"/>
      <w:r w:rsidRPr="009A40DB">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w:t>
      </w:r>
      <w:r w:rsidR="0009398A" w:rsidRPr="009A40DB">
        <w:rPr>
          <w:sz w:val="24"/>
          <w:szCs w:val="24"/>
        </w:rPr>
        <w:t>Р</w:t>
      </w:r>
      <w:r w:rsidRPr="009A40DB">
        <w:rPr>
          <w:sz w:val="24"/>
          <w:szCs w:val="24"/>
        </w:rPr>
        <w:t>ПГУ для заявителя или его представителя посредством окон Сектора пользовательского сопровождения.</w:t>
      </w:r>
      <w:proofErr w:type="gramEnd"/>
    </w:p>
    <w:p w:rsidR="0009098A" w:rsidRPr="009A40DB" w:rsidRDefault="00FB17E3"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09098A" w:rsidRPr="009A40DB">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С</w:t>
      </w:r>
      <w:r w:rsidR="006F462B" w:rsidRPr="009A40DB">
        <w:rPr>
          <w:rFonts w:eastAsia="Times New Roman"/>
          <w:sz w:val="24"/>
          <w:szCs w:val="24"/>
        </w:rPr>
        <w:t>ведения о ходе рассмотрения заявления, направленного способом, указанным в подпункте «а» пункта 9.</w:t>
      </w:r>
      <w:r w:rsidR="0009398A" w:rsidRPr="009A40DB">
        <w:rPr>
          <w:rFonts w:eastAsia="Times New Roman"/>
          <w:sz w:val="24"/>
          <w:szCs w:val="24"/>
        </w:rPr>
        <w:t>3</w:t>
      </w:r>
      <w:r w:rsidR="006F462B" w:rsidRPr="009A40DB">
        <w:rPr>
          <w:rFonts w:eastAsia="Times New Roman"/>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09398A" w:rsidRPr="009A40DB">
        <w:rPr>
          <w:rFonts w:eastAsia="Times New Roman"/>
          <w:sz w:val="24"/>
          <w:szCs w:val="24"/>
        </w:rPr>
        <w:t>Р</w:t>
      </w:r>
      <w:r w:rsidR="006F462B" w:rsidRPr="009A40DB">
        <w:rPr>
          <w:rFonts w:eastAsia="Times New Roman"/>
          <w:sz w:val="24"/>
          <w:szCs w:val="24"/>
        </w:rPr>
        <w:t xml:space="preserve">ПГУ. </w:t>
      </w:r>
    </w:p>
    <w:p w:rsidR="00FB17E3" w:rsidRPr="009A40DB" w:rsidRDefault="006F462B" w:rsidP="009A40DB">
      <w:pPr>
        <w:suppressLineNumbers/>
        <w:suppressAutoHyphens/>
        <w:autoSpaceDE w:val="0"/>
        <w:ind w:firstLine="709"/>
        <w:jc w:val="both"/>
        <w:rPr>
          <w:rFonts w:eastAsia="Times New Roman"/>
          <w:sz w:val="24"/>
          <w:szCs w:val="24"/>
        </w:rPr>
      </w:pPr>
      <w:r w:rsidRPr="009A40DB">
        <w:rPr>
          <w:rFonts w:eastAsia="Times New Roman"/>
          <w:sz w:val="24"/>
          <w:szCs w:val="24"/>
        </w:rPr>
        <w:t>Сведения о ходе рассмотрения заявления, направленного способом, указанным в подпункте «б» пункта 9.</w:t>
      </w:r>
      <w:r w:rsidR="0009398A" w:rsidRPr="009A40DB">
        <w:rPr>
          <w:rFonts w:eastAsia="Times New Roman"/>
          <w:sz w:val="24"/>
          <w:szCs w:val="24"/>
        </w:rPr>
        <w:t>3</w:t>
      </w:r>
      <w:r w:rsidRPr="009A40DB">
        <w:rPr>
          <w:rFonts w:eastAsia="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средствах массовой информации;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возможность получения заявителем уведомлений о предоставлении муниципальной услуги с помощью </w:t>
      </w:r>
      <w:r w:rsidR="0009398A" w:rsidRPr="009A40DB">
        <w:rPr>
          <w:rFonts w:eastAsia="Times New Roman"/>
          <w:sz w:val="24"/>
          <w:szCs w:val="24"/>
        </w:rPr>
        <w:t>Р</w:t>
      </w:r>
      <w:r w:rsidRPr="009A40DB">
        <w:rPr>
          <w:rFonts w:eastAsia="Times New Roman"/>
          <w:sz w:val="24"/>
          <w:szCs w:val="24"/>
        </w:rPr>
        <w:t>ПГУ</w:t>
      </w:r>
      <w:r w:rsidR="0009398A" w:rsidRPr="009A40DB">
        <w:rPr>
          <w:rFonts w:eastAsia="Times New Roman"/>
          <w:sz w:val="24"/>
          <w:szCs w:val="24"/>
        </w:rPr>
        <w:t xml:space="preserve"> (в случае подачи запроса посредством РПГУ)</w:t>
      </w:r>
      <w:r w:rsidR="008A2C38" w:rsidRPr="009A40DB">
        <w:rPr>
          <w:rFonts w:eastAsia="Times New Roman"/>
          <w:sz w:val="24"/>
          <w:szCs w:val="24"/>
        </w:rPr>
        <w:t>;</w:t>
      </w:r>
    </w:p>
    <w:p w:rsidR="00601036" w:rsidRPr="009A40DB" w:rsidRDefault="007E5715" w:rsidP="009A40DB">
      <w:pPr>
        <w:suppressLineNumbers/>
        <w:suppressAutoHyphens/>
        <w:autoSpaceDE w:val="0"/>
        <w:ind w:firstLine="709"/>
        <w:jc w:val="both"/>
        <w:rPr>
          <w:rFonts w:eastAsia="Times New Roman"/>
          <w:sz w:val="24"/>
          <w:szCs w:val="24"/>
        </w:rPr>
      </w:pPr>
      <w:r w:rsidRPr="009A40DB">
        <w:rPr>
          <w:rFonts w:eastAsia="Times New Roman"/>
          <w:sz w:val="24"/>
          <w:szCs w:val="24"/>
        </w:rPr>
        <w:t>20.2</w:t>
      </w:r>
      <w:r w:rsidR="007055F5" w:rsidRPr="009A40DB">
        <w:rPr>
          <w:rFonts w:eastAsia="Times New Roman"/>
          <w:sz w:val="24"/>
          <w:szCs w:val="24"/>
        </w:rPr>
        <w:t>.</w:t>
      </w:r>
      <w:r w:rsidR="006956FB" w:rsidRPr="009A40DB">
        <w:rPr>
          <w:rFonts w:eastAsia="Times New Roman"/>
          <w:sz w:val="24"/>
          <w:szCs w:val="24"/>
        </w:rPr>
        <w:t xml:space="preserve"> </w:t>
      </w:r>
      <w:r w:rsidR="00601036" w:rsidRPr="009A40DB">
        <w:rPr>
          <w:rFonts w:eastAsia="Times New Roman"/>
          <w:sz w:val="24"/>
          <w:szCs w:val="24"/>
        </w:rPr>
        <w:t xml:space="preserve">Основными показателями качества предоставления муниципальной услуги являются: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9A40DB">
        <w:rPr>
          <w:rFonts w:eastAsia="Times New Roman"/>
          <w:sz w:val="24"/>
          <w:szCs w:val="24"/>
        </w:rPr>
        <w:t>ги.</w:t>
      </w:r>
    </w:p>
    <w:p w:rsidR="0009098A" w:rsidRPr="009A40DB" w:rsidRDefault="0009098A"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rPr>
        <w:t xml:space="preserve">Качество предоставления муниципальной услуги характеризуется </w:t>
      </w:r>
      <w:r w:rsidRPr="009A40DB">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A40DB">
        <w:rPr>
          <w:rFonts w:eastAsia="Times New Roman"/>
          <w:sz w:val="24"/>
          <w:szCs w:val="24"/>
        </w:rPr>
        <w:t xml:space="preserve">отсутствием: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нарушений установленных сроков в процессе предоставления муниципальной услуги;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9A40DB">
        <w:rPr>
          <w:rFonts w:eastAsia="Times New Roman"/>
          <w:sz w:val="24"/>
          <w:szCs w:val="24"/>
        </w:rPr>
        <w:t>итогам</w:t>
      </w:r>
      <w:proofErr w:type="gramEnd"/>
      <w:r w:rsidR="00601036" w:rsidRPr="009A40DB">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9A40DB">
        <w:rPr>
          <w:rFonts w:eastAsia="Times New Roman"/>
          <w:sz w:val="24"/>
          <w:szCs w:val="24"/>
        </w:rPr>
        <w:t>й;</w:t>
      </w:r>
    </w:p>
    <w:p w:rsidR="007055F5" w:rsidRPr="009A40DB" w:rsidRDefault="007055F5" w:rsidP="009A40DB">
      <w:pPr>
        <w:suppressLineNumbers/>
        <w:suppressAutoHyphens/>
        <w:ind w:firstLine="709"/>
        <w:jc w:val="both"/>
        <w:rPr>
          <w:rFonts w:eastAsia="Times New Roman"/>
          <w:sz w:val="24"/>
          <w:szCs w:val="24"/>
          <w:lang w:eastAsia="ar-SA"/>
        </w:rPr>
      </w:pPr>
      <w:r w:rsidRPr="009A40DB">
        <w:rPr>
          <w:rFonts w:eastAsia="Times New Roman"/>
          <w:sz w:val="24"/>
          <w:szCs w:val="24"/>
          <w:lang w:eastAsia="ar-SA"/>
        </w:rPr>
        <w:t xml:space="preserve">- безосновательных отказов в приеме </w:t>
      </w:r>
      <w:r w:rsidRPr="009A40DB">
        <w:rPr>
          <w:rFonts w:eastAsia="Times New Roman"/>
          <w:sz w:val="24"/>
          <w:szCs w:val="24"/>
        </w:rPr>
        <w:t>заявлений о предоставлении муниципальной услуги от заявителей</w:t>
      </w:r>
      <w:r w:rsidRPr="009A40DB">
        <w:rPr>
          <w:rFonts w:eastAsia="Times New Roman"/>
          <w:sz w:val="24"/>
          <w:szCs w:val="24"/>
          <w:lang w:eastAsia="ar-SA"/>
        </w:rPr>
        <w:t xml:space="preserve"> и в предоставлении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w:t>
      </w:r>
      <w:r w:rsidR="0009098A" w:rsidRPr="009A40DB">
        <w:rPr>
          <w:rFonts w:eastAsia="Times New Roman"/>
          <w:sz w:val="24"/>
          <w:szCs w:val="24"/>
          <w:lang w:eastAsia="ar-SA"/>
        </w:rPr>
        <w:t>некомпетентности специалистов</w:t>
      </w:r>
      <w:r w:rsidRPr="009A40DB">
        <w:rPr>
          <w:rFonts w:eastAsia="Times New Roman"/>
          <w:sz w:val="24"/>
          <w:szCs w:val="24"/>
        </w:rPr>
        <w:t xml:space="preserve">. </w:t>
      </w:r>
    </w:p>
    <w:p w:rsidR="007055F5" w:rsidRPr="009A40DB" w:rsidRDefault="007055F5" w:rsidP="009A40DB">
      <w:pPr>
        <w:suppressLineNumbers/>
        <w:suppressAutoHyphens/>
        <w:autoSpaceDE w:val="0"/>
        <w:ind w:firstLine="709"/>
        <w:jc w:val="both"/>
        <w:rPr>
          <w:sz w:val="24"/>
          <w:szCs w:val="24"/>
        </w:rPr>
      </w:pPr>
    </w:p>
    <w:p w:rsidR="00FB17E3" w:rsidRPr="009A40DB" w:rsidRDefault="007E571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21. </w:t>
      </w:r>
      <w:r w:rsidR="00FB17E3" w:rsidRPr="009A40DB">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1</w:t>
      </w:r>
      <w:r w:rsidRPr="009A40DB">
        <w:rPr>
          <w:rFonts w:eastAsia="Times New Roman"/>
          <w:sz w:val="24"/>
          <w:szCs w:val="24"/>
          <w:lang w:eastAsia="ar-SA"/>
        </w:rPr>
        <w:t>. Особенности предоставления муниципальной услуги в электронном виде.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9A40DB" w:rsidRDefault="00FB17E3" w:rsidP="009A40DB">
      <w:pPr>
        <w:suppressLineNumbers/>
        <w:suppressAutoHyphens/>
        <w:autoSpaceDE w:val="0"/>
        <w:ind w:firstLine="709"/>
        <w:jc w:val="both"/>
        <w:rPr>
          <w:rFonts w:eastAsia="Times New Roman"/>
          <w:sz w:val="24"/>
          <w:szCs w:val="24"/>
          <w:lang w:eastAsia="ar-SA"/>
        </w:rPr>
      </w:pPr>
      <w:proofErr w:type="gramStart"/>
      <w:r w:rsidRPr="009A40DB">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A40DB">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9A40DB" w:rsidRDefault="0095230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2</w:t>
      </w:r>
      <w:r w:rsidRPr="009A40DB">
        <w:rPr>
          <w:rFonts w:eastAsia="Times New Roman"/>
          <w:sz w:val="24"/>
          <w:szCs w:val="24"/>
          <w:lang w:eastAsia="ar-SA"/>
        </w:rPr>
        <w:t xml:space="preserve">. </w:t>
      </w:r>
      <w:bookmarkStart w:id="8" w:name="_Hlk100837783"/>
      <w:proofErr w:type="gramStart"/>
      <w:r w:rsidR="00FB17E3" w:rsidRPr="009A40DB">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9A40DB">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9A40DB">
        <w:rPr>
          <w:rFonts w:eastAsia="Times New Roman"/>
          <w:sz w:val="24"/>
          <w:szCs w:val="24"/>
          <w:lang w:eastAsia="ar-SA"/>
        </w:rPr>
        <w:t>ии и ау</w:t>
      </w:r>
      <w:proofErr w:type="gramEnd"/>
      <w:r w:rsidR="00FB17E3" w:rsidRPr="009A40DB">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9A40DB" w:rsidRDefault="0069638C"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3</w:t>
      </w:r>
      <w:r w:rsidRPr="009A40DB">
        <w:rPr>
          <w:rFonts w:eastAsia="Times New Roman"/>
          <w:sz w:val="24"/>
          <w:szCs w:val="24"/>
          <w:lang w:eastAsia="ar-SA"/>
        </w:rPr>
        <w:t xml:space="preserve">. </w:t>
      </w:r>
      <w:proofErr w:type="gramStart"/>
      <w:r w:rsidRPr="009A40DB">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9A40DB">
        <w:rPr>
          <w:rFonts w:eastAsia="Times New Roman"/>
          <w:sz w:val="24"/>
          <w:szCs w:val="24"/>
          <w:lang w:eastAsia="ar-SA"/>
        </w:rPr>
        <w:t xml:space="preserve">муниципальной </w:t>
      </w:r>
      <w:r w:rsidRPr="009A40DB">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8"/>
    <w:p w:rsidR="00FB17E3" w:rsidRPr="009A40DB" w:rsidRDefault="00FB17E3" w:rsidP="009A40DB">
      <w:pPr>
        <w:suppressLineNumbers/>
        <w:suppressAutoHyphens/>
        <w:autoSpaceDE w:val="0"/>
        <w:ind w:firstLine="709"/>
        <w:jc w:val="both"/>
        <w:rPr>
          <w:rFonts w:eastAsia="Times New Roman"/>
          <w:color w:val="000000"/>
          <w:sz w:val="24"/>
          <w:szCs w:val="24"/>
        </w:rPr>
      </w:pPr>
    </w:p>
    <w:p w:rsidR="007055F5" w:rsidRPr="009A40DB" w:rsidRDefault="007055F5" w:rsidP="009A40DB">
      <w:pPr>
        <w:suppressLineNumbers/>
        <w:suppressAutoHyphens/>
        <w:ind w:firstLine="709"/>
        <w:jc w:val="center"/>
        <w:rPr>
          <w:rFonts w:eastAsia="Times New Roman"/>
          <w:sz w:val="24"/>
          <w:szCs w:val="24"/>
          <w:lang w:eastAsia="ar-SA"/>
        </w:rPr>
      </w:pPr>
      <w:r w:rsidRPr="009A40DB">
        <w:rPr>
          <w:rFonts w:eastAsia="Times New Roman"/>
          <w:b/>
          <w:sz w:val="24"/>
          <w:szCs w:val="24"/>
          <w:lang w:val="en-US" w:eastAsia="ar-SA"/>
        </w:rPr>
        <w:t>III</w:t>
      </w:r>
      <w:r w:rsidRPr="009A40DB">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9A40DB">
        <w:rPr>
          <w:rFonts w:eastAsia="Times New Roman"/>
          <w:b/>
          <w:sz w:val="24"/>
          <w:szCs w:val="24"/>
          <w:lang w:eastAsia="ar-SA"/>
        </w:rPr>
        <w:t xml:space="preserve"> </w:t>
      </w:r>
      <w:r w:rsidRPr="009A40DB">
        <w:rPr>
          <w:rFonts w:eastAsia="Times New Roman"/>
          <w:b/>
          <w:sz w:val="24"/>
          <w:szCs w:val="24"/>
          <w:lang w:eastAsia="ar-SA"/>
        </w:rPr>
        <w:t>административных процедур в электронной форме и в многофункциональном центре</w:t>
      </w:r>
    </w:p>
    <w:p w:rsidR="007055F5" w:rsidRPr="009A40DB" w:rsidRDefault="007055F5" w:rsidP="009A40DB">
      <w:pPr>
        <w:suppressAutoHyphens/>
        <w:ind w:firstLine="709"/>
        <w:jc w:val="both"/>
        <w:rPr>
          <w:sz w:val="24"/>
          <w:szCs w:val="24"/>
        </w:rPr>
      </w:pPr>
    </w:p>
    <w:p w:rsidR="007055F5" w:rsidRPr="009A40DB" w:rsidRDefault="0044307F" w:rsidP="009A40DB">
      <w:pPr>
        <w:suppressAutoHyphens/>
        <w:ind w:firstLine="709"/>
        <w:jc w:val="both"/>
        <w:rPr>
          <w:sz w:val="24"/>
          <w:szCs w:val="24"/>
        </w:rPr>
      </w:pPr>
      <w:r w:rsidRPr="009A40DB">
        <w:rPr>
          <w:sz w:val="24"/>
          <w:szCs w:val="24"/>
        </w:rPr>
        <w:t xml:space="preserve">22. </w:t>
      </w:r>
      <w:r w:rsidR="007055F5" w:rsidRPr="009A40DB">
        <w:rPr>
          <w:sz w:val="24"/>
          <w:szCs w:val="24"/>
        </w:rPr>
        <w:t>Исчерпывающий перечень административных процедур при предоставлении муниципальной услуги</w:t>
      </w:r>
    </w:p>
    <w:p w:rsidR="007055F5" w:rsidRPr="009A40DB" w:rsidRDefault="0044307F" w:rsidP="009A40DB">
      <w:pPr>
        <w:suppressAutoHyphens/>
        <w:ind w:firstLine="709"/>
        <w:jc w:val="both"/>
        <w:rPr>
          <w:sz w:val="24"/>
          <w:szCs w:val="24"/>
        </w:rPr>
      </w:pPr>
      <w:r w:rsidRPr="009A40DB">
        <w:rPr>
          <w:sz w:val="24"/>
          <w:szCs w:val="24"/>
        </w:rPr>
        <w:t>22.1</w:t>
      </w:r>
      <w:r w:rsidR="007055F5" w:rsidRPr="009A40DB">
        <w:rPr>
          <w:sz w:val="24"/>
          <w:szCs w:val="24"/>
        </w:rPr>
        <w:t>. Предоставление муниципальной услуги включает в себя следующие административные процедуры:</w:t>
      </w:r>
    </w:p>
    <w:p w:rsidR="0009098A" w:rsidRPr="009A40DB" w:rsidRDefault="0009098A" w:rsidP="009A40DB">
      <w:pPr>
        <w:suppressAutoHyphens/>
        <w:ind w:firstLine="709"/>
        <w:jc w:val="both"/>
        <w:rPr>
          <w:sz w:val="24"/>
          <w:szCs w:val="24"/>
        </w:rPr>
      </w:pPr>
      <w:r w:rsidRPr="009A40DB">
        <w:rPr>
          <w:sz w:val="24"/>
          <w:szCs w:val="24"/>
        </w:rPr>
        <w:t xml:space="preserve">1) прием, проверка документов и регистрация заявления; </w:t>
      </w:r>
    </w:p>
    <w:p w:rsidR="0009098A" w:rsidRPr="009A40DB" w:rsidRDefault="007B410E" w:rsidP="009A40DB">
      <w:pPr>
        <w:suppressAutoHyphens/>
        <w:ind w:firstLine="709"/>
        <w:jc w:val="both"/>
        <w:rPr>
          <w:sz w:val="24"/>
          <w:szCs w:val="24"/>
        </w:rPr>
      </w:pPr>
      <w:r w:rsidRPr="009A40DB">
        <w:rPr>
          <w:sz w:val="24"/>
          <w:szCs w:val="24"/>
        </w:rPr>
        <w:t>2</w:t>
      </w:r>
      <w:r w:rsidR="0009098A" w:rsidRPr="009A40DB">
        <w:rPr>
          <w:sz w:val="24"/>
          <w:szCs w:val="24"/>
        </w:rPr>
        <w:t xml:space="preserve">) </w:t>
      </w:r>
      <w:bookmarkStart w:id="9" w:name="_Hlk95474203"/>
      <w:r w:rsidR="0009098A" w:rsidRPr="009A40DB">
        <w:rPr>
          <w:sz w:val="24"/>
          <w:szCs w:val="24"/>
        </w:rPr>
        <w:t xml:space="preserve">рассмотрение </w:t>
      </w:r>
      <w:r w:rsidR="001D6408" w:rsidRPr="009A40DB">
        <w:rPr>
          <w:sz w:val="24"/>
          <w:szCs w:val="24"/>
        </w:rPr>
        <w:t xml:space="preserve">представленных </w:t>
      </w:r>
      <w:r w:rsidR="0009098A" w:rsidRPr="009A40DB">
        <w:rPr>
          <w:sz w:val="24"/>
          <w:szCs w:val="24"/>
        </w:rPr>
        <w:t xml:space="preserve">документов </w:t>
      </w:r>
      <w:bookmarkEnd w:id="9"/>
      <w:r w:rsidR="001D6408" w:rsidRPr="009A40DB">
        <w:rPr>
          <w:sz w:val="24"/>
          <w:szCs w:val="24"/>
        </w:rPr>
        <w:t>и</w:t>
      </w:r>
      <w:r w:rsidR="0009098A" w:rsidRPr="009A40DB">
        <w:rPr>
          <w:sz w:val="24"/>
          <w:szCs w:val="24"/>
        </w:rPr>
        <w:t xml:space="preserve"> принятие решения; </w:t>
      </w:r>
    </w:p>
    <w:p w:rsidR="0009098A" w:rsidRPr="009A40DB" w:rsidRDefault="001D6408" w:rsidP="009A40DB">
      <w:pPr>
        <w:suppressAutoHyphens/>
        <w:ind w:firstLine="709"/>
        <w:jc w:val="both"/>
        <w:rPr>
          <w:sz w:val="24"/>
          <w:szCs w:val="24"/>
        </w:rPr>
      </w:pPr>
      <w:r w:rsidRPr="009A40DB">
        <w:rPr>
          <w:sz w:val="24"/>
          <w:szCs w:val="24"/>
        </w:rPr>
        <w:t>3</w:t>
      </w:r>
      <w:r w:rsidR="0009098A" w:rsidRPr="009A40DB">
        <w:rPr>
          <w:sz w:val="24"/>
          <w:szCs w:val="24"/>
        </w:rPr>
        <w:t xml:space="preserve">) выдача результата. </w:t>
      </w:r>
    </w:p>
    <w:p w:rsidR="009B1D91" w:rsidRPr="009A40DB" w:rsidRDefault="009B1D91" w:rsidP="009A40DB">
      <w:pPr>
        <w:suppressAutoHyphens/>
        <w:ind w:firstLine="709"/>
        <w:jc w:val="both"/>
        <w:rPr>
          <w:sz w:val="24"/>
          <w:szCs w:val="24"/>
        </w:rPr>
      </w:pPr>
    </w:p>
    <w:p w:rsidR="00881399" w:rsidRPr="009A40DB" w:rsidRDefault="0044307F" w:rsidP="009A40DB">
      <w:pPr>
        <w:widowControl w:val="0"/>
        <w:autoSpaceDE w:val="0"/>
        <w:autoSpaceDN w:val="0"/>
        <w:adjustRightInd w:val="0"/>
        <w:ind w:firstLine="709"/>
        <w:jc w:val="center"/>
        <w:rPr>
          <w:b/>
          <w:sz w:val="24"/>
          <w:szCs w:val="24"/>
        </w:rPr>
      </w:pPr>
      <w:r w:rsidRPr="009A40DB">
        <w:rPr>
          <w:b/>
          <w:sz w:val="24"/>
          <w:szCs w:val="24"/>
        </w:rPr>
        <w:t xml:space="preserve">23. </w:t>
      </w:r>
      <w:r w:rsidR="00E33F49" w:rsidRPr="009A40DB">
        <w:rPr>
          <w:b/>
          <w:sz w:val="24"/>
          <w:szCs w:val="24"/>
        </w:rPr>
        <w:t>Прием, проверка документов и регистрация заявления</w:t>
      </w:r>
    </w:p>
    <w:p w:rsidR="007B410E" w:rsidRPr="009A40DB" w:rsidRDefault="007B410E" w:rsidP="009A40DB">
      <w:pPr>
        <w:suppressAutoHyphens/>
        <w:ind w:firstLine="709"/>
        <w:jc w:val="both"/>
      </w:pPr>
      <w:r w:rsidRPr="009A40DB">
        <w:rPr>
          <w:rFonts w:eastAsia="Times New Roman"/>
          <w:sz w:val="24"/>
          <w:szCs w:val="24"/>
        </w:rPr>
        <w:t xml:space="preserve">23.1. </w:t>
      </w:r>
      <w:r w:rsidRPr="009A40DB">
        <w:rPr>
          <w:sz w:val="24"/>
          <w:szCs w:val="24"/>
        </w:rPr>
        <w:t xml:space="preserve">Основанием для начала административной процедуры является поступление в </w:t>
      </w:r>
      <w:r w:rsidR="00A52685">
        <w:rPr>
          <w:sz w:val="24"/>
          <w:szCs w:val="24"/>
        </w:rPr>
        <w:t xml:space="preserve">администрацию Зыбинского сельского поселения </w:t>
      </w:r>
      <w:r w:rsidRPr="009A40DB">
        <w:rPr>
          <w:sz w:val="24"/>
          <w:szCs w:val="24"/>
        </w:rPr>
        <w:t xml:space="preserve"> (далее – </w:t>
      </w:r>
      <w:r w:rsidRPr="009A40DB">
        <w:rPr>
          <w:color w:val="000000" w:themeColor="text1"/>
          <w:sz w:val="24"/>
          <w:szCs w:val="24"/>
        </w:rPr>
        <w:t xml:space="preserve">Отдел) </w:t>
      </w:r>
      <w:r w:rsidRPr="009A40DB">
        <w:rPr>
          <w:sz w:val="24"/>
          <w:szCs w:val="24"/>
        </w:rPr>
        <w:t xml:space="preserve">соответствующего Заявления. </w:t>
      </w:r>
      <w:r w:rsidRPr="009A40D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9A40DB">
        <w:rPr>
          <w:rFonts w:eastAsia="Times New Roman"/>
          <w:sz w:val="24"/>
          <w:szCs w:val="24"/>
          <w:lang w:eastAsia="ar-SA"/>
        </w:rPr>
        <w:t xml:space="preserve">в Уполномоченный орган при личном обращении или в электронной форме через </w:t>
      </w:r>
      <w:r w:rsidR="0049150E" w:rsidRPr="009A40DB">
        <w:rPr>
          <w:rFonts w:eastAsia="Times New Roman"/>
          <w:sz w:val="24"/>
          <w:szCs w:val="24"/>
          <w:lang w:eastAsia="ar-SA"/>
        </w:rPr>
        <w:t>Р</w:t>
      </w:r>
      <w:r w:rsidRPr="009A40DB">
        <w:rPr>
          <w:rFonts w:eastAsia="Times New Roman"/>
          <w:sz w:val="24"/>
          <w:szCs w:val="24"/>
          <w:lang w:eastAsia="ar-SA"/>
        </w:rPr>
        <w:t>ПГУ</w:t>
      </w:r>
      <w:r w:rsidRPr="009A40DB">
        <w:rPr>
          <w:rFonts w:eastAsia="SimSun" w:cs="Mangal"/>
          <w:sz w:val="24"/>
          <w:szCs w:val="24"/>
          <w:lang w:eastAsia="zh-CN" w:bidi="hi-IN"/>
        </w:rPr>
        <w:t>.</w:t>
      </w:r>
    </w:p>
    <w:p w:rsidR="007B410E" w:rsidRPr="009A40DB" w:rsidRDefault="007B410E" w:rsidP="009A40DB">
      <w:pPr>
        <w:suppressAutoHyphens/>
        <w:ind w:firstLine="709"/>
        <w:jc w:val="both"/>
        <w:rPr>
          <w:sz w:val="24"/>
          <w:szCs w:val="24"/>
        </w:rPr>
      </w:pPr>
      <w:r w:rsidRPr="009A40DB">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7B410E" w:rsidRPr="009A40DB" w:rsidRDefault="007B410E" w:rsidP="009A40DB">
      <w:pPr>
        <w:suppressAutoHyphens/>
        <w:ind w:firstLine="709"/>
        <w:jc w:val="both"/>
        <w:rPr>
          <w:sz w:val="24"/>
          <w:szCs w:val="24"/>
        </w:rPr>
      </w:pPr>
      <w:r w:rsidRPr="009A40DB">
        <w:rPr>
          <w:sz w:val="24"/>
          <w:szCs w:val="24"/>
        </w:rPr>
        <w:t>Специалист, ответственный за прием документов:</w:t>
      </w:r>
    </w:p>
    <w:p w:rsidR="007B410E" w:rsidRPr="009A40DB" w:rsidRDefault="007B410E" w:rsidP="009A40DB">
      <w:pPr>
        <w:suppressAutoHyphens/>
        <w:ind w:firstLine="709"/>
        <w:jc w:val="both"/>
        <w:rPr>
          <w:sz w:val="24"/>
          <w:szCs w:val="24"/>
        </w:rPr>
      </w:pPr>
      <w:r w:rsidRPr="009A40DB">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7B410E" w:rsidRPr="009A40DB" w:rsidRDefault="007B410E" w:rsidP="009A40DB">
      <w:pPr>
        <w:suppressAutoHyphens/>
        <w:ind w:firstLine="709"/>
        <w:jc w:val="both"/>
        <w:rPr>
          <w:sz w:val="24"/>
          <w:szCs w:val="24"/>
        </w:rPr>
      </w:pPr>
      <w:r w:rsidRPr="009A40DB">
        <w:rPr>
          <w:sz w:val="24"/>
          <w:szCs w:val="24"/>
        </w:rPr>
        <w:lastRenderedPageBreak/>
        <w:t>- принимает документы, проверяет правильность написания заявления и соответствие сведений, указанных в заявлении, паспортным данным;</w:t>
      </w:r>
    </w:p>
    <w:p w:rsidR="007B410E" w:rsidRPr="009A40DB" w:rsidRDefault="007B410E" w:rsidP="009A40DB">
      <w:pPr>
        <w:suppressAutoHyphens/>
        <w:ind w:firstLine="709"/>
        <w:jc w:val="both"/>
        <w:rPr>
          <w:sz w:val="24"/>
          <w:szCs w:val="24"/>
        </w:rPr>
      </w:pPr>
      <w:r w:rsidRPr="009A40DB">
        <w:rPr>
          <w:sz w:val="24"/>
          <w:szCs w:val="24"/>
        </w:rPr>
        <w:t>- проверяет наличие всех необходимых документов, указанных в пункте 9.1. (в зависимости от цели обращения)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После проверки документов специалист на заявлени</w:t>
      </w:r>
      <w:r w:rsidR="00C776C6" w:rsidRPr="009A40DB">
        <w:rPr>
          <w:sz w:val="24"/>
          <w:szCs w:val="24"/>
        </w:rPr>
        <w:t>и</w:t>
      </w:r>
      <w:r w:rsidRPr="009A40DB">
        <w:rPr>
          <w:sz w:val="24"/>
          <w:szCs w:val="24"/>
        </w:rPr>
        <w:t xml:space="preserve">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B410E" w:rsidRPr="009A40DB" w:rsidRDefault="007B410E" w:rsidP="009A40DB">
      <w:pPr>
        <w:suppressAutoHyphens/>
        <w:ind w:firstLine="709"/>
        <w:jc w:val="both"/>
        <w:rPr>
          <w:sz w:val="24"/>
          <w:szCs w:val="24"/>
        </w:rPr>
      </w:pPr>
      <w:r w:rsidRPr="009A40DB">
        <w:rPr>
          <w:sz w:val="24"/>
          <w:szCs w:val="24"/>
        </w:rPr>
        <w:t>- принимает решение о регистрации Заявления либо об отказе в приеме документов.</w:t>
      </w:r>
    </w:p>
    <w:p w:rsidR="007B410E" w:rsidRPr="009A40DB" w:rsidRDefault="007B410E" w:rsidP="009A40DB">
      <w:pPr>
        <w:suppressAutoHyphens/>
        <w:ind w:firstLine="709"/>
        <w:jc w:val="both"/>
        <w:rPr>
          <w:sz w:val="24"/>
          <w:szCs w:val="24"/>
        </w:rPr>
      </w:pPr>
      <w:r w:rsidRPr="009A40DB">
        <w:rPr>
          <w:sz w:val="24"/>
          <w:szCs w:val="24"/>
        </w:rPr>
        <w:t xml:space="preserve">23.3. При установлении фактов наличия оснований для отказа в приеме документов, установленных пунктом 12.1. Административного регламента принимается решение об отказе в приеме документов, которое оформляется по форме согласно приложению № </w:t>
      </w:r>
      <w:r w:rsidR="00003A25" w:rsidRPr="009A40DB">
        <w:rPr>
          <w:sz w:val="24"/>
          <w:szCs w:val="24"/>
        </w:rPr>
        <w:t>8</w:t>
      </w:r>
      <w:r w:rsidRPr="009A40DB">
        <w:rPr>
          <w:sz w:val="24"/>
          <w:szCs w:val="24"/>
        </w:rPr>
        <w:t xml:space="preserve"> к настоящему Административного регламенту. </w:t>
      </w:r>
    </w:p>
    <w:p w:rsidR="007B410E" w:rsidRPr="009A40DB" w:rsidRDefault="007B410E" w:rsidP="009A40DB">
      <w:pPr>
        <w:suppressAutoHyphens/>
        <w:ind w:firstLine="709"/>
        <w:jc w:val="both"/>
        <w:rPr>
          <w:sz w:val="24"/>
          <w:szCs w:val="24"/>
        </w:rPr>
      </w:pPr>
      <w:r w:rsidRPr="009A40DB">
        <w:rPr>
          <w:sz w:val="24"/>
          <w:szCs w:val="24"/>
        </w:rPr>
        <w:t>Решение об отказе в приеме документов выдается Заявителю в день личного обращения за получением муниципальной услуги в Уполномоченный орган.</w:t>
      </w:r>
    </w:p>
    <w:p w:rsidR="007B410E" w:rsidRPr="009A40DB" w:rsidRDefault="007B410E" w:rsidP="009A40DB">
      <w:pPr>
        <w:suppressAutoHyphens/>
        <w:ind w:firstLine="709"/>
        <w:jc w:val="both"/>
        <w:rPr>
          <w:sz w:val="24"/>
          <w:szCs w:val="24"/>
        </w:rPr>
      </w:pPr>
      <w:r w:rsidRPr="009A40DB">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23.5. Критерием принятия решения является наличие либо отсутствие оснований для отказа в приеме документов, предусмотренных пунктом 12.1.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23.6. Результатом осуществления административной процедуры в случае поступления Заявления посредством РПГУ является регистрация заявления и документов посредством присвоение номера и датирование.</w:t>
      </w:r>
      <w:r w:rsidR="00CF0CA7" w:rsidRPr="009A40DB">
        <w:rPr>
          <w:sz w:val="24"/>
          <w:szCs w:val="24"/>
        </w:rPr>
        <w:t xml:space="preserve"> В «личный кабинет» заявителя на РПГУ направляется уведомление о необходимости предоставления подтверждающих документов в Уполномоченный орган в течение 1 рабочего с момента отправки заявления в электронном виде.</w:t>
      </w:r>
    </w:p>
    <w:p w:rsidR="007B410E" w:rsidRPr="007E7FE2" w:rsidRDefault="007B410E" w:rsidP="009A40DB">
      <w:pPr>
        <w:suppressAutoHyphens/>
        <w:ind w:firstLine="709"/>
        <w:jc w:val="both"/>
        <w:rPr>
          <w:sz w:val="24"/>
          <w:szCs w:val="24"/>
        </w:rPr>
      </w:pPr>
      <w:r w:rsidRPr="009A40DB">
        <w:rPr>
          <w:sz w:val="24"/>
          <w:szCs w:val="24"/>
        </w:rPr>
        <w:t xml:space="preserve">В случае поступления Заявления лично в Уполномоченный орган – регистрация в </w:t>
      </w:r>
      <w:r w:rsidRPr="007E7FE2">
        <w:rPr>
          <w:iCs/>
          <w:sz w:val="24"/>
          <w:szCs w:val="24"/>
        </w:rPr>
        <w:t>журнале входящих заявлений</w:t>
      </w:r>
      <w:r w:rsidRPr="007E7FE2">
        <w:rPr>
          <w:sz w:val="24"/>
          <w:szCs w:val="24"/>
        </w:rPr>
        <w:t>.</w:t>
      </w:r>
    </w:p>
    <w:p w:rsidR="007B410E" w:rsidRPr="009A40DB" w:rsidRDefault="007B410E" w:rsidP="009A40DB">
      <w:pPr>
        <w:suppressAutoHyphens/>
        <w:ind w:firstLine="709"/>
        <w:jc w:val="both"/>
        <w:rPr>
          <w:sz w:val="24"/>
          <w:szCs w:val="24"/>
        </w:rPr>
      </w:pPr>
      <w:r w:rsidRPr="009A40DB">
        <w:rPr>
          <w:sz w:val="24"/>
          <w:szCs w:val="24"/>
        </w:rPr>
        <w:t xml:space="preserve">23.7. Способом фиксации результата административной процедуры является регистрация заявления и документов </w:t>
      </w:r>
      <w:r w:rsidRPr="007E7FE2">
        <w:rPr>
          <w:sz w:val="24"/>
          <w:szCs w:val="24"/>
        </w:rPr>
        <w:t>в</w:t>
      </w:r>
      <w:r w:rsidR="007E7FE2" w:rsidRPr="007E7FE2">
        <w:rPr>
          <w:sz w:val="24"/>
          <w:szCs w:val="24"/>
        </w:rPr>
        <w:t xml:space="preserve"> </w:t>
      </w:r>
      <w:r w:rsidRPr="007E7FE2">
        <w:rPr>
          <w:iCs/>
          <w:sz w:val="24"/>
          <w:szCs w:val="24"/>
        </w:rPr>
        <w:t xml:space="preserve"> журнале входящих заявлений</w:t>
      </w:r>
      <w:r w:rsidRPr="009A40DB">
        <w:rPr>
          <w:sz w:val="24"/>
          <w:szCs w:val="24"/>
        </w:rPr>
        <w:t>.</w:t>
      </w:r>
    </w:p>
    <w:p w:rsidR="007B410E" w:rsidRPr="009A40DB" w:rsidRDefault="007B410E" w:rsidP="009A40DB">
      <w:pPr>
        <w:suppressAutoHyphens/>
        <w:ind w:firstLine="709"/>
        <w:jc w:val="both"/>
        <w:rPr>
          <w:sz w:val="24"/>
          <w:szCs w:val="24"/>
        </w:rPr>
      </w:pPr>
      <w:r w:rsidRPr="009A40DB">
        <w:rPr>
          <w:sz w:val="24"/>
          <w:szCs w:val="24"/>
        </w:rPr>
        <w:t>23.8. Срок выполнения процедуры - не более 15 минут.</w:t>
      </w:r>
    </w:p>
    <w:p w:rsidR="00951D0E" w:rsidRPr="009A40DB" w:rsidRDefault="00951D0E" w:rsidP="009A40DB">
      <w:pPr>
        <w:suppressAutoHyphens/>
        <w:ind w:firstLine="709"/>
        <w:jc w:val="both"/>
        <w:rPr>
          <w:sz w:val="24"/>
          <w:szCs w:val="24"/>
        </w:rPr>
      </w:pPr>
    </w:p>
    <w:p w:rsidR="0060551F" w:rsidRPr="009A40DB" w:rsidRDefault="00F01DC3" w:rsidP="009A40DB">
      <w:pPr>
        <w:widowControl w:val="0"/>
        <w:autoSpaceDE w:val="0"/>
        <w:ind w:firstLine="709"/>
        <w:jc w:val="center"/>
        <w:rPr>
          <w:b/>
          <w:bCs/>
          <w:sz w:val="24"/>
          <w:szCs w:val="24"/>
        </w:rPr>
      </w:pPr>
      <w:r w:rsidRPr="009A40DB">
        <w:rPr>
          <w:b/>
          <w:sz w:val="24"/>
          <w:szCs w:val="24"/>
        </w:rPr>
        <w:t>2</w:t>
      </w:r>
      <w:r w:rsidR="007B410E" w:rsidRPr="009A40DB">
        <w:rPr>
          <w:b/>
          <w:sz w:val="24"/>
          <w:szCs w:val="24"/>
        </w:rPr>
        <w:t>4</w:t>
      </w:r>
      <w:r w:rsidRPr="009A40DB">
        <w:rPr>
          <w:b/>
          <w:sz w:val="24"/>
          <w:szCs w:val="24"/>
        </w:rPr>
        <w:t xml:space="preserve">. </w:t>
      </w:r>
      <w:r w:rsidR="001D6408" w:rsidRPr="009A40DB">
        <w:rPr>
          <w:b/>
          <w:sz w:val="24"/>
          <w:szCs w:val="24"/>
        </w:rPr>
        <w:t>Рассмотрение представленных документов и принятие решения</w:t>
      </w:r>
    </w:p>
    <w:p w:rsidR="009C4C45" w:rsidRPr="009A40DB" w:rsidRDefault="00F01DC3" w:rsidP="009A40DB">
      <w:pPr>
        <w:ind w:firstLineChars="300" w:firstLine="720"/>
        <w:jc w:val="both"/>
        <w:rPr>
          <w:sz w:val="24"/>
          <w:szCs w:val="24"/>
        </w:rPr>
      </w:pPr>
      <w:r w:rsidRPr="009A40DB">
        <w:rPr>
          <w:sz w:val="24"/>
          <w:szCs w:val="24"/>
        </w:rPr>
        <w:t>2</w:t>
      </w:r>
      <w:r w:rsidR="007B410E" w:rsidRPr="009A40DB">
        <w:rPr>
          <w:sz w:val="24"/>
          <w:szCs w:val="24"/>
        </w:rPr>
        <w:t>4</w:t>
      </w:r>
      <w:r w:rsidRPr="009A40DB">
        <w:rPr>
          <w:sz w:val="24"/>
          <w:szCs w:val="24"/>
        </w:rPr>
        <w:t>.1</w:t>
      </w:r>
      <w:r w:rsidR="00291210" w:rsidRPr="009A40DB">
        <w:rPr>
          <w:sz w:val="24"/>
          <w:szCs w:val="24"/>
        </w:rPr>
        <w:t>.</w:t>
      </w:r>
      <w:r w:rsidR="009C4C45" w:rsidRPr="009A40DB">
        <w:rPr>
          <w:sz w:val="24"/>
          <w:szCs w:val="24"/>
        </w:rPr>
        <w:t xml:space="preserve"> Основанием для начала административной процедуры является </w:t>
      </w:r>
      <w:r w:rsidR="00D21193" w:rsidRPr="009A40DB">
        <w:rPr>
          <w:sz w:val="24"/>
          <w:szCs w:val="24"/>
        </w:rPr>
        <w:t xml:space="preserve">пакет зарегистрированных документов, поступивших должностному лицу, ответственному за предоставление </w:t>
      </w:r>
      <w:r w:rsidR="005B3F5C" w:rsidRPr="009A40DB">
        <w:rPr>
          <w:sz w:val="24"/>
          <w:szCs w:val="24"/>
        </w:rPr>
        <w:t xml:space="preserve">муниципальной </w:t>
      </w:r>
      <w:r w:rsidR="00D21193" w:rsidRPr="009A40DB">
        <w:rPr>
          <w:sz w:val="24"/>
          <w:szCs w:val="24"/>
        </w:rPr>
        <w:t>услуги</w:t>
      </w:r>
      <w:r w:rsidR="009C4C45"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24.2. </w:t>
      </w:r>
      <w:proofErr w:type="gramStart"/>
      <w:r w:rsidR="00D21193" w:rsidRPr="009A40DB">
        <w:rPr>
          <w:sz w:val="24"/>
          <w:szCs w:val="24"/>
        </w:rPr>
        <w:t>Ответственный</w:t>
      </w:r>
      <w:proofErr w:type="gramEnd"/>
      <w:r w:rsidR="00D21193" w:rsidRPr="009A40DB">
        <w:rPr>
          <w:sz w:val="24"/>
          <w:szCs w:val="24"/>
        </w:rPr>
        <w:t xml:space="preserve">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00D21193" w:rsidRPr="009A40DB">
        <w:rPr>
          <w:sz w:val="24"/>
          <w:szCs w:val="24"/>
        </w:rPr>
        <w:t>услуги.</w:t>
      </w:r>
    </w:p>
    <w:p w:rsidR="00D21193" w:rsidRPr="009A40DB" w:rsidRDefault="00D21193" w:rsidP="009A40DB">
      <w:pPr>
        <w:ind w:firstLineChars="300" w:firstLine="720"/>
        <w:jc w:val="both"/>
        <w:rPr>
          <w:sz w:val="24"/>
          <w:szCs w:val="24"/>
        </w:rPr>
      </w:pPr>
      <w:r w:rsidRPr="009A40DB">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C776C6" w:rsidRPr="009A40DB" w:rsidRDefault="00C776C6" w:rsidP="009A40DB">
      <w:pPr>
        <w:ind w:firstLineChars="300" w:firstLine="720"/>
        <w:jc w:val="both"/>
        <w:rPr>
          <w:sz w:val="24"/>
          <w:szCs w:val="24"/>
        </w:rPr>
      </w:pPr>
      <w:r w:rsidRPr="009A40DB">
        <w:rPr>
          <w:sz w:val="24"/>
          <w:szCs w:val="24"/>
        </w:rPr>
        <w:t>24.3.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w:t>
      </w:r>
    </w:p>
    <w:p w:rsidR="00C776C6" w:rsidRPr="009A40DB" w:rsidRDefault="00C776C6" w:rsidP="009A40DB">
      <w:pPr>
        <w:ind w:firstLineChars="300" w:firstLine="720"/>
        <w:jc w:val="both"/>
        <w:rPr>
          <w:sz w:val="24"/>
          <w:szCs w:val="24"/>
        </w:rPr>
      </w:pPr>
      <w:r w:rsidRPr="009A40DB">
        <w:rPr>
          <w:sz w:val="24"/>
          <w:szCs w:val="24"/>
        </w:rPr>
        <w:t xml:space="preserve">В случае наличия оснований для приостановления предоставления муниципальной услуги, предусмотренных пунктом 13.1 административного регламента, принимается решение о приостановке предоставления муниципальной услуги. </w:t>
      </w:r>
    </w:p>
    <w:p w:rsidR="00D21193" w:rsidRPr="009A40DB" w:rsidRDefault="00C776C6" w:rsidP="009A40DB">
      <w:pPr>
        <w:ind w:firstLineChars="300" w:firstLine="720"/>
        <w:jc w:val="both"/>
        <w:rPr>
          <w:sz w:val="24"/>
          <w:szCs w:val="24"/>
        </w:rPr>
      </w:pPr>
      <w:r w:rsidRPr="009A40DB">
        <w:rPr>
          <w:sz w:val="24"/>
          <w:szCs w:val="24"/>
        </w:rPr>
        <w:t xml:space="preserve">24.4. </w:t>
      </w:r>
      <w:r w:rsidR="00D21193" w:rsidRPr="009A40DB">
        <w:rPr>
          <w:sz w:val="24"/>
          <w:szCs w:val="24"/>
        </w:rPr>
        <w:t>Критерием принятия решения является: наличие или отсутствие оснований</w:t>
      </w:r>
      <w:r w:rsidRPr="009A40DB">
        <w:rPr>
          <w:sz w:val="24"/>
          <w:szCs w:val="24"/>
        </w:rPr>
        <w:t>,</w:t>
      </w:r>
      <w:r w:rsidR="00D21193" w:rsidRPr="009A40DB">
        <w:rPr>
          <w:sz w:val="24"/>
          <w:szCs w:val="24"/>
        </w:rPr>
        <w:t xml:space="preserve"> </w:t>
      </w:r>
      <w:r w:rsidR="00191BDE" w:rsidRPr="009A40DB">
        <w:rPr>
          <w:sz w:val="24"/>
          <w:szCs w:val="24"/>
        </w:rPr>
        <w:t>предусмотренных пункт</w:t>
      </w:r>
      <w:r w:rsidR="00BB0D87" w:rsidRPr="009A40DB">
        <w:rPr>
          <w:sz w:val="24"/>
          <w:szCs w:val="24"/>
        </w:rPr>
        <w:t>а</w:t>
      </w:r>
      <w:r w:rsidR="00191BDE" w:rsidRPr="009A40DB">
        <w:rPr>
          <w:sz w:val="24"/>
          <w:szCs w:val="24"/>
        </w:rPr>
        <w:t>м</w:t>
      </w:r>
      <w:r w:rsidR="00BB0D87" w:rsidRPr="009A40DB">
        <w:rPr>
          <w:sz w:val="24"/>
          <w:szCs w:val="24"/>
        </w:rPr>
        <w:t>и</w:t>
      </w:r>
      <w:r w:rsidR="00191BDE" w:rsidRPr="009A40DB">
        <w:rPr>
          <w:sz w:val="24"/>
          <w:szCs w:val="24"/>
        </w:rPr>
        <w:t xml:space="preserve"> </w:t>
      </w:r>
      <w:r w:rsidR="007D4C3E" w:rsidRPr="009A40DB">
        <w:rPr>
          <w:sz w:val="24"/>
          <w:szCs w:val="24"/>
        </w:rPr>
        <w:t>13.</w:t>
      </w:r>
      <w:r w:rsidRPr="009A40DB">
        <w:rPr>
          <w:sz w:val="24"/>
          <w:szCs w:val="24"/>
        </w:rPr>
        <w:t>1</w:t>
      </w:r>
      <w:r w:rsidR="007D4C3E" w:rsidRPr="009A40DB">
        <w:rPr>
          <w:sz w:val="24"/>
          <w:szCs w:val="24"/>
        </w:rPr>
        <w:t>.</w:t>
      </w:r>
      <w:r w:rsidR="00BB0D87" w:rsidRPr="009A40DB">
        <w:rPr>
          <w:sz w:val="24"/>
          <w:szCs w:val="24"/>
        </w:rPr>
        <w:t>, 13.</w:t>
      </w:r>
      <w:r w:rsidRPr="009A40DB">
        <w:rPr>
          <w:sz w:val="24"/>
          <w:szCs w:val="24"/>
        </w:rPr>
        <w:t>2</w:t>
      </w:r>
      <w:r w:rsidR="00BB0D87" w:rsidRPr="009A40DB">
        <w:rPr>
          <w:sz w:val="24"/>
          <w:szCs w:val="24"/>
        </w:rPr>
        <w:t>.</w:t>
      </w:r>
      <w:r w:rsidR="007D4C3E" w:rsidRPr="009A40DB">
        <w:rPr>
          <w:sz w:val="24"/>
          <w:szCs w:val="24"/>
        </w:rPr>
        <w:t xml:space="preserve"> настоящего Административного регламента</w:t>
      </w:r>
      <w:r w:rsidR="00D21193"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24.5. </w:t>
      </w:r>
      <w:r w:rsidR="00D21193" w:rsidRPr="009A40DB">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r w:rsidRPr="009A40DB">
        <w:rPr>
          <w:sz w:val="24"/>
          <w:szCs w:val="24"/>
        </w:rPr>
        <w:t>:</w:t>
      </w:r>
    </w:p>
    <w:p w:rsidR="00C776C6" w:rsidRPr="009A40DB" w:rsidRDefault="00C776C6" w:rsidP="009A40DB">
      <w:pPr>
        <w:ind w:firstLineChars="300" w:firstLine="720"/>
        <w:jc w:val="both"/>
        <w:rPr>
          <w:sz w:val="24"/>
          <w:szCs w:val="24"/>
        </w:rPr>
      </w:pPr>
      <w:r w:rsidRPr="009A40DB">
        <w:rPr>
          <w:sz w:val="24"/>
          <w:szCs w:val="24"/>
        </w:rPr>
        <w:t>- решение о предоставлении муниципальной услуги по форме, приведенной в Приложени</w:t>
      </w:r>
      <w:r w:rsidR="00003A25" w:rsidRPr="009A40DB">
        <w:rPr>
          <w:sz w:val="24"/>
          <w:szCs w:val="24"/>
        </w:rPr>
        <w:t>ях</w:t>
      </w:r>
      <w:r w:rsidRPr="009A40DB">
        <w:rPr>
          <w:sz w:val="24"/>
          <w:szCs w:val="24"/>
        </w:rPr>
        <w:t xml:space="preserve"> № </w:t>
      </w:r>
      <w:r w:rsidR="00003A25" w:rsidRPr="009A40DB">
        <w:rPr>
          <w:sz w:val="24"/>
          <w:szCs w:val="24"/>
        </w:rPr>
        <w:t>6, 7</w:t>
      </w:r>
      <w:r w:rsidRPr="009A40DB">
        <w:rPr>
          <w:sz w:val="24"/>
          <w:szCs w:val="24"/>
        </w:rPr>
        <w:t xml:space="preserve"> к Административному регламенту. </w:t>
      </w:r>
    </w:p>
    <w:p w:rsidR="00C776C6" w:rsidRPr="009A40DB" w:rsidRDefault="00C776C6" w:rsidP="009A40DB">
      <w:pPr>
        <w:ind w:firstLineChars="300" w:firstLine="720"/>
        <w:jc w:val="both"/>
        <w:rPr>
          <w:sz w:val="24"/>
          <w:szCs w:val="24"/>
        </w:rPr>
      </w:pPr>
      <w:r w:rsidRPr="009A40DB">
        <w:rPr>
          <w:sz w:val="24"/>
          <w:szCs w:val="24"/>
        </w:rPr>
        <w:lastRenderedPageBreak/>
        <w:t>- Решение об отказе в предоставлении муниципальной услуги по форме, приведенной в Приложени</w:t>
      </w:r>
      <w:r w:rsidR="00003A25" w:rsidRPr="009A40DB">
        <w:rPr>
          <w:sz w:val="24"/>
          <w:szCs w:val="24"/>
        </w:rPr>
        <w:t>и</w:t>
      </w:r>
      <w:r w:rsidRPr="009A40DB">
        <w:rPr>
          <w:sz w:val="24"/>
          <w:szCs w:val="24"/>
        </w:rPr>
        <w:t xml:space="preserve"> № </w:t>
      </w:r>
      <w:r w:rsidR="00003A25" w:rsidRPr="009A40DB">
        <w:rPr>
          <w:sz w:val="24"/>
          <w:szCs w:val="24"/>
        </w:rPr>
        <w:t>1</w:t>
      </w:r>
      <w:r w:rsidR="003D073C" w:rsidRPr="009A40DB">
        <w:rPr>
          <w:sz w:val="24"/>
          <w:szCs w:val="24"/>
        </w:rPr>
        <w:t>0</w:t>
      </w:r>
      <w:r w:rsidRPr="009A40DB">
        <w:rPr>
          <w:sz w:val="24"/>
          <w:szCs w:val="24"/>
        </w:rPr>
        <w:t xml:space="preserve"> к Административному регламенту.</w:t>
      </w:r>
    </w:p>
    <w:p w:rsidR="00C776C6" w:rsidRPr="009A40DB" w:rsidRDefault="00C776C6" w:rsidP="009A40DB">
      <w:pPr>
        <w:ind w:firstLineChars="300" w:firstLine="720"/>
        <w:jc w:val="both"/>
        <w:rPr>
          <w:sz w:val="24"/>
          <w:szCs w:val="24"/>
        </w:rPr>
      </w:pPr>
      <w:r w:rsidRPr="009A40DB">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D21193" w:rsidRPr="009A40DB" w:rsidRDefault="00C776C6" w:rsidP="009A40DB">
      <w:pPr>
        <w:ind w:firstLineChars="300" w:firstLine="720"/>
        <w:jc w:val="both"/>
        <w:rPr>
          <w:sz w:val="24"/>
          <w:szCs w:val="24"/>
        </w:rPr>
      </w:pPr>
      <w:r w:rsidRPr="009A40DB">
        <w:rPr>
          <w:sz w:val="24"/>
          <w:szCs w:val="24"/>
        </w:rPr>
        <w:t xml:space="preserve">24.6. </w:t>
      </w:r>
      <w:r w:rsidR="00D21193" w:rsidRPr="009A40DB">
        <w:rPr>
          <w:sz w:val="24"/>
          <w:szCs w:val="24"/>
        </w:rPr>
        <w:t xml:space="preserve">Срок осуществления административной процедуры составляет – </w:t>
      </w:r>
      <w:r w:rsidR="007E7FE2">
        <w:rPr>
          <w:sz w:val="24"/>
          <w:szCs w:val="24"/>
        </w:rPr>
        <w:t>15</w:t>
      </w:r>
      <w:r w:rsidRPr="009A40DB">
        <w:rPr>
          <w:sz w:val="24"/>
          <w:szCs w:val="24"/>
        </w:rPr>
        <w:t xml:space="preserve"> минут</w:t>
      </w:r>
      <w:r w:rsidR="00D21193" w:rsidRPr="009A40DB">
        <w:rPr>
          <w:sz w:val="24"/>
          <w:szCs w:val="24"/>
        </w:rPr>
        <w:t>.</w:t>
      </w:r>
    </w:p>
    <w:p w:rsidR="00907EF8" w:rsidRPr="009A40DB" w:rsidRDefault="00C776C6" w:rsidP="009A40DB">
      <w:pPr>
        <w:autoSpaceDE w:val="0"/>
        <w:autoSpaceDN w:val="0"/>
        <w:adjustRightInd w:val="0"/>
        <w:ind w:firstLine="709"/>
        <w:jc w:val="both"/>
        <w:rPr>
          <w:sz w:val="24"/>
          <w:szCs w:val="24"/>
        </w:rPr>
      </w:pPr>
      <w:r w:rsidRPr="009A40DB">
        <w:rPr>
          <w:sz w:val="24"/>
          <w:szCs w:val="24"/>
        </w:rPr>
        <w:t xml:space="preserve">24.7. </w:t>
      </w:r>
      <w:r w:rsidR="00907EF8" w:rsidRPr="009A40DB">
        <w:rPr>
          <w:sz w:val="24"/>
          <w:szCs w:val="24"/>
        </w:rPr>
        <w:t xml:space="preserve">Способ фиксации: </w:t>
      </w:r>
      <w:r w:rsidR="007E7FE2" w:rsidRPr="007E7FE2">
        <w:rPr>
          <w:sz w:val="24"/>
          <w:szCs w:val="24"/>
        </w:rPr>
        <w:t xml:space="preserve">в </w:t>
      </w:r>
      <w:r w:rsidR="007E7FE2" w:rsidRPr="007E7FE2">
        <w:rPr>
          <w:iCs/>
          <w:sz w:val="24"/>
          <w:szCs w:val="24"/>
        </w:rPr>
        <w:t xml:space="preserve"> журнале входящих заявлений</w:t>
      </w:r>
      <w:proofErr w:type="gramStart"/>
      <w:r w:rsidR="007E7FE2" w:rsidRPr="009A40DB">
        <w:rPr>
          <w:sz w:val="24"/>
          <w:szCs w:val="24"/>
        </w:rPr>
        <w:t xml:space="preserve"> </w:t>
      </w:r>
      <w:r w:rsidR="00907EF8" w:rsidRPr="009A40DB">
        <w:rPr>
          <w:sz w:val="24"/>
          <w:szCs w:val="24"/>
        </w:rPr>
        <w:t>.</w:t>
      </w:r>
      <w:proofErr w:type="gramEnd"/>
    </w:p>
    <w:p w:rsidR="00D21193" w:rsidRPr="009A40DB" w:rsidRDefault="00D21193" w:rsidP="009A40DB">
      <w:pPr>
        <w:ind w:firstLineChars="300" w:firstLine="720"/>
        <w:jc w:val="both"/>
        <w:rPr>
          <w:sz w:val="24"/>
          <w:szCs w:val="24"/>
        </w:rPr>
      </w:pPr>
    </w:p>
    <w:p w:rsidR="009214D6" w:rsidRPr="009A40DB" w:rsidRDefault="00F01DC3" w:rsidP="009A40DB">
      <w:pPr>
        <w:ind w:firstLine="709"/>
        <w:jc w:val="center"/>
        <w:rPr>
          <w:b/>
          <w:bCs/>
          <w:sz w:val="24"/>
          <w:szCs w:val="24"/>
        </w:rPr>
      </w:pPr>
      <w:r w:rsidRPr="009A40DB">
        <w:rPr>
          <w:b/>
          <w:sz w:val="24"/>
          <w:szCs w:val="24"/>
        </w:rPr>
        <w:t>2</w:t>
      </w:r>
      <w:r w:rsidR="00C776C6" w:rsidRPr="009A40DB">
        <w:rPr>
          <w:b/>
          <w:sz w:val="24"/>
          <w:szCs w:val="24"/>
        </w:rPr>
        <w:t>5</w:t>
      </w:r>
      <w:r w:rsidRPr="009A40DB">
        <w:rPr>
          <w:b/>
          <w:sz w:val="24"/>
          <w:szCs w:val="24"/>
        </w:rPr>
        <w:t xml:space="preserve">. </w:t>
      </w:r>
      <w:r w:rsidR="00E33F49" w:rsidRPr="009A40DB">
        <w:rPr>
          <w:b/>
          <w:sz w:val="24"/>
          <w:szCs w:val="24"/>
        </w:rPr>
        <w:t>Выдача результата</w:t>
      </w:r>
      <w:r w:rsidR="00FA0515" w:rsidRPr="009A40DB">
        <w:rPr>
          <w:b/>
          <w:sz w:val="24"/>
          <w:szCs w:val="24"/>
        </w:rPr>
        <w:t xml:space="preserve">. </w:t>
      </w:r>
    </w:p>
    <w:p w:rsidR="006D6DA4" w:rsidRPr="009A40DB" w:rsidRDefault="00F01DC3" w:rsidP="009A40DB">
      <w:pPr>
        <w:ind w:firstLine="709"/>
        <w:jc w:val="both"/>
        <w:rPr>
          <w:bCs/>
          <w:sz w:val="24"/>
          <w:szCs w:val="24"/>
        </w:rPr>
      </w:pPr>
      <w:r w:rsidRPr="009A40DB">
        <w:rPr>
          <w:sz w:val="24"/>
          <w:szCs w:val="24"/>
        </w:rPr>
        <w:t>2</w:t>
      </w:r>
      <w:r w:rsidR="00037411" w:rsidRPr="009A40DB">
        <w:rPr>
          <w:sz w:val="24"/>
          <w:szCs w:val="24"/>
        </w:rPr>
        <w:t>5</w:t>
      </w:r>
      <w:r w:rsidRPr="009A40DB">
        <w:rPr>
          <w:sz w:val="24"/>
          <w:szCs w:val="24"/>
        </w:rPr>
        <w:t>.1</w:t>
      </w:r>
      <w:r w:rsidR="009252B8" w:rsidRPr="009A40DB">
        <w:rPr>
          <w:sz w:val="24"/>
          <w:szCs w:val="24"/>
        </w:rPr>
        <w:t xml:space="preserve">. </w:t>
      </w:r>
      <w:r w:rsidR="006D6DA4" w:rsidRPr="009A40DB">
        <w:rPr>
          <w:sz w:val="24"/>
          <w:szCs w:val="24"/>
        </w:rPr>
        <w:t xml:space="preserve">Основанием для начала административной процедуры является </w:t>
      </w:r>
      <w:r w:rsidR="00224CD0" w:rsidRPr="009A40DB">
        <w:rPr>
          <w:sz w:val="24"/>
          <w:szCs w:val="24"/>
        </w:rPr>
        <w:t>ф</w:t>
      </w:r>
      <w:r w:rsidR="000B6B3C" w:rsidRPr="009A40DB">
        <w:rPr>
          <w:sz w:val="24"/>
          <w:szCs w:val="24"/>
        </w:rPr>
        <w:t xml:space="preserve">ормирование и регистрация </w:t>
      </w:r>
      <w:r w:rsidR="007D4C3E" w:rsidRPr="009A40DB">
        <w:rPr>
          <w:sz w:val="24"/>
          <w:szCs w:val="24"/>
        </w:rPr>
        <w:t xml:space="preserve">результата предоставления муниципальной </w:t>
      </w:r>
      <w:r w:rsidR="000B6B3C"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proofErr w:type="gramStart"/>
      <w:r w:rsidRPr="009A40DB">
        <w:rPr>
          <w:sz w:val="24"/>
          <w:szCs w:val="24"/>
        </w:rPr>
        <w:t>Ответственный</w:t>
      </w:r>
      <w:proofErr w:type="gramEnd"/>
      <w:r w:rsidRPr="009A40DB">
        <w:rPr>
          <w:sz w:val="24"/>
          <w:szCs w:val="24"/>
        </w:rPr>
        <w:t xml:space="preserve">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2</w:t>
      </w:r>
      <w:r w:rsidR="00037411" w:rsidRPr="009A40DB">
        <w:rPr>
          <w:sz w:val="24"/>
          <w:szCs w:val="24"/>
        </w:rPr>
        <w:t>5</w:t>
      </w:r>
      <w:r w:rsidRPr="009A40DB">
        <w:rPr>
          <w:sz w:val="24"/>
          <w:szCs w:val="24"/>
        </w:rPr>
        <w:t xml:space="preserve">.2. </w:t>
      </w:r>
      <w:r w:rsidR="00037411" w:rsidRPr="009A40DB">
        <w:rPr>
          <w:sz w:val="24"/>
          <w:szCs w:val="24"/>
        </w:rPr>
        <w:t>О</w:t>
      </w:r>
      <w:r w:rsidRPr="009A40DB">
        <w:rPr>
          <w:sz w:val="24"/>
          <w:szCs w:val="24"/>
        </w:rPr>
        <w:t>тветственн</w:t>
      </w:r>
      <w:r w:rsidR="00037411" w:rsidRPr="009A40DB">
        <w:rPr>
          <w:sz w:val="24"/>
          <w:szCs w:val="24"/>
        </w:rPr>
        <w:t>ое</w:t>
      </w:r>
      <w:r w:rsidRPr="009A40DB">
        <w:rPr>
          <w:sz w:val="24"/>
          <w:szCs w:val="24"/>
        </w:rPr>
        <w:t xml:space="preserve"> должностн</w:t>
      </w:r>
      <w:r w:rsidR="00037411" w:rsidRPr="009A40DB">
        <w:rPr>
          <w:sz w:val="24"/>
          <w:szCs w:val="24"/>
        </w:rPr>
        <w:t>ое</w:t>
      </w:r>
      <w:r w:rsidRPr="009A40DB">
        <w:rPr>
          <w:sz w:val="24"/>
          <w:szCs w:val="24"/>
        </w:rPr>
        <w:t xml:space="preserve"> лицо</w:t>
      </w:r>
      <w:r w:rsidR="00037411" w:rsidRPr="009A40DB">
        <w:rPr>
          <w:sz w:val="24"/>
          <w:szCs w:val="24"/>
        </w:rPr>
        <w:t xml:space="preserve"> производит</w:t>
      </w:r>
      <w:r w:rsidRPr="009A40DB">
        <w:rPr>
          <w:sz w:val="24"/>
          <w:szCs w:val="24"/>
        </w:rPr>
        <w:t xml:space="preserve"> </w:t>
      </w:r>
      <w:r w:rsidR="00037411" w:rsidRPr="009A40DB">
        <w:rPr>
          <w:sz w:val="24"/>
          <w:szCs w:val="24"/>
        </w:rPr>
        <w:t>р</w:t>
      </w:r>
      <w:r w:rsidRPr="009A40DB">
        <w:rPr>
          <w:sz w:val="24"/>
          <w:szCs w:val="24"/>
        </w:rPr>
        <w:t>егистраци</w:t>
      </w:r>
      <w:r w:rsidR="00037411" w:rsidRPr="009A40DB">
        <w:rPr>
          <w:sz w:val="24"/>
          <w:szCs w:val="24"/>
        </w:rPr>
        <w:t>ю</w:t>
      </w:r>
      <w:r w:rsidRPr="009A40DB">
        <w:rPr>
          <w:sz w:val="24"/>
          <w:szCs w:val="24"/>
        </w:rPr>
        <w:t xml:space="preserve"> результата предоставления муниципальной услуги</w:t>
      </w:r>
      <w:r w:rsidR="00037411" w:rsidRPr="009A40DB">
        <w:rPr>
          <w:sz w:val="24"/>
          <w:szCs w:val="24"/>
        </w:rPr>
        <w:t xml:space="preserve"> в </w:t>
      </w:r>
      <w:r w:rsidR="007E7FE2" w:rsidRPr="007E7FE2">
        <w:rPr>
          <w:sz w:val="24"/>
          <w:szCs w:val="24"/>
        </w:rPr>
        <w:t xml:space="preserve"> </w:t>
      </w:r>
      <w:r w:rsidR="007E7FE2" w:rsidRPr="007E7FE2">
        <w:rPr>
          <w:iCs/>
          <w:sz w:val="24"/>
          <w:szCs w:val="24"/>
        </w:rPr>
        <w:t xml:space="preserve"> журнале входящих заявлений</w:t>
      </w:r>
      <w:r w:rsidR="007E7FE2" w:rsidRPr="009A40DB">
        <w:rPr>
          <w:sz w:val="24"/>
          <w:szCs w:val="24"/>
        </w:rPr>
        <w:t xml:space="preserve"> </w:t>
      </w:r>
      <w:r w:rsidR="00037411" w:rsidRPr="009A40DB">
        <w:rPr>
          <w:sz w:val="24"/>
          <w:szCs w:val="24"/>
        </w:rPr>
        <w:t xml:space="preserve"> </w:t>
      </w:r>
    </w:p>
    <w:p w:rsidR="00224CD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25.3. </w:t>
      </w:r>
      <w:r w:rsidR="00224CD0" w:rsidRPr="009A40DB">
        <w:rPr>
          <w:sz w:val="24"/>
          <w:szCs w:val="24"/>
        </w:rPr>
        <w:t xml:space="preserve">Критерии принятия решения: </w:t>
      </w:r>
      <w:r w:rsidR="00991CB0" w:rsidRPr="009A40DB">
        <w:rPr>
          <w:sz w:val="24"/>
          <w:szCs w:val="24"/>
        </w:rPr>
        <w:t>принятое решение о предоставлении/отказе в предоставлении муниципальной услуги.</w:t>
      </w:r>
    </w:p>
    <w:p w:rsidR="007E7FE2" w:rsidRDefault="00037411" w:rsidP="009A40DB">
      <w:pPr>
        <w:widowControl w:val="0"/>
        <w:autoSpaceDE w:val="0"/>
        <w:autoSpaceDN w:val="0"/>
        <w:adjustRightInd w:val="0"/>
        <w:ind w:firstLine="709"/>
        <w:jc w:val="both"/>
        <w:rPr>
          <w:sz w:val="24"/>
          <w:szCs w:val="24"/>
        </w:rPr>
      </w:pPr>
      <w:r w:rsidRPr="009A40DB">
        <w:rPr>
          <w:sz w:val="24"/>
          <w:szCs w:val="24"/>
        </w:rPr>
        <w:t xml:space="preserve">25.4. </w:t>
      </w:r>
      <w:r w:rsidR="00224CD0" w:rsidRPr="009A40DB">
        <w:rPr>
          <w:sz w:val="24"/>
          <w:szCs w:val="24"/>
        </w:rPr>
        <w:t xml:space="preserve">Результатом осуществления административного действия является: </w:t>
      </w:r>
      <w:r w:rsidR="00991CB0" w:rsidRPr="009A40DB">
        <w:rPr>
          <w:sz w:val="24"/>
          <w:szCs w:val="24"/>
        </w:rPr>
        <w:t>внесение сведений о конечном результате предоставления муниципальной услуги</w:t>
      </w:r>
      <w:r w:rsidR="007E7FE2">
        <w:rPr>
          <w:sz w:val="24"/>
          <w:szCs w:val="24"/>
        </w:rPr>
        <w:t>.</w:t>
      </w:r>
      <w:r w:rsidRPr="009A40DB">
        <w:rPr>
          <w:sz w:val="24"/>
          <w:szCs w:val="24"/>
        </w:rPr>
        <w:t xml:space="preserve"> </w:t>
      </w:r>
    </w:p>
    <w:p w:rsidR="00DE1001" w:rsidRPr="009A40DB" w:rsidRDefault="00991CB0" w:rsidP="009A40DB">
      <w:pPr>
        <w:widowControl w:val="0"/>
        <w:autoSpaceDE w:val="0"/>
        <w:autoSpaceDN w:val="0"/>
        <w:adjustRightInd w:val="0"/>
        <w:ind w:firstLine="709"/>
        <w:jc w:val="both"/>
        <w:rPr>
          <w:sz w:val="24"/>
          <w:szCs w:val="24"/>
        </w:rPr>
      </w:pPr>
      <w:r w:rsidRPr="009A40DB">
        <w:rPr>
          <w:sz w:val="24"/>
          <w:szCs w:val="24"/>
        </w:rPr>
        <w:t>Результат осуществления административной процедуры заявитель получает в Уполномоченн</w:t>
      </w:r>
      <w:r w:rsidR="00037411" w:rsidRPr="009A40DB">
        <w:rPr>
          <w:sz w:val="24"/>
          <w:szCs w:val="24"/>
        </w:rPr>
        <w:t>ом</w:t>
      </w:r>
      <w:r w:rsidRPr="009A40DB">
        <w:rPr>
          <w:sz w:val="24"/>
          <w:szCs w:val="24"/>
        </w:rPr>
        <w:t xml:space="preserve"> орган</w:t>
      </w:r>
      <w:r w:rsidR="00037411" w:rsidRPr="009A40DB">
        <w:rPr>
          <w:sz w:val="24"/>
          <w:szCs w:val="24"/>
        </w:rPr>
        <w:t>е</w:t>
      </w:r>
      <w:r w:rsidRPr="009A40DB">
        <w:rPr>
          <w:sz w:val="24"/>
          <w:szCs w:val="24"/>
        </w:rPr>
        <w:t xml:space="preserve"> в виде бумажного документа.</w:t>
      </w:r>
    </w:p>
    <w:p w:rsidR="00037411"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25.5. Срок осуществления административной процедуры составляет – </w:t>
      </w:r>
      <w:r w:rsidR="007E7FE2">
        <w:rPr>
          <w:sz w:val="24"/>
          <w:szCs w:val="24"/>
        </w:rPr>
        <w:t>15</w:t>
      </w:r>
      <w:r w:rsidRPr="009A40DB">
        <w:rPr>
          <w:sz w:val="24"/>
          <w:szCs w:val="24"/>
        </w:rPr>
        <w:t xml:space="preserve"> минут.</w:t>
      </w:r>
    </w:p>
    <w:p w:rsidR="00991CB0" w:rsidRPr="009A40DB" w:rsidRDefault="00991CB0" w:rsidP="009A40DB">
      <w:pPr>
        <w:autoSpaceDE w:val="0"/>
        <w:autoSpaceDN w:val="0"/>
        <w:adjustRightInd w:val="0"/>
        <w:ind w:firstLine="709"/>
        <w:jc w:val="both"/>
        <w:rPr>
          <w:sz w:val="24"/>
          <w:szCs w:val="24"/>
        </w:rPr>
      </w:pPr>
      <w:r w:rsidRPr="009A40DB">
        <w:rPr>
          <w:sz w:val="24"/>
          <w:szCs w:val="24"/>
        </w:rPr>
        <w:t>Способ фиксации:</w:t>
      </w:r>
      <w:r w:rsidR="007E7FE2" w:rsidRPr="007E7FE2">
        <w:rPr>
          <w:sz w:val="24"/>
          <w:szCs w:val="24"/>
        </w:rPr>
        <w:t xml:space="preserve"> в </w:t>
      </w:r>
      <w:r w:rsidR="007E7FE2" w:rsidRPr="007E7FE2">
        <w:rPr>
          <w:iCs/>
          <w:sz w:val="24"/>
          <w:szCs w:val="24"/>
        </w:rPr>
        <w:t xml:space="preserve"> журнале входящих заявлений</w:t>
      </w:r>
      <w:r w:rsidRPr="009A40DB">
        <w:rPr>
          <w:sz w:val="24"/>
          <w:szCs w:val="24"/>
        </w:rPr>
        <w:t>.</w:t>
      </w:r>
    </w:p>
    <w:p w:rsidR="00015670" w:rsidRPr="009A40DB" w:rsidRDefault="00015670" w:rsidP="009A40DB">
      <w:pPr>
        <w:autoSpaceDE w:val="0"/>
        <w:autoSpaceDN w:val="0"/>
        <w:adjustRightInd w:val="0"/>
        <w:ind w:firstLine="709"/>
        <w:jc w:val="both"/>
        <w:rPr>
          <w:sz w:val="24"/>
          <w:szCs w:val="24"/>
        </w:rPr>
      </w:pPr>
      <w:r w:rsidRPr="009A40DB">
        <w:rPr>
          <w:sz w:val="24"/>
          <w:szCs w:val="24"/>
        </w:rPr>
        <w:t>25.6. После проведения заявителем (представителем заявителя) захоронения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выдается свидетельство о регистрации захоронения.</w:t>
      </w:r>
    </w:p>
    <w:p w:rsidR="00015670" w:rsidRPr="009A40DB" w:rsidRDefault="00433361" w:rsidP="009A40DB">
      <w:pPr>
        <w:autoSpaceDE w:val="0"/>
        <w:autoSpaceDN w:val="0"/>
        <w:adjustRightInd w:val="0"/>
        <w:ind w:firstLine="709"/>
        <w:jc w:val="both"/>
        <w:rPr>
          <w:sz w:val="24"/>
          <w:szCs w:val="24"/>
        </w:rPr>
      </w:pPr>
      <w:r w:rsidRPr="009A40DB">
        <w:rPr>
          <w:sz w:val="24"/>
          <w:szCs w:val="24"/>
        </w:rPr>
        <w:t>Каждое произведенное перезахоронение подлежит регистрации в книге регистрации захоронений. В течение 3 рабочих дней после проведения изъятия останков (урны с прахом) из захоронения в книгу регистрации захоронений, а также в свидетельство о захоронении (перезахоронении) вносится соответствующая запись.</w:t>
      </w:r>
    </w:p>
    <w:p w:rsidR="00991CB0" w:rsidRPr="009A40DB" w:rsidRDefault="00991CB0" w:rsidP="009A40DB">
      <w:pPr>
        <w:widowControl w:val="0"/>
        <w:autoSpaceDE w:val="0"/>
        <w:autoSpaceDN w:val="0"/>
        <w:adjustRightInd w:val="0"/>
        <w:ind w:firstLine="709"/>
        <w:jc w:val="both"/>
        <w:rPr>
          <w:sz w:val="24"/>
          <w:szCs w:val="24"/>
        </w:rPr>
      </w:pPr>
    </w:p>
    <w:p w:rsidR="0044643F" w:rsidRPr="009A40DB" w:rsidRDefault="001C0108" w:rsidP="009A40DB">
      <w:pPr>
        <w:autoSpaceDE w:val="0"/>
        <w:autoSpaceDN w:val="0"/>
        <w:adjustRightInd w:val="0"/>
        <w:ind w:firstLine="709"/>
        <w:jc w:val="center"/>
        <w:rPr>
          <w:b/>
          <w:sz w:val="24"/>
          <w:szCs w:val="24"/>
        </w:rPr>
      </w:pPr>
      <w:r w:rsidRPr="009A40DB">
        <w:rPr>
          <w:b/>
          <w:sz w:val="24"/>
          <w:szCs w:val="24"/>
        </w:rPr>
        <w:t>2</w:t>
      </w:r>
      <w:r w:rsidR="00037411" w:rsidRPr="009A40DB">
        <w:rPr>
          <w:b/>
          <w:sz w:val="24"/>
          <w:szCs w:val="24"/>
        </w:rPr>
        <w:t>6</w:t>
      </w:r>
      <w:r w:rsidRPr="009A40DB">
        <w:rPr>
          <w:b/>
          <w:sz w:val="24"/>
          <w:szCs w:val="24"/>
        </w:rPr>
        <w:t xml:space="preserve">. </w:t>
      </w:r>
      <w:r w:rsidR="0044643F" w:rsidRPr="009A40DB">
        <w:rPr>
          <w:b/>
          <w:sz w:val="24"/>
          <w:szCs w:val="24"/>
        </w:rPr>
        <w:t xml:space="preserve">Порядок осуществления </w:t>
      </w:r>
      <w:r w:rsidR="00240599" w:rsidRPr="009A40DB">
        <w:rPr>
          <w:b/>
          <w:sz w:val="24"/>
          <w:szCs w:val="24"/>
        </w:rPr>
        <w:t xml:space="preserve">административных процедур </w:t>
      </w:r>
      <w:r w:rsidR="0044643F" w:rsidRPr="009A40DB">
        <w:rPr>
          <w:b/>
          <w:sz w:val="24"/>
          <w:szCs w:val="24"/>
        </w:rPr>
        <w:t xml:space="preserve">в электронной форме, в том числе с использованием </w:t>
      </w:r>
      <w:r w:rsidRPr="009A40DB">
        <w:rPr>
          <w:b/>
          <w:sz w:val="24"/>
          <w:szCs w:val="24"/>
        </w:rPr>
        <w:t>ЕПГУ</w:t>
      </w:r>
      <w:r w:rsidR="0044643F" w:rsidRPr="009A40DB">
        <w:rPr>
          <w:b/>
          <w:sz w:val="24"/>
          <w:szCs w:val="24"/>
        </w:rPr>
        <w:t xml:space="preserve">, </w:t>
      </w:r>
      <w:r w:rsidRPr="009A40DB">
        <w:rPr>
          <w:b/>
          <w:sz w:val="24"/>
          <w:szCs w:val="24"/>
        </w:rPr>
        <w:t>РПГУ</w:t>
      </w:r>
      <w:r w:rsidR="0044643F" w:rsidRPr="009A40DB">
        <w:rPr>
          <w:b/>
          <w:sz w:val="24"/>
          <w:szCs w:val="24"/>
        </w:rPr>
        <w:t>, а также официального сайта</w:t>
      </w:r>
      <w:r w:rsidR="00485868" w:rsidRPr="009A40DB">
        <w:rPr>
          <w:b/>
          <w:sz w:val="24"/>
          <w:szCs w:val="24"/>
        </w:rPr>
        <w:t xml:space="preserve"> </w:t>
      </w:r>
      <w:r w:rsidR="001B3827" w:rsidRPr="009A40DB">
        <w:rPr>
          <w:b/>
          <w:sz w:val="24"/>
          <w:szCs w:val="24"/>
        </w:rPr>
        <w:t>Органа</w:t>
      </w:r>
    </w:p>
    <w:p w:rsidR="00D27CE3" w:rsidRPr="009A40DB" w:rsidRDefault="00D27CE3" w:rsidP="009A40DB">
      <w:pPr>
        <w:autoSpaceDE w:val="0"/>
        <w:autoSpaceDN w:val="0"/>
        <w:adjustRightInd w:val="0"/>
        <w:ind w:firstLine="709"/>
        <w:jc w:val="center"/>
        <w:rPr>
          <w:b/>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.1. Получение информации о порядке и сроках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Посредством ЕПГУ и РПГУ обеспечивается возможность информирования заявителя в части: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9A40DB" w:rsidRDefault="00EE48C3" w:rsidP="009A40DB">
      <w:pPr>
        <w:ind w:firstLine="851"/>
        <w:jc w:val="both"/>
        <w:rPr>
          <w:rFonts w:eastAsia="Times New Roman"/>
          <w:sz w:val="24"/>
          <w:szCs w:val="24"/>
        </w:rPr>
      </w:pPr>
      <w:r w:rsidRPr="009A40DB">
        <w:rPr>
          <w:rFonts w:eastAsia="Times New Roman"/>
          <w:sz w:val="24"/>
          <w:szCs w:val="24"/>
        </w:rPr>
        <w:t>5) получения результата предоставления услуги в электронной форме;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6)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7)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На официальном сайте </w:t>
      </w:r>
      <w:proofErr w:type="gramStart"/>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обеспечивается</w:t>
      </w:r>
      <w:proofErr w:type="gramEnd"/>
      <w:r w:rsidRPr="009A40DB">
        <w:rPr>
          <w:rFonts w:eastAsia="Times New Roman"/>
          <w:sz w:val="24"/>
          <w:szCs w:val="24"/>
        </w:rPr>
        <w:t xml:space="preserve"> возможность:</w:t>
      </w:r>
    </w:p>
    <w:p w:rsidR="00EE48C3" w:rsidRPr="009A40DB" w:rsidRDefault="00EE48C3" w:rsidP="009A40DB">
      <w:pPr>
        <w:ind w:firstLine="851"/>
        <w:jc w:val="both"/>
        <w:rPr>
          <w:rFonts w:eastAsia="Times New Roman"/>
          <w:sz w:val="24"/>
          <w:szCs w:val="24"/>
        </w:rPr>
      </w:pPr>
      <w:r w:rsidRPr="009A40DB">
        <w:rPr>
          <w:rFonts w:eastAsia="Times New Roman"/>
          <w:sz w:val="24"/>
          <w:szCs w:val="24"/>
        </w:rPr>
        <w:lastRenderedPageBreak/>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4)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.2. Формирование запроса</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37131531"/>
      <w:r w:rsidR="00037411" w:rsidRPr="009A40DB">
        <w:rPr>
          <w:rFonts w:eastAsia="Times New Roman"/>
          <w:sz w:val="24"/>
          <w:szCs w:val="24"/>
        </w:rPr>
        <w:t>Р</w:t>
      </w:r>
      <w:r w:rsidRPr="009A40DB">
        <w:rPr>
          <w:rFonts w:eastAsia="Times New Roman"/>
          <w:sz w:val="24"/>
          <w:szCs w:val="24"/>
        </w:rPr>
        <w:t xml:space="preserve">ПГУ </w:t>
      </w:r>
      <w:bookmarkEnd w:id="10"/>
      <w:r w:rsidRPr="009A40DB">
        <w:rPr>
          <w:rFonts w:eastAsia="Times New Roman"/>
          <w:sz w:val="24"/>
          <w:szCs w:val="24"/>
        </w:rPr>
        <w:t xml:space="preserve">без необходимости дополнительной подачи заявления в какой-либо иной форме.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При заполнении заявителем интерактивной формы обеспечивается </w:t>
      </w:r>
      <w:proofErr w:type="spellStart"/>
      <w:r w:rsidRPr="009A40DB">
        <w:rPr>
          <w:rFonts w:eastAsia="Times New Roman"/>
          <w:sz w:val="24"/>
          <w:szCs w:val="24"/>
        </w:rPr>
        <w:t>автозаполнение</w:t>
      </w:r>
      <w:proofErr w:type="spellEnd"/>
      <w:r w:rsidRPr="009A40DB">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При формировании заявления заявителю обеспечивается: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б) возможность печати на бумажном носителе копии электронной формы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37411" w:rsidRPr="009A40DB">
        <w:rPr>
          <w:rFonts w:eastAsia="Times New Roman"/>
          <w:sz w:val="24"/>
          <w:szCs w:val="24"/>
        </w:rPr>
        <w:t xml:space="preserve">РПГУ </w:t>
      </w:r>
      <w:r w:rsidRPr="009A40DB">
        <w:rPr>
          <w:rFonts w:eastAsia="Times New Roman"/>
          <w:sz w:val="24"/>
          <w:szCs w:val="24"/>
        </w:rPr>
        <w:t xml:space="preserve">в части, касающейся сведений, отсутствующих в ЕСИА;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9A40DB">
        <w:rPr>
          <w:rFonts w:eastAsia="Times New Roman"/>
          <w:sz w:val="24"/>
          <w:szCs w:val="24"/>
        </w:rPr>
        <w:t>потери</w:t>
      </w:r>
      <w:proofErr w:type="gramEnd"/>
      <w:r w:rsidRPr="009A40DB">
        <w:rPr>
          <w:rFonts w:eastAsia="Times New Roman"/>
          <w:sz w:val="24"/>
          <w:szCs w:val="24"/>
        </w:rPr>
        <w:t xml:space="preserve"> ранее введенной информации;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е) возможность доступа заявителя на </w:t>
      </w:r>
      <w:r w:rsidR="00037411" w:rsidRPr="009A40DB">
        <w:rPr>
          <w:rFonts w:eastAsia="Times New Roman"/>
          <w:sz w:val="24"/>
          <w:szCs w:val="24"/>
        </w:rPr>
        <w:t xml:space="preserve">РПГУ </w:t>
      </w:r>
      <w:r w:rsidRPr="009A40DB">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9A40DB" w:rsidRDefault="00E5637D" w:rsidP="009A40DB">
      <w:pPr>
        <w:ind w:firstLine="851"/>
        <w:jc w:val="both"/>
        <w:rPr>
          <w:rFonts w:eastAsia="Times New Roman"/>
          <w:sz w:val="24"/>
          <w:szCs w:val="24"/>
        </w:rPr>
      </w:pPr>
      <w:r w:rsidRPr="009A40DB">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E5637D" w:rsidRPr="009A40DB" w:rsidRDefault="00E5637D"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3</w:t>
      </w:r>
      <w:r w:rsidRPr="009A40DB">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Уполномоченный орган обеспечивает в срок не позднее 1 рабочего дня с момента подачи заявления на </w:t>
      </w:r>
      <w:proofErr w:type="gramStart"/>
      <w:r w:rsidR="00037411" w:rsidRPr="009A40DB">
        <w:rPr>
          <w:rFonts w:eastAsia="Times New Roman"/>
          <w:sz w:val="24"/>
          <w:szCs w:val="24"/>
        </w:rPr>
        <w:t>РПГУ</w:t>
      </w:r>
      <w:proofErr w:type="gramEnd"/>
      <w:r w:rsidR="00037411" w:rsidRPr="009A40DB">
        <w:rPr>
          <w:rFonts w:eastAsia="Times New Roman"/>
          <w:sz w:val="24"/>
          <w:szCs w:val="24"/>
        </w:rPr>
        <w:t xml:space="preserve"> </w:t>
      </w:r>
      <w:r w:rsidRPr="009A40DB">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lastRenderedPageBreak/>
        <w:t xml:space="preserve">Ответственное должностное лицо: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проверяет наличие электронных заявлений, поступивших с </w:t>
      </w:r>
      <w:r w:rsidR="00037411" w:rsidRPr="009A40DB">
        <w:rPr>
          <w:rFonts w:eastAsia="Times New Roman"/>
          <w:sz w:val="24"/>
          <w:szCs w:val="24"/>
        </w:rPr>
        <w:t xml:space="preserve">РПГУ </w:t>
      </w:r>
      <w:r w:rsidRPr="009A40DB">
        <w:rPr>
          <w:rFonts w:eastAsia="Times New Roman"/>
          <w:sz w:val="24"/>
          <w:szCs w:val="24"/>
        </w:rPr>
        <w:t xml:space="preserve">с периодом не реже 2 раз в день;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рассматривает поступившие заявления и приложенные образы документов (документы); </w:t>
      </w:r>
    </w:p>
    <w:p w:rsidR="00EE48C3" w:rsidRPr="009A40DB" w:rsidRDefault="000665DF" w:rsidP="009A40DB">
      <w:pPr>
        <w:ind w:firstLine="851"/>
        <w:jc w:val="both"/>
        <w:rPr>
          <w:rFonts w:eastAsia="Times New Roman"/>
          <w:sz w:val="24"/>
          <w:szCs w:val="24"/>
        </w:rPr>
      </w:pPr>
      <w:r w:rsidRPr="009A40DB">
        <w:rPr>
          <w:rFonts w:eastAsia="Times New Roman"/>
          <w:sz w:val="24"/>
          <w:szCs w:val="24"/>
        </w:rPr>
        <w:t xml:space="preserve">производит действия в соответствии с </w:t>
      </w:r>
      <w:r w:rsidR="0006669D" w:rsidRPr="009A40DB">
        <w:rPr>
          <w:rFonts w:eastAsia="Times New Roman"/>
          <w:sz w:val="24"/>
          <w:szCs w:val="24"/>
        </w:rPr>
        <w:t xml:space="preserve">абзацем 1 настоящего пункта </w:t>
      </w:r>
      <w:r w:rsidRPr="009A40DB">
        <w:rPr>
          <w:rFonts w:eastAsia="Times New Roman"/>
          <w:sz w:val="24"/>
          <w:szCs w:val="24"/>
        </w:rPr>
        <w:t xml:space="preserve">Административного регламента. </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4</w:t>
      </w:r>
      <w:r w:rsidRPr="009A40DB">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A40DB">
        <w:rPr>
          <w:rFonts w:eastAsia="Times New Roman"/>
          <w:sz w:val="24"/>
          <w:szCs w:val="24"/>
        </w:rPr>
        <w:t>осуществляется</w:t>
      </w:r>
      <w:proofErr w:type="gramEnd"/>
      <w:r w:rsidRPr="009A40D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5</w:t>
      </w:r>
      <w:r w:rsidRPr="009A40DB">
        <w:rPr>
          <w:rFonts w:eastAsia="Times New Roman"/>
          <w:b/>
          <w:sz w:val="24"/>
          <w:szCs w:val="24"/>
        </w:rPr>
        <w:t>. Получение результата предоставления услуги</w:t>
      </w:r>
    </w:p>
    <w:p w:rsidR="00037411" w:rsidRPr="009A40DB" w:rsidRDefault="00037411" w:rsidP="009A40DB">
      <w:pPr>
        <w:ind w:firstLine="851"/>
        <w:jc w:val="both"/>
        <w:rPr>
          <w:rFonts w:eastAsia="Times New Roman"/>
          <w:sz w:val="24"/>
          <w:szCs w:val="24"/>
        </w:rPr>
      </w:pPr>
      <w:r w:rsidRPr="009A40D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6</w:t>
      </w:r>
      <w:r w:rsidR="00EE48C3" w:rsidRPr="009A40DB">
        <w:rPr>
          <w:rFonts w:eastAsia="Times New Roman"/>
          <w:b/>
          <w:sz w:val="24"/>
          <w:szCs w:val="24"/>
        </w:rPr>
        <w:t>. Получение сведений о ходе выполнения запроса</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037411" w:rsidRPr="009A40DB">
        <w:rPr>
          <w:rFonts w:eastAsia="Times New Roman"/>
          <w:sz w:val="24"/>
          <w:szCs w:val="24"/>
        </w:rPr>
        <w:t>РПГУ</w:t>
      </w:r>
      <w:r w:rsidRPr="009A40DB">
        <w:rPr>
          <w:rFonts w:eastAsia="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9A40DB" w:rsidRDefault="00195440" w:rsidP="009A40DB">
      <w:pPr>
        <w:ind w:firstLine="851"/>
        <w:jc w:val="both"/>
        <w:rPr>
          <w:rFonts w:eastAsia="Times New Roman"/>
          <w:sz w:val="24"/>
          <w:szCs w:val="24"/>
        </w:rPr>
      </w:pPr>
      <w:proofErr w:type="gramStart"/>
      <w:r w:rsidRPr="009A40DB">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9A40DB" w:rsidRDefault="00537925"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7</w:t>
      </w:r>
      <w:r w:rsidR="00EE48C3" w:rsidRPr="009A40DB">
        <w:rPr>
          <w:rFonts w:eastAsia="Times New Roman"/>
          <w:b/>
          <w:sz w:val="24"/>
          <w:szCs w:val="24"/>
        </w:rPr>
        <w:t>. Осуществление оценки качества предоставления услуги</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Оценка качества предоставления муниципальной услуги </w:t>
      </w:r>
      <w:r w:rsidR="00991CB0" w:rsidRPr="009A40DB">
        <w:rPr>
          <w:rFonts w:eastAsia="Times New Roman"/>
          <w:sz w:val="24"/>
          <w:szCs w:val="24"/>
        </w:rPr>
        <w:t xml:space="preserve">в электронном виде доступна для заявителей посредством </w:t>
      </w:r>
      <w:r w:rsidR="00037411" w:rsidRPr="009A40DB">
        <w:rPr>
          <w:rFonts w:eastAsia="Times New Roman"/>
          <w:sz w:val="24"/>
          <w:szCs w:val="24"/>
        </w:rPr>
        <w:t>РПГУ</w:t>
      </w:r>
      <w:r w:rsidR="00991CB0" w:rsidRPr="009A40DB">
        <w:rPr>
          <w:rFonts w:eastAsia="Times New Roman"/>
          <w:sz w:val="24"/>
          <w:szCs w:val="24"/>
        </w:rPr>
        <w:t>.</w:t>
      </w: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lastRenderedPageBreak/>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8</w:t>
      </w:r>
      <w:r w:rsidR="00EE48C3" w:rsidRPr="009A40DB">
        <w:rPr>
          <w:rFonts w:eastAsia="Times New Roman"/>
          <w:b/>
          <w:sz w:val="24"/>
          <w:szCs w:val="24"/>
        </w:rPr>
        <w:t xml:space="preserve">. </w:t>
      </w:r>
      <w:proofErr w:type="gramStart"/>
      <w:r w:rsidR="00EE48C3" w:rsidRPr="009A40D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9A40DB" w:rsidRDefault="00ED1519" w:rsidP="009A40DB">
      <w:pPr>
        <w:ind w:firstLine="709"/>
        <w:jc w:val="both"/>
        <w:rPr>
          <w:rFonts w:eastAsia="Times New Roman"/>
          <w:sz w:val="24"/>
          <w:szCs w:val="24"/>
        </w:rPr>
      </w:pPr>
      <w:proofErr w:type="gramStart"/>
      <w:r w:rsidRPr="009A40DB">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40DB">
        <w:rPr>
          <w:rFonts w:eastAsia="Times New Roman"/>
          <w:sz w:val="24"/>
          <w:szCs w:val="24"/>
        </w:rPr>
        <w:t xml:space="preserve"> муниципальных услуг. </w:t>
      </w:r>
    </w:p>
    <w:p w:rsidR="00ED1519" w:rsidRPr="009A40DB" w:rsidRDefault="00ED1519" w:rsidP="009A40DB">
      <w:pPr>
        <w:ind w:firstLine="709"/>
        <w:jc w:val="both"/>
        <w:rPr>
          <w:rFonts w:eastAsia="Times New Roman"/>
          <w:sz w:val="24"/>
          <w:szCs w:val="24"/>
        </w:rPr>
      </w:pPr>
    </w:p>
    <w:p w:rsidR="003666BF" w:rsidRPr="009A40DB" w:rsidRDefault="00E33F49" w:rsidP="009A40DB">
      <w:pPr>
        <w:ind w:firstLine="709"/>
        <w:jc w:val="center"/>
        <w:rPr>
          <w:b/>
          <w:sz w:val="24"/>
          <w:szCs w:val="24"/>
        </w:rPr>
      </w:pPr>
      <w:r w:rsidRPr="009A40DB">
        <w:rPr>
          <w:b/>
          <w:sz w:val="24"/>
          <w:szCs w:val="24"/>
        </w:rPr>
        <w:t>2</w:t>
      </w:r>
      <w:r w:rsidR="00037411" w:rsidRPr="009A40DB">
        <w:rPr>
          <w:b/>
          <w:sz w:val="24"/>
          <w:szCs w:val="24"/>
        </w:rPr>
        <w:t>7</w:t>
      </w:r>
      <w:r w:rsidR="003666BF" w:rsidRPr="009A40DB">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2B56A4" w:rsidRPr="009A40DB">
        <w:rPr>
          <w:sz w:val="24"/>
          <w:szCs w:val="24"/>
        </w:rPr>
        <w:t xml:space="preserve">.1. </w:t>
      </w:r>
      <w:r w:rsidR="006F462B" w:rsidRPr="009A40DB">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71201B" w:rsidRPr="009A40DB">
        <w:rPr>
          <w:sz w:val="24"/>
          <w:szCs w:val="24"/>
        </w:rPr>
        <w:t>9</w:t>
      </w:r>
      <w:r w:rsidR="006F462B" w:rsidRPr="009A40DB">
        <w:rPr>
          <w:sz w:val="24"/>
          <w:szCs w:val="24"/>
        </w:rPr>
        <w:t xml:space="preserve"> к настоящему Административному регламенту, в порядке, установленном пункт</w:t>
      </w:r>
      <w:r w:rsidR="0071201B" w:rsidRPr="009A40DB">
        <w:rPr>
          <w:sz w:val="24"/>
          <w:szCs w:val="24"/>
        </w:rPr>
        <w:t>о</w:t>
      </w:r>
      <w:r w:rsidR="006F462B" w:rsidRPr="009A40DB">
        <w:rPr>
          <w:sz w:val="24"/>
          <w:szCs w:val="24"/>
        </w:rPr>
        <w:t xml:space="preserve">м </w:t>
      </w:r>
      <w:r w:rsidR="00C12AF1" w:rsidRPr="009A40DB">
        <w:rPr>
          <w:sz w:val="24"/>
          <w:szCs w:val="24"/>
        </w:rPr>
        <w:t>18.1</w:t>
      </w:r>
      <w:r w:rsidR="006F462B" w:rsidRPr="009A40DB">
        <w:rPr>
          <w:sz w:val="24"/>
          <w:szCs w:val="24"/>
        </w:rPr>
        <w:t xml:space="preserve"> настоящего Административного регламента. </w:t>
      </w:r>
    </w:p>
    <w:p w:rsidR="006F462B" w:rsidRPr="009A40DB" w:rsidRDefault="006F462B" w:rsidP="009A40DB">
      <w:pPr>
        <w:ind w:firstLine="709"/>
        <w:jc w:val="both"/>
        <w:rPr>
          <w:sz w:val="24"/>
          <w:szCs w:val="24"/>
        </w:rPr>
      </w:pPr>
      <w:r w:rsidRPr="009A40DB">
        <w:rPr>
          <w:sz w:val="24"/>
          <w:szCs w:val="24"/>
        </w:rPr>
        <w:t>В случае подтверждения наличия допущен</w:t>
      </w:r>
      <w:r w:rsidR="00C12AF1" w:rsidRPr="009A40DB">
        <w:rPr>
          <w:sz w:val="24"/>
          <w:szCs w:val="24"/>
        </w:rPr>
        <w:t>ных опечаток, ошибок в решении У</w:t>
      </w:r>
      <w:r w:rsidRPr="009A40DB">
        <w:rPr>
          <w:sz w:val="24"/>
          <w:szCs w:val="24"/>
        </w:rPr>
        <w:t>полномоченного органа</w:t>
      </w:r>
      <w:r w:rsidR="00F82232" w:rsidRPr="009A40DB">
        <w:rPr>
          <w:sz w:val="24"/>
          <w:szCs w:val="24"/>
        </w:rPr>
        <w:t>,</w:t>
      </w:r>
      <w:r w:rsidRPr="009A40DB">
        <w:rPr>
          <w:sz w:val="24"/>
          <w:szCs w:val="24"/>
        </w:rPr>
        <w:t xml:space="preserve"> Уполномоченный орг</w:t>
      </w:r>
      <w:r w:rsidR="00C12AF1" w:rsidRPr="009A40DB">
        <w:rPr>
          <w:sz w:val="24"/>
          <w:szCs w:val="24"/>
        </w:rPr>
        <w:t xml:space="preserve">ан вносит исправления в ранее </w:t>
      </w:r>
      <w:r w:rsidRPr="009A40DB">
        <w:rPr>
          <w:sz w:val="24"/>
          <w:szCs w:val="24"/>
        </w:rPr>
        <w:t xml:space="preserve">выданное решение. Дата и номер выданного решения не изменяются, а в соответствующей графе решения </w:t>
      </w:r>
      <w:r w:rsidR="00C12AF1" w:rsidRPr="009A40DB">
        <w:rPr>
          <w:sz w:val="24"/>
          <w:szCs w:val="24"/>
        </w:rPr>
        <w:t>У</w:t>
      </w:r>
      <w:r w:rsidRPr="009A40DB">
        <w:rPr>
          <w:sz w:val="24"/>
          <w:szCs w:val="24"/>
        </w:rPr>
        <w:t xml:space="preserve">полномоченного органа указывается основание для внесения исправлений и дата внесения исправлений. </w:t>
      </w:r>
    </w:p>
    <w:p w:rsidR="006F462B" w:rsidRPr="009A40DB" w:rsidRDefault="006F462B" w:rsidP="009A40DB">
      <w:pPr>
        <w:ind w:firstLine="709"/>
        <w:jc w:val="both"/>
        <w:rPr>
          <w:sz w:val="24"/>
          <w:szCs w:val="24"/>
        </w:rPr>
      </w:pPr>
      <w:r w:rsidRPr="009A40DB">
        <w:rPr>
          <w:sz w:val="24"/>
          <w:szCs w:val="24"/>
        </w:rPr>
        <w:t xml:space="preserve">Решение </w:t>
      </w:r>
      <w:r w:rsidR="00EE29CF" w:rsidRPr="009A40DB">
        <w:rPr>
          <w:sz w:val="24"/>
          <w:szCs w:val="24"/>
        </w:rPr>
        <w:t>У</w:t>
      </w:r>
      <w:r w:rsidRPr="009A40DB">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w:t>
      </w:r>
      <w:r w:rsidR="003D073C" w:rsidRPr="009A40DB">
        <w:rPr>
          <w:sz w:val="24"/>
          <w:szCs w:val="24"/>
        </w:rPr>
        <w:t>выдается (</w:t>
      </w:r>
      <w:r w:rsidRPr="009A40DB">
        <w:rPr>
          <w:sz w:val="24"/>
          <w:szCs w:val="24"/>
        </w:rPr>
        <w:t>направляется</w:t>
      </w:r>
      <w:r w:rsidR="003D073C" w:rsidRPr="009A40DB">
        <w:rPr>
          <w:sz w:val="24"/>
          <w:szCs w:val="24"/>
        </w:rPr>
        <w:t>)</w:t>
      </w:r>
      <w:r w:rsidRPr="009A40DB">
        <w:rPr>
          <w:sz w:val="24"/>
          <w:szCs w:val="24"/>
        </w:rPr>
        <w:t xml:space="preserve"> заявителю способом, указанным в заявлении об исправлении допущенных опечаток и ошибок, в течение </w:t>
      </w:r>
      <w:r w:rsidR="00EE29CF" w:rsidRPr="009A40DB">
        <w:rPr>
          <w:sz w:val="24"/>
          <w:szCs w:val="24"/>
        </w:rPr>
        <w:t>5</w:t>
      </w:r>
      <w:r w:rsidRPr="009A40DB">
        <w:rPr>
          <w:sz w:val="24"/>
          <w:szCs w:val="24"/>
        </w:rPr>
        <w:t xml:space="preserve"> рабочих дней </w:t>
      </w:r>
      <w:proofErr w:type="gramStart"/>
      <w:r w:rsidRPr="009A40DB">
        <w:rPr>
          <w:sz w:val="24"/>
          <w:szCs w:val="24"/>
        </w:rPr>
        <w:t>с даты поступления</w:t>
      </w:r>
      <w:proofErr w:type="gramEnd"/>
      <w:r w:rsidRPr="009A40DB">
        <w:rPr>
          <w:sz w:val="24"/>
          <w:szCs w:val="24"/>
        </w:rPr>
        <w:t xml:space="preserve"> заявления об исправлении допущенных опечаток и ошибок. </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EE29CF" w:rsidRPr="009A40DB">
        <w:rPr>
          <w:sz w:val="24"/>
          <w:szCs w:val="24"/>
        </w:rPr>
        <w:t>.2</w:t>
      </w:r>
      <w:r w:rsidR="006F462B" w:rsidRPr="009A40DB">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9A40DB" w:rsidRDefault="006F462B" w:rsidP="009A40DB">
      <w:pPr>
        <w:ind w:firstLine="709"/>
        <w:jc w:val="both"/>
        <w:rPr>
          <w:sz w:val="24"/>
          <w:szCs w:val="24"/>
        </w:rPr>
      </w:pPr>
      <w:r w:rsidRPr="009A40DB">
        <w:rPr>
          <w:sz w:val="24"/>
          <w:szCs w:val="24"/>
        </w:rPr>
        <w:t>а) несоответствие заявителя кругу лиц, ука</w:t>
      </w:r>
      <w:r w:rsidR="00EE29CF" w:rsidRPr="009A40DB">
        <w:rPr>
          <w:sz w:val="24"/>
          <w:szCs w:val="24"/>
        </w:rPr>
        <w:t>занн</w:t>
      </w:r>
      <w:r w:rsidR="007D4C3E" w:rsidRPr="009A40DB">
        <w:rPr>
          <w:sz w:val="24"/>
          <w:szCs w:val="24"/>
        </w:rPr>
        <w:t>ому</w:t>
      </w:r>
      <w:r w:rsidR="00EE29CF" w:rsidRPr="009A40DB">
        <w:rPr>
          <w:sz w:val="24"/>
          <w:szCs w:val="24"/>
        </w:rPr>
        <w:t xml:space="preserve"> в пункт</w:t>
      </w:r>
      <w:r w:rsidR="007D4C3E" w:rsidRPr="009A40DB">
        <w:rPr>
          <w:sz w:val="24"/>
          <w:szCs w:val="24"/>
        </w:rPr>
        <w:t>е</w:t>
      </w:r>
      <w:r w:rsidRPr="009A40DB">
        <w:rPr>
          <w:sz w:val="24"/>
          <w:szCs w:val="24"/>
        </w:rPr>
        <w:t xml:space="preserve"> 2.</w:t>
      </w:r>
      <w:r w:rsidR="00EE29CF" w:rsidRPr="009A40DB">
        <w:rPr>
          <w:sz w:val="24"/>
          <w:szCs w:val="24"/>
        </w:rPr>
        <w:t>1.</w:t>
      </w:r>
      <w:r w:rsidRPr="009A40DB">
        <w:rPr>
          <w:sz w:val="24"/>
          <w:szCs w:val="24"/>
        </w:rPr>
        <w:t xml:space="preserve"> настоящего Административного регламента; </w:t>
      </w:r>
    </w:p>
    <w:p w:rsidR="00C8125D" w:rsidRPr="009A40DB" w:rsidRDefault="006F462B" w:rsidP="009A40DB">
      <w:pPr>
        <w:ind w:firstLine="709"/>
        <w:jc w:val="both"/>
        <w:rPr>
          <w:sz w:val="24"/>
          <w:szCs w:val="24"/>
        </w:rPr>
      </w:pPr>
      <w:r w:rsidRPr="009A40DB">
        <w:rPr>
          <w:sz w:val="24"/>
          <w:szCs w:val="24"/>
        </w:rPr>
        <w:t>б) отсутствие факта допущения опечаток и ошибок в уведомлении о соответствии, уведомлении о несоответствии.</w:t>
      </w:r>
    </w:p>
    <w:p w:rsidR="003666BF" w:rsidRPr="009A40DB" w:rsidRDefault="003666BF" w:rsidP="009A40DB">
      <w:pPr>
        <w:suppressLineNumbers/>
        <w:suppressAutoHyphens/>
        <w:autoSpaceDE w:val="0"/>
        <w:ind w:firstLine="709"/>
        <w:jc w:val="center"/>
        <w:rPr>
          <w:rFonts w:eastAsia="Times New Roman"/>
          <w:b/>
          <w:sz w:val="24"/>
          <w:szCs w:val="24"/>
          <w:lang w:eastAsia="ar-SA"/>
        </w:rPr>
      </w:pPr>
    </w:p>
    <w:p w:rsidR="004937C5" w:rsidRPr="009A40DB" w:rsidRDefault="004937C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val="en-US" w:eastAsia="ar-SA"/>
        </w:rPr>
        <w:t>IV</w:t>
      </w:r>
      <w:r w:rsidRPr="009A40DB">
        <w:rPr>
          <w:rFonts w:eastAsia="Times New Roman"/>
          <w:b/>
          <w:sz w:val="24"/>
          <w:szCs w:val="24"/>
          <w:lang w:eastAsia="ar-SA"/>
        </w:rPr>
        <w:t>. Формы контроля за исполнением административного регламента</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28</w:t>
      </w:r>
      <w:r w:rsidR="007777D0" w:rsidRPr="009A40DB">
        <w:rPr>
          <w:rFonts w:eastAsia="Times New Roman"/>
          <w:b/>
          <w:sz w:val="24"/>
          <w:szCs w:val="24"/>
        </w:rPr>
        <w:t xml:space="preserve">. </w:t>
      </w:r>
      <w:r w:rsidR="004937C5" w:rsidRPr="009A40DB">
        <w:rPr>
          <w:rFonts w:eastAsia="Times New Roman"/>
          <w:b/>
          <w:sz w:val="24"/>
          <w:szCs w:val="24"/>
        </w:rPr>
        <w:t xml:space="preserve">Порядок осуществления текущего </w:t>
      </w:r>
      <w:proofErr w:type="gramStart"/>
      <w:r w:rsidR="004937C5" w:rsidRPr="009A40DB">
        <w:rPr>
          <w:rFonts w:eastAsia="Times New Roman"/>
          <w:b/>
          <w:sz w:val="24"/>
          <w:szCs w:val="24"/>
        </w:rPr>
        <w:t>контроля за</w:t>
      </w:r>
      <w:proofErr w:type="gramEnd"/>
      <w:r w:rsidR="004937C5" w:rsidRPr="009A40DB">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9A40DB" w:rsidRDefault="00037411" w:rsidP="009A40DB">
      <w:pPr>
        <w:ind w:firstLine="709"/>
        <w:jc w:val="both"/>
        <w:rPr>
          <w:sz w:val="24"/>
          <w:szCs w:val="24"/>
        </w:rPr>
      </w:pPr>
      <w:r w:rsidRPr="009A40DB">
        <w:rPr>
          <w:sz w:val="24"/>
          <w:szCs w:val="24"/>
        </w:rPr>
        <w:t>28</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w:t>
      </w:r>
      <w:proofErr w:type="gramStart"/>
      <w:r w:rsidR="007D4E4B" w:rsidRPr="009A40DB">
        <w:rPr>
          <w:sz w:val="24"/>
          <w:szCs w:val="24"/>
        </w:rPr>
        <w:t>контроль за</w:t>
      </w:r>
      <w:proofErr w:type="gramEnd"/>
      <w:r w:rsidR="007D4E4B" w:rsidRPr="009A40DB">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9A40DB" w:rsidRDefault="007D4E4B" w:rsidP="009A40DB">
      <w:pPr>
        <w:ind w:firstLine="709"/>
        <w:jc w:val="both"/>
        <w:rPr>
          <w:sz w:val="24"/>
          <w:szCs w:val="24"/>
        </w:rPr>
      </w:pPr>
      <w:r w:rsidRPr="009A40D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9A40DB" w:rsidRDefault="00543D8C"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lastRenderedPageBreak/>
        <w:t>29</w:t>
      </w:r>
      <w:r w:rsidR="007777D0" w:rsidRPr="009A40DB">
        <w:rPr>
          <w:rFonts w:eastAsia="Times New Roman"/>
          <w:b/>
          <w:sz w:val="24"/>
          <w:szCs w:val="24"/>
        </w:rPr>
        <w:t xml:space="preserve">. </w:t>
      </w:r>
      <w:r w:rsidR="004937C5" w:rsidRPr="009A40DB">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9A40DB">
        <w:rPr>
          <w:rFonts w:eastAsia="Times New Roman"/>
          <w:b/>
          <w:sz w:val="24"/>
          <w:szCs w:val="24"/>
        </w:rPr>
        <w:t>контроля за</w:t>
      </w:r>
      <w:proofErr w:type="gramEnd"/>
      <w:r w:rsidR="004937C5" w:rsidRPr="009A40DB">
        <w:rPr>
          <w:rFonts w:eastAsia="Times New Roman"/>
          <w:b/>
          <w:sz w:val="24"/>
          <w:szCs w:val="24"/>
        </w:rPr>
        <w:t xml:space="preserve"> полнотой и качеством предоставления муниципальной услуги</w:t>
      </w:r>
    </w:p>
    <w:p w:rsidR="007D4E4B" w:rsidRPr="009A40DB" w:rsidRDefault="00037411" w:rsidP="009A40DB">
      <w:pPr>
        <w:ind w:firstLine="709"/>
        <w:jc w:val="both"/>
        <w:rPr>
          <w:sz w:val="24"/>
          <w:szCs w:val="24"/>
        </w:rPr>
      </w:pPr>
      <w:r w:rsidRPr="009A40DB">
        <w:rPr>
          <w:sz w:val="24"/>
          <w:szCs w:val="24"/>
        </w:rPr>
        <w:t>29</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осуществляется путем проведения проверок: </w:t>
      </w:r>
    </w:p>
    <w:p w:rsidR="007D4E4B" w:rsidRPr="009A40DB" w:rsidRDefault="007D4E4B" w:rsidP="009A40DB">
      <w:pPr>
        <w:ind w:firstLine="709"/>
        <w:jc w:val="both"/>
        <w:rPr>
          <w:sz w:val="24"/>
          <w:szCs w:val="24"/>
        </w:rPr>
      </w:pPr>
      <w:r w:rsidRPr="009A40DB">
        <w:rPr>
          <w:sz w:val="24"/>
          <w:szCs w:val="24"/>
        </w:rPr>
        <w:t xml:space="preserve">решений о предоставлении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выявления и устранения нарушений прав граждан; </w:t>
      </w:r>
    </w:p>
    <w:p w:rsidR="007D4E4B" w:rsidRPr="009A40DB" w:rsidRDefault="007D4E4B" w:rsidP="009A40DB">
      <w:pPr>
        <w:ind w:firstLine="709"/>
        <w:jc w:val="both"/>
        <w:rPr>
          <w:sz w:val="24"/>
          <w:szCs w:val="24"/>
        </w:rPr>
      </w:pPr>
      <w:r w:rsidRPr="009A40DB">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.2. </w:t>
      </w:r>
      <w:proofErr w:type="gramStart"/>
      <w:r w:rsidR="007D4E4B" w:rsidRPr="009A40DB">
        <w:rPr>
          <w:sz w:val="24"/>
          <w:szCs w:val="24"/>
        </w:rPr>
        <w:t>Контроль за</w:t>
      </w:r>
      <w:proofErr w:type="gramEnd"/>
      <w:r w:rsidR="007D4E4B" w:rsidRPr="009A40DB">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9A40DB" w:rsidRDefault="007D4E4B" w:rsidP="009A40DB">
      <w:pPr>
        <w:ind w:firstLine="709"/>
        <w:jc w:val="both"/>
        <w:rPr>
          <w:sz w:val="24"/>
          <w:szCs w:val="24"/>
        </w:rPr>
      </w:pPr>
      <w:r w:rsidRPr="009A40DB">
        <w:rPr>
          <w:sz w:val="24"/>
          <w:szCs w:val="24"/>
        </w:rPr>
        <w:t xml:space="preserve">соблюдение сроков предоставления муниципальной услуги; </w:t>
      </w:r>
    </w:p>
    <w:p w:rsidR="007D4E4B" w:rsidRPr="009A40DB" w:rsidRDefault="007D4E4B" w:rsidP="009A40DB">
      <w:pPr>
        <w:ind w:firstLine="709"/>
        <w:jc w:val="both"/>
        <w:rPr>
          <w:sz w:val="24"/>
          <w:szCs w:val="24"/>
        </w:rPr>
      </w:pPr>
      <w:r w:rsidRPr="009A40DB">
        <w:rPr>
          <w:sz w:val="24"/>
          <w:szCs w:val="24"/>
        </w:rPr>
        <w:t xml:space="preserve">соблюдение положений настоящего Административного регламента; </w:t>
      </w:r>
    </w:p>
    <w:p w:rsidR="00FE0920" w:rsidRPr="009A40DB" w:rsidRDefault="007D4E4B" w:rsidP="009A40DB">
      <w:pPr>
        <w:ind w:firstLine="709"/>
        <w:jc w:val="both"/>
        <w:rPr>
          <w:sz w:val="24"/>
          <w:szCs w:val="24"/>
        </w:rPr>
      </w:pPr>
      <w:r w:rsidRPr="009A40DB">
        <w:rPr>
          <w:sz w:val="24"/>
          <w:szCs w:val="24"/>
        </w:rPr>
        <w:t xml:space="preserve">правильность и обоснованность принятого решения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Основанием для проведения внеплановых проверок являются: </w:t>
      </w:r>
    </w:p>
    <w:p w:rsidR="007D4E4B" w:rsidRPr="009A40DB" w:rsidRDefault="007D4E4B" w:rsidP="009A40DB">
      <w:pPr>
        <w:ind w:firstLine="709"/>
        <w:jc w:val="both"/>
        <w:rPr>
          <w:sz w:val="24"/>
          <w:szCs w:val="24"/>
        </w:rPr>
      </w:pPr>
      <w:r w:rsidRPr="009A40D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9A40DB">
        <w:rPr>
          <w:sz w:val="24"/>
          <w:szCs w:val="24"/>
        </w:rPr>
        <w:t>Республики Крым</w:t>
      </w:r>
      <w:r w:rsidRPr="009A40DB">
        <w:rPr>
          <w:sz w:val="24"/>
          <w:szCs w:val="24"/>
        </w:rPr>
        <w:t xml:space="preserve"> и нормативных правовых актов органов местного самоуправления (</w:t>
      </w:r>
      <w:r w:rsidRPr="009A40DB">
        <w:rPr>
          <w:i/>
          <w:sz w:val="24"/>
          <w:szCs w:val="24"/>
        </w:rPr>
        <w:t>указать наименование муниципального образования</w:t>
      </w:r>
      <w:r w:rsidRPr="009A40DB">
        <w:rPr>
          <w:sz w:val="24"/>
          <w:szCs w:val="24"/>
        </w:rPr>
        <w:t xml:space="preserve">); </w:t>
      </w:r>
    </w:p>
    <w:p w:rsidR="007D4E4B" w:rsidRPr="009A40DB" w:rsidRDefault="007D4E4B" w:rsidP="009A40DB">
      <w:pPr>
        <w:ind w:firstLine="709"/>
        <w:jc w:val="both"/>
        <w:rPr>
          <w:sz w:val="24"/>
          <w:szCs w:val="24"/>
        </w:rPr>
      </w:pPr>
      <w:r w:rsidRPr="009A40DB">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9A40DB" w:rsidRDefault="001B3827" w:rsidP="009A40DB">
      <w:pPr>
        <w:ind w:firstLine="709"/>
        <w:jc w:val="both"/>
        <w:rPr>
          <w:sz w:val="24"/>
          <w:szCs w:val="24"/>
        </w:rPr>
      </w:pPr>
      <w:r w:rsidRPr="009A40DB">
        <w:rPr>
          <w:sz w:val="24"/>
          <w:szCs w:val="24"/>
        </w:rPr>
        <w:t>Срок проведения проверок не должен превышать 20 календарных дней.</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504F7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037411" w:rsidRPr="009A40DB">
        <w:rPr>
          <w:rFonts w:eastAsia="Times New Roman"/>
          <w:b/>
          <w:sz w:val="24"/>
          <w:szCs w:val="24"/>
        </w:rPr>
        <w:t>0</w:t>
      </w:r>
      <w:r w:rsidRPr="009A40DB">
        <w:rPr>
          <w:rFonts w:eastAsia="Times New Roman"/>
          <w:b/>
          <w:sz w:val="24"/>
          <w:szCs w:val="24"/>
        </w:rPr>
        <w:t xml:space="preserve">. </w:t>
      </w:r>
      <w:r w:rsidR="004937C5" w:rsidRPr="009A40DB">
        <w:rPr>
          <w:rFonts w:eastAsia="Times New Roman"/>
          <w:b/>
          <w:sz w:val="24"/>
          <w:szCs w:val="24"/>
        </w:rPr>
        <w:t xml:space="preserve">Ответственность должностных лиц </w:t>
      </w:r>
      <w:r w:rsidR="007E6107" w:rsidRPr="009A40DB">
        <w:rPr>
          <w:rFonts w:eastAsia="Times New Roman"/>
          <w:b/>
          <w:sz w:val="24"/>
          <w:szCs w:val="24"/>
        </w:rPr>
        <w:t>Уполномоченного о</w:t>
      </w:r>
      <w:r w:rsidR="004937C5" w:rsidRPr="009A40DB">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9A40DB" w:rsidRDefault="00504F71" w:rsidP="009A40DB">
      <w:pPr>
        <w:ind w:firstLine="709"/>
        <w:jc w:val="both"/>
        <w:rPr>
          <w:sz w:val="24"/>
          <w:szCs w:val="24"/>
        </w:rPr>
      </w:pPr>
      <w:r w:rsidRPr="009A40DB">
        <w:rPr>
          <w:rFonts w:eastAsia="Times New Roman"/>
          <w:sz w:val="24"/>
          <w:szCs w:val="24"/>
        </w:rPr>
        <w:t>3</w:t>
      </w:r>
      <w:r w:rsidR="00707E9B" w:rsidRPr="009A40DB">
        <w:rPr>
          <w:rFonts w:eastAsia="Times New Roman"/>
          <w:sz w:val="24"/>
          <w:szCs w:val="24"/>
        </w:rPr>
        <w:t>0</w:t>
      </w:r>
      <w:r w:rsidRPr="009A40DB">
        <w:rPr>
          <w:rFonts w:eastAsia="Times New Roman"/>
          <w:sz w:val="24"/>
          <w:szCs w:val="24"/>
        </w:rPr>
        <w:t>.1</w:t>
      </w:r>
      <w:r w:rsidR="004937C5" w:rsidRPr="009A40DB">
        <w:rPr>
          <w:rFonts w:eastAsia="Times New Roman"/>
          <w:sz w:val="24"/>
          <w:szCs w:val="24"/>
        </w:rPr>
        <w:t xml:space="preserve">. </w:t>
      </w:r>
      <w:r w:rsidR="007D4E4B" w:rsidRPr="009A40D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9A40DB">
        <w:rPr>
          <w:sz w:val="24"/>
          <w:szCs w:val="24"/>
        </w:rPr>
        <w:t>Республики Крым</w:t>
      </w:r>
      <w:r w:rsidR="007D4E4B" w:rsidRPr="009A40DB">
        <w:rPr>
          <w:sz w:val="24"/>
          <w:szCs w:val="24"/>
        </w:rPr>
        <w:t xml:space="preserve"> и нормативных правовых актов </w:t>
      </w:r>
      <w:r w:rsidR="007D4E4B" w:rsidRPr="009A40DB">
        <w:rPr>
          <w:i/>
          <w:sz w:val="24"/>
          <w:szCs w:val="24"/>
        </w:rPr>
        <w:t>органов местного самоуправления (указать наименование муниципального образования)</w:t>
      </w:r>
      <w:r w:rsidR="00FE0920" w:rsidRPr="009A40DB">
        <w:rPr>
          <w:i/>
          <w:sz w:val="24"/>
          <w:szCs w:val="24"/>
        </w:rPr>
        <w:t xml:space="preserve"> </w:t>
      </w:r>
      <w:r w:rsidR="007D4E4B" w:rsidRPr="009A40DB">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9A40DB" w:rsidRDefault="007D4E4B" w:rsidP="009A40DB">
      <w:pPr>
        <w:ind w:firstLine="709"/>
        <w:jc w:val="both"/>
        <w:rPr>
          <w:sz w:val="24"/>
          <w:szCs w:val="24"/>
        </w:rPr>
      </w:pPr>
      <w:r w:rsidRPr="009A40D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9A40DB" w:rsidRDefault="007D4E4B" w:rsidP="009A40DB">
      <w:pPr>
        <w:suppressAutoHyphens/>
        <w:autoSpaceDE w:val="0"/>
        <w:autoSpaceDN w:val="0"/>
        <w:adjustRightInd w:val="0"/>
        <w:ind w:firstLine="709"/>
        <w:jc w:val="both"/>
        <w:rPr>
          <w:rFonts w:eastAsia="Times New Roman"/>
          <w:sz w:val="24"/>
          <w:szCs w:val="24"/>
        </w:rPr>
      </w:pPr>
    </w:p>
    <w:p w:rsidR="004937C5" w:rsidRPr="009A40DB" w:rsidRDefault="00543D8C"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707E9B" w:rsidRPr="009A40DB">
        <w:rPr>
          <w:rFonts w:eastAsia="Times New Roman"/>
          <w:b/>
          <w:sz w:val="24"/>
          <w:szCs w:val="24"/>
        </w:rPr>
        <w:t>1</w:t>
      </w:r>
      <w:r w:rsidR="00504F71" w:rsidRPr="009A40DB">
        <w:rPr>
          <w:rFonts w:eastAsia="Times New Roman"/>
          <w:b/>
          <w:sz w:val="24"/>
          <w:szCs w:val="24"/>
        </w:rPr>
        <w:t xml:space="preserve">. </w:t>
      </w:r>
      <w:r w:rsidR="004937C5" w:rsidRPr="009A40DB">
        <w:rPr>
          <w:rFonts w:eastAsia="Times New Roman"/>
          <w:b/>
          <w:sz w:val="24"/>
          <w:szCs w:val="24"/>
        </w:rPr>
        <w:t xml:space="preserve">Положения, характеризующие требования к порядку и формам </w:t>
      </w:r>
      <w:proofErr w:type="gramStart"/>
      <w:r w:rsidR="004937C5" w:rsidRPr="009A40DB">
        <w:rPr>
          <w:rFonts w:eastAsia="Times New Roman"/>
          <w:b/>
          <w:sz w:val="24"/>
          <w:szCs w:val="24"/>
        </w:rPr>
        <w:t>контроля за</w:t>
      </w:r>
      <w:proofErr w:type="gramEnd"/>
      <w:r w:rsidR="004937C5" w:rsidRPr="009A40DB">
        <w:rPr>
          <w:rFonts w:eastAsia="Times New Roman"/>
          <w:b/>
          <w:sz w:val="24"/>
          <w:szCs w:val="24"/>
        </w:rPr>
        <w:t xml:space="preserve"> предоставлением </w:t>
      </w:r>
      <w:r w:rsidR="009763B5" w:rsidRPr="009A40DB">
        <w:rPr>
          <w:rFonts w:eastAsia="Times New Roman"/>
          <w:b/>
          <w:sz w:val="24"/>
          <w:szCs w:val="24"/>
        </w:rPr>
        <w:t>муниципальной</w:t>
      </w:r>
      <w:r w:rsidR="004937C5" w:rsidRPr="009A40DB">
        <w:rPr>
          <w:rFonts w:eastAsia="Times New Roman"/>
          <w:b/>
          <w:sz w:val="24"/>
          <w:szCs w:val="24"/>
        </w:rPr>
        <w:t xml:space="preserve"> услуги, в том числе со стороны граждан, их объединений и организаций</w:t>
      </w:r>
    </w:p>
    <w:p w:rsidR="00FE0920" w:rsidRPr="009A40DB" w:rsidRDefault="00504F71"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.1</w:t>
      </w:r>
      <w:r w:rsidR="004937C5" w:rsidRPr="009A40DB">
        <w:rPr>
          <w:rFonts w:eastAsia="Times New Roman"/>
          <w:sz w:val="24"/>
          <w:szCs w:val="24"/>
        </w:rPr>
        <w:t>.</w:t>
      </w:r>
      <w:r w:rsidRPr="009A40DB">
        <w:rPr>
          <w:rFonts w:eastAsia="Times New Roman"/>
          <w:sz w:val="24"/>
          <w:szCs w:val="24"/>
        </w:rPr>
        <w:t xml:space="preserve"> </w:t>
      </w:r>
      <w:r w:rsidR="00FE0920" w:rsidRPr="009A40DB">
        <w:rPr>
          <w:rFonts w:eastAsia="Times New Roman"/>
          <w:sz w:val="24"/>
          <w:szCs w:val="24"/>
        </w:rPr>
        <w:t xml:space="preserve">Граждане, их объединения и организации имеют право осуществлять </w:t>
      </w:r>
      <w:proofErr w:type="gramStart"/>
      <w:r w:rsidR="00FE0920" w:rsidRPr="009A40DB">
        <w:rPr>
          <w:rFonts w:eastAsia="Times New Roman"/>
          <w:sz w:val="24"/>
          <w:szCs w:val="24"/>
        </w:rPr>
        <w:t>контроль за</w:t>
      </w:r>
      <w:proofErr w:type="gramEnd"/>
      <w:r w:rsidR="00FE0920" w:rsidRPr="009A40DB">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Граждане, их объединения и организации также имеют право: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9A40DB" w:rsidRDefault="00615CB6" w:rsidP="009A40DB">
      <w:pPr>
        <w:suppressAutoHyphens/>
        <w:autoSpaceDE w:val="0"/>
        <w:autoSpaceDN w:val="0"/>
        <w:adjustRightInd w:val="0"/>
        <w:ind w:firstLine="709"/>
        <w:jc w:val="both"/>
        <w:rPr>
          <w:rFonts w:eastAsia="Times New Roman"/>
          <w:sz w:val="24"/>
          <w:szCs w:val="24"/>
        </w:rPr>
      </w:pPr>
    </w:p>
    <w:p w:rsidR="00167938" w:rsidRPr="009A40DB" w:rsidRDefault="00167938" w:rsidP="009A40DB">
      <w:pPr>
        <w:suppressAutoHyphens/>
        <w:ind w:firstLine="709"/>
        <w:jc w:val="center"/>
        <w:rPr>
          <w:rFonts w:eastAsia="Times New Roman"/>
          <w:b/>
          <w:sz w:val="24"/>
          <w:szCs w:val="24"/>
          <w:lang w:eastAsia="en-US"/>
        </w:rPr>
      </w:pPr>
      <w:r w:rsidRPr="009A40DB">
        <w:rPr>
          <w:rFonts w:eastAsia="Times New Roman"/>
          <w:b/>
          <w:sz w:val="24"/>
          <w:szCs w:val="24"/>
          <w:lang w:val="en-US" w:eastAsia="en-US"/>
        </w:rPr>
        <w:t>V</w:t>
      </w:r>
      <w:r w:rsidRPr="009A40DB">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9A40DB">
        <w:rPr>
          <w:rFonts w:eastAsia="Times New Roman"/>
          <w:b/>
          <w:sz w:val="24"/>
          <w:szCs w:val="24"/>
          <w:lang w:eastAsia="en-US"/>
        </w:rPr>
        <w:t>Уполномоченного органа</w:t>
      </w:r>
      <w:r w:rsidRPr="009A40DB">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9A40DB" w:rsidRDefault="00167938"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2</w:t>
      </w:r>
      <w:r w:rsidRPr="009A40DB">
        <w:rPr>
          <w:rFonts w:eastAsia="Times New Roman"/>
          <w:b/>
          <w:sz w:val="24"/>
          <w:szCs w:val="24"/>
          <w:lang w:eastAsia="en-US"/>
        </w:rPr>
        <w:t>. Информация для заявителя о его праве подать жалобу</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 xml:space="preserve">.1. Заявитель имеет право на обжалование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а также его должностных лиц в досудебном (внесудебном) порядке.</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3</w:t>
      </w:r>
      <w:r w:rsidRPr="009A40DB">
        <w:rPr>
          <w:rFonts w:eastAsia="Times New Roman"/>
          <w:b/>
          <w:sz w:val="24"/>
          <w:szCs w:val="24"/>
          <w:lang w:eastAsia="en-US"/>
        </w:rPr>
        <w:t>. Предмет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.2. Нарушение срока предоставления муниципальной услуги.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.7. </w:t>
      </w:r>
      <w:proofErr w:type="gramStart"/>
      <w:r w:rsidRPr="009A40DB">
        <w:rPr>
          <w:rFonts w:eastAsia="Times New Roman"/>
          <w:sz w:val="24"/>
          <w:szCs w:val="24"/>
          <w:lang w:eastAsia="en-US"/>
        </w:rPr>
        <w:t xml:space="preserve">Отказ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A40DB">
        <w:rPr>
          <w:rFonts w:eastAsia="Times New Roman"/>
          <w:sz w:val="24"/>
          <w:szCs w:val="24"/>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№210 - ФЗ. </w:t>
      </w:r>
    </w:p>
    <w:p w:rsidR="00707E9B" w:rsidRPr="009A40DB" w:rsidRDefault="00707E9B" w:rsidP="009A40DB">
      <w:pPr>
        <w:suppressAutoHyphens/>
        <w:ind w:firstLine="709"/>
        <w:jc w:val="both"/>
        <w:rPr>
          <w:rFonts w:eastAsia="Times New Roman"/>
          <w:b/>
          <w:sz w:val="24"/>
          <w:szCs w:val="24"/>
          <w:lang w:eastAsia="en-US"/>
        </w:rPr>
      </w:pPr>
    </w:p>
    <w:p w:rsidR="00656486" w:rsidRPr="009A40DB" w:rsidRDefault="00101125" w:rsidP="009A40DB">
      <w:pPr>
        <w:suppressAutoHyphens/>
        <w:ind w:firstLine="709"/>
        <w:jc w:val="center"/>
        <w:rPr>
          <w:rFonts w:eastAsia="Times New Roman"/>
          <w:b/>
          <w:sz w:val="24"/>
          <w:szCs w:val="24"/>
          <w:lang w:eastAsia="en-US"/>
        </w:rPr>
      </w:pPr>
      <w:r>
        <w:rPr>
          <w:rFonts w:eastAsia="Times New Roman"/>
          <w:b/>
          <w:sz w:val="24"/>
          <w:szCs w:val="24"/>
          <w:lang w:eastAsia="en-US"/>
        </w:rPr>
        <w:t>34.</w:t>
      </w:r>
      <w:r w:rsidR="00656486" w:rsidRPr="009A40DB">
        <w:rPr>
          <w:rFonts w:eastAsia="Times New Roman"/>
          <w:b/>
          <w:sz w:val="24"/>
          <w:szCs w:val="24"/>
          <w:lang w:eastAsia="en-US"/>
        </w:rPr>
        <w:t xml:space="preserve"> Порядок подачи 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5</w:t>
      </w:r>
      <w:r w:rsidRPr="009A40DB">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9A40DB">
        <w:rPr>
          <w:rFonts w:eastAsia="Times New Roman"/>
          <w:sz w:val="24"/>
          <w:szCs w:val="24"/>
          <w:lang w:eastAsia="en-US"/>
        </w:rPr>
        <w:t>,</w:t>
      </w:r>
      <w:r w:rsidRPr="009A40DB">
        <w:rPr>
          <w:rFonts w:eastAsia="Times New Roman"/>
          <w:sz w:val="24"/>
          <w:szCs w:val="24"/>
          <w:lang w:eastAsia="en-US"/>
        </w:rPr>
        <w:t xml:space="preserve"> посредством телефонной «горячей линии» Совета министров Республики Крым.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должна содержать:</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1) наименование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9A40DB" w:rsidRDefault="00656486" w:rsidP="009A40DB">
      <w:pPr>
        <w:suppressAutoHyphens/>
        <w:ind w:firstLine="709"/>
        <w:jc w:val="both"/>
        <w:rPr>
          <w:rFonts w:eastAsia="Times New Roman"/>
          <w:sz w:val="24"/>
          <w:szCs w:val="24"/>
          <w:lang w:eastAsia="en-US"/>
        </w:rPr>
      </w:pPr>
      <w:proofErr w:type="gramStart"/>
      <w:r w:rsidRPr="009A40D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3) сведения об обжалуемых решениях и действиях (бездействии)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101125">
        <w:rPr>
          <w:rFonts w:eastAsia="Times New Roman"/>
          <w:b/>
          <w:sz w:val="24"/>
          <w:szCs w:val="24"/>
          <w:lang w:eastAsia="en-US"/>
        </w:rPr>
        <w:t>5</w:t>
      </w:r>
      <w:r w:rsidRPr="009A40DB">
        <w:rPr>
          <w:rFonts w:eastAsia="Times New Roman"/>
          <w:b/>
          <w:sz w:val="24"/>
          <w:szCs w:val="24"/>
          <w:lang w:eastAsia="en-US"/>
        </w:rPr>
        <w:t>. Сроки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6</w:t>
      </w:r>
      <w:r w:rsidRPr="009A40DB">
        <w:rPr>
          <w:rFonts w:eastAsia="Times New Roman"/>
          <w:sz w:val="24"/>
          <w:szCs w:val="24"/>
          <w:lang w:eastAsia="en-US"/>
        </w:rPr>
        <w:t xml:space="preserve">.1. </w:t>
      </w:r>
      <w:proofErr w:type="gramStart"/>
      <w:r w:rsidRPr="009A40DB">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A40DB">
        <w:rPr>
          <w:rFonts w:eastAsia="Times New Roman"/>
          <w:sz w:val="24"/>
          <w:szCs w:val="24"/>
          <w:lang w:eastAsia="en-US"/>
        </w:rPr>
        <w:t xml:space="preserve"> 5 рабочих дней со дня ее регистрации.</w:t>
      </w:r>
    </w:p>
    <w:p w:rsidR="00690BB0" w:rsidRPr="009A40DB" w:rsidRDefault="00690BB0"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регистрируется в Уполномоченном органе в течение 1 рабочего дня.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E33F49"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101125">
        <w:rPr>
          <w:rFonts w:eastAsia="Times New Roman"/>
          <w:b/>
          <w:sz w:val="24"/>
          <w:szCs w:val="24"/>
          <w:lang w:eastAsia="en-US"/>
        </w:rPr>
        <w:t>6</w:t>
      </w:r>
      <w:r w:rsidR="00656486" w:rsidRPr="009A40DB">
        <w:rPr>
          <w:rFonts w:eastAsia="Times New Roman"/>
          <w:b/>
          <w:sz w:val="24"/>
          <w:szCs w:val="24"/>
          <w:lang w:eastAsia="en-US"/>
        </w:rPr>
        <w:t>. Результат рассмотрения жалобы</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.1. По результатам рассмотрения жалобы принимается одно из следующих решений:</w:t>
      </w:r>
    </w:p>
    <w:p w:rsidR="00656486" w:rsidRPr="009A40DB" w:rsidRDefault="00656486" w:rsidP="009A40DB">
      <w:pPr>
        <w:suppressAutoHyphens/>
        <w:ind w:firstLine="709"/>
        <w:jc w:val="both"/>
        <w:rPr>
          <w:rFonts w:eastAsia="Times New Roman"/>
          <w:sz w:val="24"/>
          <w:szCs w:val="24"/>
          <w:lang w:eastAsia="en-US"/>
        </w:rPr>
      </w:pPr>
      <w:proofErr w:type="gramStart"/>
      <w:r w:rsidRPr="009A40DB">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в удовлетворении жалобы отказывается.</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 xml:space="preserve">.2. В случае установления в ходе или по результатам </w:t>
      </w:r>
      <w:proofErr w:type="gramStart"/>
      <w:r w:rsidR="00656486" w:rsidRPr="009A40DB">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9A40DB">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101125">
        <w:rPr>
          <w:rFonts w:eastAsia="Times New Roman"/>
          <w:b/>
          <w:sz w:val="24"/>
          <w:szCs w:val="24"/>
          <w:lang w:eastAsia="en-US"/>
        </w:rPr>
        <w:t>7</w:t>
      </w:r>
      <w:r w:rsidR="00656486" w:rsidRPr="009A40DB">
        <w:rPr>
          <w:rFonts w:eastAsia="Times New Roman"/>
          <w:b/>
          <w:sz w:val="24"/>
          <w:szCs w:val="24"/>
          <w:lang w:eastAsia="en-US"/>
        </w:rPr>
        <w:t>. Порядок информирования заявителя о результатах рассмотрения жалобы</w:t>
      </w:r>
    </w:p>
    <w:p w:rsidR="00656486" w:rsidRPr="009A40DB" w:rsidRDefault="00707E9B" w:rsidP="009A40DB">
      <w:pPr>
        <w:suppressAutoHyphens/>
        <w:ind w:firstLine="709"/>
        <w:jc w:val="both"/>
        <w:rPr>
          <w:rFonts w:eastAsia="Times New Roman"/>
          <w:sz w:val="24"/>
          <w:szCs w:val="24"/>
        </w:rPr>
      </w:pPr>
      <w:r w:rsidRPr="009A40DB">
        <w:rPr>
          <w:rFonts w:eastAsia="Times New Roman"/>
          <w:sz w:val="24"/>
          <w:szCs w:val="24"/>
        </w:rPr>
        <w:t>38</w:t>
      </w:r>
      <w:r w:rsidR="00656486" w:rsidRPr="009A40DB">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lastRenderedPageBreak/>
        <w:t>38</w:t>
      </w:r>
      <w:r w:rsidR="00656486" w:rsidRPr="009A40DB">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56486" w:rsidRPr="009A40DB">
        <w:rPr>
          <w:rFonts w:eastAsia="Times New Roman"/>
          <w:sz w:val="24"/>
          <w:szCs w:val="24"/>
          <w:lang w:eastAsia="en-US"/>
        </w:rPr>
        <w:t>неудобства</w:t>
      </w:r>
      <w:proofErr w:type="gramEnd"/>
      <w:r w:rsidR="00656486" w:rsidRPr="009A40DB">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 xml:space="preserve">.3. В случае признания </w:t>
      </w:r>
      <w:proofErr w:type="gramStart"/>
      <w:r w:rsidR="00656486" w:rsidRPr="009A40DB">
        <w:rPr>
          <w:rFonts w:eastAsia="Times New Roman"/>
          <w:sz w:val="24"/>
          <w:szCs w:val="24"/>
          <w:lang w:eastAsia="en-US"/>
        </w:rPr>
        <w:t>жалобы</w:t>
      </w:r>
      <w:proofErr w:type="gramEnd"/>
      <w:r w:rsidR="00656486" w:rsidRPr="009A40DB">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101125">
        <w:rPr>
          <w:rFonts w:eastAsia="Times New Roman"/>
          <w:b/>
          <w:sz w:val="24"/>
          <w:szCs w:val="24"/>
          <w:lang w:eastAsia="en-US"/>
        </w:rPr>
        <w:t>8</w:t>
      </w:r>
      <w:r w:rsidR="00656486" w:rsidRPr="009A40DB">
        <w:rPr>
          <w:rFonts w:eastAsia="Times New Roman"/>
          <w:b/>
          <w:sz w:val="24"/>
          <w:szCs w:val="24"/>
          <w:lang w:eastAsia="en-US"/>
        </w:rPr>
        <w:t>. Порядок обжалования решения по жалобе</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39</w:t>
      </w:r>
      <w:r w:rsidR="00656486" w:rsidRPr="009A40DB">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101125" w:rsidP="009A40DB">
      <w:pPr>
        <w:suppressAutoHyphens/>
        <w:ind w:firstLine="709"/>
        <w:jc w:val="center"/>
        <w:rPr>
          <w:rFonts w:eastAsia="Times New Roman"/>
          <w:b/>
          <w:sz w:val="24"/>
          <w:szCs w:val="24"/>
          <w:lang w:eastAsia="en-US"/>
        </w:rPr>
      </w:pPr>
      <w:r>
        <w:rPr>
          <w:rFonts w:eastAsia="Times New Roman"/>
          <w:b/>
          <w:sz w:val="24"/>
          <w:szCs w:val="24"/>
          <w:lang w:eastAsia="en-US"/>
        </w:rPr>
        <w:t>39</w:t>
      </w:r>
      <w:r w:rsidR="00656486" w:rsidRPr="009A40DB">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40</w:t>
      </w:r>
      <w:r w:rsidR="00656486" w:rsidRPr="009A40DB">
        <w:rPr>
          <w:rFonts w:eastAsia="Times New Roman"/>
          <w:sz w:val="24"/>
          <w:szCs w:val="24"/>
          <w:lang w:eastAsia="en-US"/>
        </w:rPr>
        <w:t>.1. Заявитель вправе обратиться в Орган</w:t>
      </w:r>
      <w:r w:rsidR="007165ED" w:rsidRPr="009A40DB">
        <w:rPr>
          <w:rFonts w:eastAsia="Times New Roman"/>
          <w:sz w:val="24"/>
          <w:szCs w:val="24"/>
          <w:lang w:eastAsia="en-US"/>
        </w:rPr>
        <w:t xml:space="preserve"> </w:t>
      </w:r>
      <w:r w:rsidR="00656486" w:rsidRPr="009A40DB">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w:t>
      </w:r>
      <w:r w:rsidR="00101125">
        <w:rPr>
          <w:rFonts w:eastAsia="Times New Roman"/>
          <w:b/>
          <w:sz w:val="24"/>
          <w:szCs w:val="24"/>
          <w:lang w:eastAsia="en-US"/>
        </w:rPr>
        <w:t>0</w:t>
      </w:r>
      <w:r w:rsidRPr="009A40DB">
        <w:rPr>
          <w:rFonts w:eastAsia="Times New Roman"/>
          <w:b/>
          <w:sz w:val="24"/>
          <w:szCs w:val="24"/>
          <w:lang w:eastAsia="en-US"/>
        </w:rPr>
        <w:t>. Способы информирования заявителей о порядке подачи и рассмотрения жалобы</w:t>
      </w:r>
    </w:p>
    <w:p w:rsidR="00656486" w:rsidRPr="009A40DB" w:rsidRDefault="00656486" w:rsidP="009A40DB">
      <w:pPr>
        <w:suppressAutoHyphens/>
        <w:ind w:firstLine="709"/>
        <w:jc w:val="both"/>
        <w:rPr>
          <w:rFonts w:eastAsia="Times New Roman"/>
          <w:color w:val="000000"/>
          <w:sz w:val="24"/>
          <w:szCs w:val="24"/>
          <w:lang w:eastAsia="ar-SA"/>
        </w:rPr>
      </w:pPr>
      <w:r w:rsidRPr="009A40DB">
        <w:rPr>
          <w:rFonts w:eastAsia="Times New Roman"/>
          <w:sz w:val="24"/>
          <w:szCs w:val="24"/>
          <w:lang w:eastAsia="en-US"/>
        </w:rPr>
        <w:t>4</w:t>
      </w:r>
      <w:r w:rsidR="00707E9B" w:rsidRPr="009A40DB">
        <w:rPr>
          <w:rFonts w:eastAsia="Times New Roman"/>
          <w:sz w:val="24"/>
          <w:szCs w:val="24"/>
          <w:lang w:eastAsia="en-US"/>
        </w:rPr>
        <w:t>1</w:t>
      </w:r>
      <w:r w:rsidRPr="009A40DB">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электронная почта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w:t>
      </w:r>
    </w:p>
    <w:p w:rsidR="00656486" w:rsidRPr="009A40DB" w:rsidRDefault="00656486" w:rsidP="009A40DB">
      <w:pPr>
        <w:suppressAutoHyphens/>
        <w:ind w:firstLine="709"/>
        <w:jc w:val="both"/>
        <w:rPr>
          <w:rFonts w:eastAsia="Times New Roman"/>
          <w:color w:val="000000"/>
          <w:sz w:val="24"/>
          <w:szCs w:val="24"/>
          <w:lang w:eastAsia="ar-SA"/>
        </w:rPr>
      </w:pPr>
    </w:p>
    <w:p w:rsidR="00656486" w:rsidRPr="009A40DB" w:rsidRDefault="00656486" w:rsidP="009A40DB">
      <w:pPr>
        <w:suppressAutoHyphens/>
        <w:ind w:firstLine="709"/>
        <w:jc w:val="both"/>
        <w:rPr>
          <w:rFonts w:eastAsia="Times New Roman"/>
          <w:color w:val="000000"/>
          <w:sz w:val="24"/>
          <w:szCs w:val="24"/>
          <w:lang w:eastAsia="ar-SA"/>
        </w:rPr>
      </w:pPr>
    </w:p>
    <w:p w:rsidR="00315FD2" w:rsidRPr="009A40DB" w:rsidRDefault="00315FD2" w:rsidP="009A40DB">
      <w:pPr>
        <w:rPr>
          <w:rFonts w:eastAsia="Times New Roman"/>
          <w:i/>
          <w:sz w:val="20"/>
          <w:szCs w:val="20"/>
          <w:lang w:eastAsia="ar-SA"/>
        </w:rPr>
      </w:pPr>
      <w:r w:rsidRPr="009A40DB">
        <w:rPr>
          <w:rFonts w:eastAsia="Times New Roman"/>
          <w:i/>
          <w:sz w:val="20"/>
          <w:szCs w:val="20"/>
          <w:lang w:eastAsia="ar-SA"/>
        </w:rPr>
        <w:br w:type="page"/>
      </w:r>
    </w:p>
    <w:p w:rsidR="00162A22" w:rsidRPr="009A40DB" w:rsidRDefault="00162A22" w:rsidP="009A40DB">
      <w:pPr>
        <w:autoSpaceDE w:val="0"/>
        <w:autoSpaceDN w:val="0"/>
        <w:adjustRightInd w:val="0"/>
        <w:ind w:left="5812" w:right="-1"/>
        <w:rPr>
          <w:rFonts w:eastAsia="Times New Roman"/>
          <w:sz w:val="24"/>
          <w:szCs w:val="24"/>
          <w:lang w:eastAsia="ar-SA"/>
        </w:rPr>
      </w:pPr>
      <w:bookmarkStart w:id="11" w:name="_Hlk137134714"/>
      <w:bookmarkStart w:id="12" w:name="_Hlk94541530"/>
      <w:r w:rsidRPr="009A40DB">
        <w:rPr>
          <w:rFonts w:eastAsia="Times New Roman"/>
          <w:sz w:val="24"/>
          <w:szCs w:val="24"/>
          <w:lang w:eastAsia="ar-SA"/>
        </w:rPr>
        <w:lastRenderedPageBreak/>
        <w:t>Приложение №1</w:t>
      </w:r>
    </w:p>
    <w:p w:rsidR="00162A22" w:rsidRPr="009A40DB" w:rsidRDefault="00162A22" w:rsidP="009A40DB">
      <w:pPr>
        <w:autoSpaceDE w:val="0"/>
        <w:autoSpaceDN w:val="0"/>
        <w:adjustRightInd w:val="0"/>
        <w:ind w:left="5812" w:right="-1"/>
        <w:jc w:val="both"/>
        <w:rPr>
          <w:rFonts w:eastAsia="Times New Roman"/>
          <w:sz w:val="24"/>
          <w:szCs w:val="24"/>
          <w:lang w:eastAsia="ar-SA"/>
        </w:rPr>
      </w:pPr>
      <w:bookmarkStart w:id="13" w:name="_Hlk137135340"/>
      <w:r w:rsidRPr="009A40DB">
        <w:rPr>
          <w:rFonts w:eastAsia="Times New Roman"/>
          <w:sz w:val="24"/>
          <w:szCs w:val="24"/>
          <w:lang w:eastAsia="ar-SA"/>
        </w:rPr>
        <w:t>к административному регламенту предоставления муниципальной услуги «</w:t>
      </w:r>
      <w:r w:rsidR="00E57C27" w:rsidRPr="009A40DB">
        <w:rPr>
          <w:rFonts w:eastAsia="Times New Roman"/>
          <w:sz w:val="24"/>
          <w:szCs w:val="24"/>
          <w:lang w:eastAsia="ar-SA"/>
        </w:rPr>
        <w:t>Выдача разрешения на захоронение (перезахоронение), разрешения на установку намогильных сооружений (надгробий)</w:t>
      </w:r>
      <w:r w:rsidRPr="009A40DB">
        <w:rPr>
          <w:rFonts w:eastAsia="Times New Roman"/>
          <w:sz w:val="24"/>
          <w:szCs w:val="24"/>
          <w:lang w:eastAsia="ar-SA"/>
        </w:rPr>
        <w:t>» администрации _____________________</w:t>
      </w:r>
      <w:r w:rsidR="00E57C27" w:rsidRPr="009A40DB">
        <w:rPr>
          <w:rFonts w:eastAsia="Times New Roman"/>
          <w:sz w:val="24"/>
          <w:szCs w:val="24"/>
          <w:lang w:eastAsia="ar-SA"/>
        </w:rPr>
        <w:t>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1"/>
    <w:bookmarkEnd w:id="13"/>
    <w:p w:rsidR="00162A22" w:rsidRPr="009A40DB" w:rsidRDefault="00162A22" w:rsidP="009A40DB">
      <w:pPr>
        <w:autoSpaceDE w:val="0"/>
        <w:autoSpaceDN w:val="0"/>
        <w:adjustRightInd w:val="0"/>
        <w:ind w:left="5812" w:right="-1"/>
        <w:rPr>
          <w:rFonts w:eastAsia="Times New Roman"/>
          <w:sz w:val="24"/>
          <w:szCs w:val="24"/>
          <w:lang w:eastAsia="ar-SA"/>
        </w:rPr>
      </w:pPr>
    </w:p>
    <w:bookmarkEnd w:id="12"/>
    <w:p w:rsidR="00F419DB" w:rsidRPr="009A40DB" w:rsidRDefault="00F419DB" w:rsidP="009A40DB">
      <w:pPr>
        <w:spacing w:after="232"/>
        <w:rPr>
          <w:color w:val="000000" w:themeColor="text1"/>
          <w:sz w:val="24"/>
          <w:szCs w:val="24"/>
        </w:rPr>
      </w:pP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МЕСТА ДЛЯ ЗАХОРОНЕНИЯ</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И РАЗРЕШЕНИЯ НА ЗАХОРОНЕНИЕ</w:t>
      </w:r>
    </w:p>
    <w:p w:rsidR="00707E9B" w:rsidRPr="009A40DB" w:rsidRDefault="00707E9B"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376"/>
        <w:gridCol w:w="1082"/>
        <w:gridCol w:w="1261"/>
        <w:gridCol w:w="3274"/>
      </w:tblGrid>
      <w:tr w:rsidR="00707E9B" w:rsidRPr="009A40DB" w:rsidTr="00E57C27">
        <w:tc>
          <w:tcPr>
            <w:tcW w:w="4535" w:type="dxa"/>
            <w:gridSpan w:val="3"/>
          </w:tcPr>
          <w:p w:rsidR="00707E9B" w:rsidRPr="009A40DB" w:rsidRDefault="00707E9B" w:rsidP="009A40DB">
            <w:pPr>
              <w:widowControl w:val="0"/>
              <w:autoSpaceDE w:val="0"/>
              <w:autoSpaceDN w:val="0"/>
              <w:adjustRightInd w:val="0"/>
              <w:jc w:val="both"/>
              <w:rPr>
                <w:rFonts w:eastAsia="Times New Roman"/>
                <w:sz w:val="24"/>
                <w:szCs w:val="24"/>
              </w:rPr>
            </w:pPr>
          </w:p>
        </w:tc>
        <w:tc>
          <w:tcPr>
            <w:tcW w:w="4535"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(Ф.И.О. (отчество - при наличии))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(серия и номер документа, орган, его выдавший, дата выдачи)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захоронение и предоставить место для захоронения умершего в одиночную могилу (гроб или урну с прахом):</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(Ф.И.О. </w:t>
            </w:r>
            <w:proofErr w:type="gramStart"/>
            <w:r w:rsidRPr="009A40DB">
              <w:rPr>
                <w:rFonts w:eastAsia="Times New Roman"/>
                <w:sz w:val="24"/>
                <w:szCs w:val="24"/>
              </w:rPr>
              <w:t>умершего</w:t>
            </w:r>
            <w:proofErr w:type="gramEnd"/>
            <w:r w:rsidRPr="009A40DB">
              <w:rPr>
                <w:rFonts w:eastAsia="Times New Roman"/>
                <w:sz w:val="24"/>
                <w:szCs w:val="24"/>
              </w:rPr>
              <w:t xml:space="preserve"> полностью)</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серия _________ N ______________ от ____________________ </w:t>
            </w:r>
            <w:proofErr w:type="gramStart"/>
            <w:r w:rsidRPr="009A40DB">
              <w:rPr>
                <w:rFonts w:eastAsia="Times New Roman"/>
                <w:sz w:val="24"/>
                <w:szCs w:val="24"/>
              </w:rPr>
              <w:t>выдан</w:t>
            </w:r>
            <w:proofErr w:type="gramEnd"/>
            <w:r w:rsidRPr="009A40DB">
              <w:rPr>
                <w:rFonts w:eastAsia="Times New Roman"/>
                <w:sz w:val="24"/>
                <w:szCs w:val="24"/>
              </w:rPr>
              <w:t>: 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707E9B" w:rsidRPr="009A40DB" w:rsidTr="00E57C27">
        <w:tc>
          <w:tcPr>
            <w:tcW w:w="3453"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будет произведено</w:t>
            </w:r>
          </w:p>
        </w:tc>
        <w:tc>
          <w:tcPr>
            <w:tcW w:w="5617"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"_____" _____________ 20____ г. в _________ </w:t>
            </w:r>
            <w:proofErr w:type="gramStart"/>
            <w:r w:rsidRPr="009A40DB">
              <w:rPr>
                <w:rFonts w:eastAsia="Times New Roman"/>
                <w:sz w:val="24"/>
                <w:szCs w:val="24"/>
              </w:rPr>
              <w:t>ч</w:t>
            </w:r>
            <w:proofErr w:type="gramEnd"/>
            <w:r w:rsidRPr="009A40DB">
              <w:rPr>
                <w:rFonts w:eastAsia="Times New Roman"/>
                <w:sz w:val="24"/>
                <w:szCs w:val="24"/>
              </w:rPr>
              <w:t>.</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умершего)</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707E9B" w:rsidRPr="009A40DB" w:rsidRDefault="00707E9B"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Администрацию  __________________________________________ в соответствии со </w:t>
            </w:r>
            <w:hyperlink r:id="rId11" w:history="1">
              <w:r w:rsidRPr="009A40DB">
                <w:rPr>
                  <w:rFonts w:eastAsia="Times New Roman"/>
                  <w:color w:val="0000FF"/>
                  <w:sz w:val="24"/>
                  <w:szCs w:val="24"/>
                </w:rPr>
                <w:t>ст. 6</w:t>
              </w:r>
            </w:hyperlink>
            <w:r w:rsidRPr="009A40DB">
              <w:rPr>
                <w:rFonts w:eastAsia="Times New Roman"/>
                <w:sz w:val="24"/>
                <w:szCs w:val="24"/>
              </w:rPr>
              <w:t xml:space="preserve"> и </w:t>
            </w:r>
            <w:hyperlink r:id="rId12"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roofErr w:type="gramEnd"/>
          </w:p>
        </w:tc>
      </w:tr>
      <w:tr w:rsidR="00707E9B" w:rsidRPr="009A40DB" w:rsidTr="00E57C27">
        <w:tc>
          <w:tcPr>
            <w:tcW w:w="9070" w:type="dxa"/>
            <w:gridSpan w:val="5"/>
          </w:tcPr>
          <w:p w:rsidR="00707E9B" w:rsidRPr="009A40DB" w:rsidRDefault="00707E9B"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707E9B" w:rsidRPr="009A40DB" w:rsidRDefault="00707E9B" w:rsidP="009A40DB">
      <w:r w:rsidRPr="009A40DB">
        <w:br w:type="page"/>
      </w:r>
    </w:p>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№2</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 РОДСТВЕННОЕ 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предоставить разрешение на родственное захоронение:</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(Ф.И.О. </w:t>
            </w:r>
            <w:proofErr w:type="gramStart"/>
            <w:r w:rsidRPr="009A40DB">
              <w:rPr>
                <w:rFonts w:eastAsia="Times New Roman"/>
                <w:sz w:val="24"/>
                <w:szCs w:val="24"/>
              </w:rPr>
              <w:t>умершего</w:t>
            </w:r>
            <w:proofErr w:type="gramEnd"/>
            <w:r w:rsidRPr="009A40DB">
              <w:rPr>
                <w:rFonts w:eastAsia="Times New Roman"/>
                <w:sz w:val="24"/>
                <w:szCs w:val="24"/>
              </w:rPr>
              <w:t xml:space="preserve">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серия _________ N ______________ от ____________________ </w:t>
            </w:r>
            <w:proofErr w:type="gramStart"/>
            <w:r w:rsidRPr="009A40DB">
              <w:rPr>
                <w:rFonts w:eastAsia="Times New Roman"/>
                <w:sz w:val="24"/>
                <w:szCs w:val="24"/>
              </w:rPr>
              <w:t>выдан</w:t>
            </w:r>
            <w:proofErr w:type="gramEnd"/>
            <w:r w:rsidRPr="009A40DB">
              <w:rPr>
                <w:rFonts w:eastAsia="Times New Roman"/>
                <w:sz w:val="24"/>
                <w:szCs w:val="24"/>
              </w:rPr>
              <w:t>: 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4. </w:t>
            </w:r>
            <w:r w:rsidRPr="009A40DB">
              <w:rPr>
                <w:rFonts w:eastAsia="Times New Roman"/>
                <w:sz w:val="24"/>
                <w:szCs w:val="24"/>
              </w:rPr>
              <w:lastRenderedPageBreak/>
              <w:t>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3" w:history="1">
              <w:r w:rsidRPr="009A40DB">
                <w:rPr>
                  <w:rFonts w:eastAsia="Times New Roman"/>
                  <w:color w:val="0000FF"/>
                  <w:sz w:val="24"/>
                  <w:szCs w:val="24"/>
                </w:rPr>
                <w:t>ст. 6</w:t>
              </w:r>
            </w:hyperlink>
            <w:r w:rsidRPr="009A40DB">
              <w:rPr>
                <w:rFonts w:eastAsia="Times New Roman"/>
                <w:sz w:val="24"/>
                <w:szCs w:val="24"/>
              </w:rPr>
              <w:t xml:space="preserve"> и </w:t>
            </w:r>
            <w:hyperlink r:id="rId14"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w:t>
            </w:r>
            <w:proofErr w:type="gramEnd"/>
            <w:r w:rsidRPr="009A40DB">
              <w:rPr>
                <w:rFonts w:eastAsia="Times New Roman"/>
                <w:sz w:val="24"/>
                <w:szCs w:val="24"/>
              </w:rPr>
              <w:t xml:space="preserve">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r w:rsidRPr="009A40DB">
        <w:br w:type="page"/>
      </w:r>
    </w:p>
    <w:p w:rsidR="00B22381" w:rsidRPr="009A40DB" w:rsidRDefault="00B22381" w:rsidP="009A40DB"/>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2719"/>
        <w:gridCol w:w="3274"/>
      </w:tblGrid>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2719"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p>
        </w:tc>
      </w:tr>
    </w:tbl>
    <w:p w:rsidR="00E7320E" w:rsidRPr="009A40DB" w:rsidRDefault="00E7320E" w:rsidP="009A40DB">
      <w:pPr>
        <w:jc w:val="both"/>
        <w:rPr>
          <w:rFonts w:eastAsia="Times New Roman"/>
          <w:b/>
          <w:sz w:val="24"/>
          <w:szCs w:val="24"/>
        </w:rPr>
      </w:pPr>
    </w:p>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№3</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ЗАЯВЛЕНИЯ О ПРЕДОСТАВЛЕНИИ РАЗРЕШЕНИЯ НА </w:t>
      </w:r>
      <w:proofErr w:type="gramStart"/>
      <w:r w:rsidRPr="009A40DB">
        <w:rPr>
          <w:rFonts w:eastAsia="Times New Roman"/>
          <w:sz w:val="24"/>
          <w:szCs w:val="24"/>
        </w:rPr>
        <w:t>РОДСТВЕННОЕ</w:t>
      </w:r>
      <w:proofErr w:type="gramEnd"/>
    </w:p>
    <w:p w:rsidR="00B22381" w:rsidRPr="009A40DB" w:rsidRDefault="00B22381" w:rsidP="009A40DB">
      <w:pPr>
        <w:widowControl w:val="0"/>
        <w:autoSpaceDE w:val="0"/>
        <w:autoSpaceDN w:val="0"/>
        <w:adjustRightInd w:val="0"/>
        <w:jc w:val="center"/>
        <w:rPr>
          <w:rFonts w:eastAsia="Times New Roman"/>
          <w:sz w:val="24"/>
          <w:szCs w:val="24"/>
        </w:rPr>
      </w:pPr>
      <w:proofErr w:type="gramStart"/>
      <w:r w:rsidRPr="009A40DB">
        <w:rPr>
          <w:rFonts w:eastAsia="Times New Roman"/>
          <w:sz w:val="24"/>
          <w:szCs w:val="24"/>
        </w:rPr>
        <w:t>ПОДЗАХОРОНЕНИЕ (ПОГРЕБЕНИЕ НА СВОБОДНОМ МЕСТЕ РОДСТВЕННОГО</w:t>
      </w:r>
      <w:proofErr w:type="gramEnd"/>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ЗАХОРОНЕНИЯ ИЛИ ПОВТОРНОЕ ЗАХОРОНЕНИЕ В </w:t>
      </w:r>
      <w:proofErr w:type="gramStart"/>
      <w:r w:rsidRPr="009A40DB">
        <w:rPr>
          <w:rFonts w:eastAsia="Times New Roman"/>
          <w:sz w:val="24"/>
          <w:szCs w:val="24"/>
        </w:rPr>
        <w:t>СУЩЕСТВУЮЩУЮ</w:t>
      </w:r>
      <w:proofErr w:type="gramEnd"/>
    </w:p>
    <w:p w:rsidR="00B22381" w:rsidRPr="009A40DB" w:rsidRDefault="00B22381" w:rsidP="009A40DB">
      <w:pPr>
        <w:widowControl w:val="0"/>
        <w:autoSpaceDE w:val="0"/>
        <w:autoSpaceDN w:val="0"/>
        <w:adjustRightInd w:val="0"/>
        <w:jc w:val="center"/>
        <w:rPr>
          <w:rFonts w:eastAsia="Times New Roman"/>
          <w:sz w:val="24"/>
          <w:szCs w:val="24"/>
        </w:rPr>
      </w:pPr>
      <w:proofErr w:type="gramStart"/>
      <w:r w:rsidRPr="009A40DB">
        <w:rPr>
          <w:rFonts w:eastAsia="Times New Roman"/>
          <w:sz w:val="24"/>
          <w:szCs w:val="24"/>
        </w:rPr>
        <w:t>РОДСТВЕННУЮ МОГИЛУ)</w:t>
      </w:r>
      <w:proofErr w:type="gramEnd"/>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915"/>
        <w:gridCol w:w="346"/>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 xml:space="preserve">Прошу предоставить разрешение 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(гроб или урна с прахом) __________________________________________________________________</w:t>
            </w:r>
            <w:proofErr w:type="gramEnd"/>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(Ф.И.О. </w:t>
            </w:r>
            <w:proofErr w:type="gramStart"/>
            <w:r w:rsidRPr="009A40DB">
              <w:rPr>
                <w:rFonts w:eastAsia="Times New Roman"/>
                <w:sz w:val="24"/>
                <w:szCs w:val="24"/>
              </w:rPr>
              <w:t>умершего</w:t>
            </w:r>
            <w:proofErr w:type="gramEnd"/>
            <w:r w:rsidRPr="009A40DB">
              <w:rPr>
                <w:rFonts w:eastAsia="Times New Roman"/>
                <w:sz w:val="24"/>
                <w:szCs w:val="24"/>
              </w:rPr>
              <w:t xml:space="preserve">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заявителем или иные сведения)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серия _______ N __________ от ___________________ </w:t>
            </w:r>
            <w:proofErr w:type="gramStart"/>
            <w:r w:rsidRPr="009A40DB">
              <w:rPr>
                <w:rFonts w:eastAsia="Times New Roman"/>
                <w:sz w:val="24"/>
                <w:szCs w:val="24"/>
              </w:rPr>
              <w:t>выдан</w:t>
            </w:r>
            <w:proofErr w:type="gramEnd"/>
            <w:r w:rsidRPr="009A40DB">
              <w:rPr>
                <w:rFonts w:eastAsia="Times New Roman"/>
                <w:sz w:val="24"/>
                <w:szCs w:val="24"/>
              </w:rPr>
              <w:t xml:space="preserve"> 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5450"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секторе N ________ могиле N _______ кладбища</w:t>
            </w:r>
          </w:p>
        </w:tc>
        <w:tc>
          <w:tcPr>
            <w:tcW w:w="3620"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указать, куда, погребение на свободном месте родственного захоронения или повторное захоронение в существующую родственную могилу (нужное подчеркнуть), где ранее захоронен умерший родственник в _________ году 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(Ф.И.О. ранее </w:t>
            </w:r>
            <w:proofErr w:type="gramStart"/>
            <w:r w:rsidRPr="009A40DB">
              <w:rPr>
                <w:rFonts w:eastAsia="Times New Roman"/>
                <w:sz w:val="24"/>
                <w:szCs w:val="24"/>
              </w:rPr>
              <w:t>умершего</w:t>
            </w:r>
            <w:proofErr w:type="gramEnd"/>
            <w:r w:rsidRPr="009A40DB">
              <w:rPr>
                <w:rFonts w:eastAsia="Times New Roman"/>
                <w:sz w:val="24"/>
                <w:szCs w:val="24"/>
              </w:rPr>
              <w:t xml:space="preserve">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(степень родства </w:t>
            </w:r>
            <w:proofErr w:type="gramStart"/>
            <w:r w:rsidRPr="009A40DB">
              <w:rPr>
                <w:rFonts w:eastAsia="Times New Roman"/>
                <w:sz w:val="24"/>
                <w:szCs w:val="24"/>
              </w:rPr>
              <w:t>с</w:t>
            </w:r>
            <w:proofErr w:type="gramEnd"/>
            <w:r w:rsidRPr="009A40DB">
              <w:rPr>
                <w:rFonts w:eastAsia="Times New Roman"/>
                <w:sz w:val="24"/>
                <w:szCs w:val="24"/>
              </w:rPr>
              <w:t xml:space="preserve"> умершим)</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Свидетельство о смерти ранее </w:t>
            </w:r>
            <w:proofErr w:type="gramStart"/>
            <w:r w:rsidRPr="009A40DB">
              <w:rPr>
                <w:rFonts w:eastAsia="Times New Roman"/>
                <w:sz w:val="24"/>
                <w:szCs w:val="24"/>
              </w:rPr>
              <w:t>умершего</w:t>
            </w:r>
            <w:proofErr w:type="gramEnd"/>
            <w:r w:rsidRPr="009A40DB">
              <w:rPr>
                <w:rFonts w:eastAsia="Times New Roman"/>
                <w:sz w:val="24"/>
                <w:szCs w:val="24"/>
              </w:rPr>
              <w:t xml:space="preserve"> ________ серия ______________ номер</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дата выдачи ________________ кем выдано 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могиле имеется 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указать вид надгробия или трафарета с надписью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ранее </w:t>
            </w:r>
            <w:proofErr w:type="gramStart"/>
            <w:r w:rsidRPr="009A40DB">
              <w:rPr>
                <w:rFonts w:eastAsia="Times New Roman"/>
                <w:sz w:val="24"/>
                <w:szCs w:val="24"/>
              </w:rPr>
              <w:t>захороненного</w:t>
            </w:r>
            <w:proofErr w:type="gramEnd"/>
            <w:r w:rsidRPr="009A40DB">
              <w:rPr>
                <w:rFonts w:eastAsia="Times New Roman"/>
                <w:sz w:val="24"/>
                <w:szCs w:val="24"/>
              </w:rPr>
              <w:t xml:space="preserve"> умершего: _______________________________________________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5" w:history="1">
              <w:r w:rsidRPr="009A40DB">
                <w:rPr>
                  <w:rFonts w:eastAsia="Times New Roman"/>
                  <w:color w:val="0000FF"/>
                  <w:sz w:val="24"/>
                  <w:szCs w:val="24"/>
                </w:rPr>
                <w:t>ст. 6</w:t>
              </w:r>
            </w:hyperlink>
            <w:r w:rsidRPr="009A40DB">
              <w:rPr>
                <w:rFonts w:eastAsia="Times New Roman"/>
                <w:sz w:val="24"/>
                <w:szCs w:val="24"/>
              </w:rPr>
              <w:t xml:space="preserve"> и </w:t>
            </w:r>
            <w:hyperlink r:id="rId16"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w:t>
            </w:r>
            <w:proofErr w:type="gramEnd"/>
            <w:r w:rsidRPr="009A40DB">
              <w:rPr>
                <w:rFonts w:eastAsia="Times New Roman"/>
                <w:sz w:val="24"/>
                <w:szCs w:val="24"/>
              </w:rPr>
              <w:t xml:space="preserve"> случаев, установленных законом.</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p>
    <w:p w:rsidR="003C123B" w:rsidRPr="009A40DB" w:rsidRDefault="003C123B" w:rsidP="009A40DB">
      <w:pPr>
        <w:jc w:val="both"/>
        <w:rPr>
          <w:rFonts w:eastAsia="Times New Roman"/>
          <w:sz w:val="24"/>
          <w:szCs w:val="24"/>
        </w:rPr>
      </w:pPr>
      <w:r w:rsidRPr="009A40DB">
        <w:rPr>
          <w:rFonts w:eastAsia="Times New Roman"/>
          <w:sz w:val="24"/>
          <w:szCs w:val="24"/>
        </w:rPr>
        <w:br w:type="page"/>
      </w:r>
    </w:p>
    <w:p w:rsidR="00B22381" w:rsidRPr="009A40DB" w:rsidRDefault="00B22381" w:rsidP="009A40DB">
      <w:pPr>
        <w:autoSpaceDE w:val="0"/>
        <w:autoSpaceDN w:val="0"/>
        <w:adjustRightInd w:val="0"/>
        <w:ind w:left="5812" w:right="-1"/>
        <w:rPr>
          <w:rFonts w:eastAsia="Times New Roman"/>
          <w:sz w:val="24"/>
          <w:szCs w:val="24"/>
          <w:lang w:eastAsia="ar-SA"/>
        </w:rPr>
      </w:pPr>
      <w:bookmarkStart w:id="14" w:name="_Hlk137135075"/>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4</w:t>
      </w:r>
    </w:p>
    <w:bookmarkEnd w:id="14"/>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О ПРЕДОСТАВЛЕНИИ</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РАЗРЕШЕНИЯ НА ПЕРЕЗАХОРОНЕНИЕ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перезахоронение 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(Ф.И.О. </w:t>
            </w:r>
            <w:proofErr w:type="gramStart"/>
            <w:r w:rsidRPr="009A40DB">
              <w:rPr>
                <w:rFonts w:eastAsia="Times New Roman"/>
                <w:sz w:val="24"/>
                <w:szCs w:val="24"/>
              </w:rPr>
              <w:t>умершего</w:t>
            </w:r>
            <w:proofErr w:type="gramEnd"/>
            <w:r w:rsidRPr="009A40DB">
              <w:rPr>
                <w:rFonts w:eastAsia="Times New Roman"/>
                <w:sz w:val="24"/>
                <w:szCs w:val="24"/>
              </w:rPr>
              <w:t xml:space="preserve"> либо название группы обнаруженных останков)</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 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(название кладбища, территории)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(место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в связи </w:t>
            </w:r>
            <w:proofErr w:type="gramStart"/>
            <w:r w:rsidRPr="009A40DB">
              <w:rPr>
                <w:rFonts w:eastAsia="Times New Roman"/>
                <w:sz w:val="24"/>
                <w:szCs w:val="24"/>
              </w:rPr>
              <w:t>с</w:t>
            </w:r>
            <w:proofErr w:type="gramEnd"/>
            <w:r w:rsidRPr="009A40DB">
              <w:rPr>
                <w:rFonts w:eastAsia="Times New Roman"/>
                <w:sz w:val="24"/>
                <w:szCs w:val="24"/>
              </w:rPr>
              <w:t xml:space="preserve"> 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(причина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2. </w:t>
            </w:r>
            <w:r w:rsidRPr="009A40DB">
              <w:rPr>
                <w:rFonts w:eastAsia="Times New Roman"/>
                <w:sz w:val="24"/>
                <w:szCs w:val="24"/>
              </w:rPr>
              <w:lastRenderedPageBreak/>
              <w:t>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7" w:history="1">
              <w:r w:rsidRPr="009A40DB">
                <w:rPr>
                  <w:rFonts w:eastAsia="Times New Roman"/>
                  <w:color w:val="0000FF"/>
                  <w:sz w:val="24"/>
                  <w:szCs w:val="24"/>
                </w:rPr>
                <w:t>ст. 6</w:t>
              </w:r>
            </w:hyperlink>
            <w:r w:rsidRPr="009A40DB">
              <w:rPr>
                <w:rFonts w:eastAsia="Times New Roman"/>
                <w:sz w:val="24"/>
                <w:szCs w:val="24"/>
              </w:rPr>
              <w:t xml:space="preserve"> и </w:t>
            </w:r>
            <w:hyperlink r:id="rId18"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w:t>
            </w:r>
            <w:proofErr w:type="gramEnd"/>
            <w:r w:rsidRPr="009A40DB">
              <w:rPr>
                <w:rFonts w:eastAsia="Times New Roman"/>
                <w:sz w:val="24"/>
                <w:szCs w:val="24"/>
              </w:rPr>
              <w:t xml:space="preserve">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r w:rsidRPr="009A40DB">
        <w:rPr>
          <w:rFonts w:eastAsia="Times New Roman"/>
          <w:sz w:val="24"/>
          <w:szCs w:val="24"/>
        </w:rPr>
        <w:br w:type="page"/>
      </w: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№5</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autoSpaceDE w:val="0"/>
        <w:autoSpaceDN w:val="0"/>
        <w:adjustRightInd w:val="0"/>
        <w:ind w:left="5812" w:right="-1"/>
        <w:rPr>
          <w:rFonts w:eastAsia="Times New Roman"/>
          <w:sz w:val="24"/>
          <w:szCs w:val="24"/>
          <w:lang w:eastAsia="ar-SA"/>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ФОРМА ЗАЯВЛЕНИЯ НА УСТАНОВКУ </w:t>
      </w:r>
      <w:proofErr w:type="gramStart"/>
      <w:r w:rsidRPr="009A40DB">
        <w:rPr>
          <w:rFonts w:eastAsia="Times New Roman"/>
          <w:sz w:val="24"/>
          <w:szCs w:val="24"/>
        </w:rPr>
        <w:t>НАМОГИЛЬНЫХ</w:t>
      </w:r>
      <w:proofErr w:type="gramEnd"/>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1140"/>
        <w:gridCol w:w="1937"/>
        <w:gridCol w:w="1037"/>
        <w:gridCol w:w="421"/>
        <w:gridCol w:w="1261"/>
        <w:gridCol w:w="4552"/>
      </w:tblGrid>
      <w:tr w:rsidR="00E37891" w:rsidRPr="009A40DB" w:rsidTr="00B97EAC">
        <w:tc>
          <w:tcPr>
            <w:tcW w:w="4535" w:type="dxa"/>
            <w:gridSpan w:val="4"/>
          </w:tcPr>
          <w:p w:rsidR="00E37891" w:rsidRPr="009A40DB" w:rsidRDefault="00E37891" w:rsidP="009A40DB">
            <w:pPr>
              <w:widowControl w:val="0"/>
              <w:autoSpaceDE w:val="0"/>
              <w:autoSpaceDN w:val="0"/>
              <w:adjustRightInd w:val="0"/>
              <w:jc w:val="both"/>
              <w:rPr>
                <w:rFonts w:eastAsia="Times New Roman"/>
                <w:sz w:val="24"/>
                <w:szCs w:val="24"/>
              </w:rPr>
            </w:pPr>
          </w:p>
        </w:tc>
        <w:tc>
          <w:tcPr>
            <w:tcW w:w="5813"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Прошу Вас выдать разрешение на установку намогильного сооружения (надгробия) </w:t>
            </w:r>
            <w:proofErr w:type="gramStart"/>
            <w:r w:rsidRPr="009A40DB">
              <w:rPr>
                <w:rFonts w:eastAsia="Times New Roman"/>
                <w:sz w:val="24"/>
                <w:szCs w:val="24"/>
              </w:rPr>
              <w:t>на</w:t>
            </w:r>
            <w:proofErr w:type="gramEnd"/>
          </w:p>
        </w:tc>
      </w:tr>
      <w:tr w:rsidR="00E37891" w:rsidRPr="009A40DB" w:rsidTr="00B97EAC">
        <w:tc>
          <w:tcPr>
            <w:tcW w:w="1140" w:type="dxa"/>
          </w:tcPr>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кладбище</w:t>
            </w:r>
          </w:p>
        </w:tc>
        <w:tc>
          <w:tcPr>
            <w:tcW w:w="2974"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c>
          <w:tcPr>
            <w:tcW w:w="6234" w:type="dxa"/>
            <w:gridSpan w:val="3"/>
          </w:tcPr>
          <w:p w:rsidR="00E37891" w:rsidRPr="009A40DB" w:rsidRDefault="00E37891"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расположенном</w:t>
            </w:r>
            <w:proofErr w:type="gramEnd"/>
            <w:r w:rsidRPr="009A40DB">
              <w:rPr>
                <w:rFonts w:eastAsia="Times New Roman"/>
                <w:sz w:val="24"/>
                <w:szCs w:val="24"/>
              </w:rPr>
              <w:t xml:space="preserve"> по адресу: 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в могиле N _____________ в секторе N _______________</w:t>
            </w:r>
          </w:p>
          <w:p w:rsidR="00E37891" w:rsidRPr="009A40DB" w:rsidRDefault="00E37891"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умершего</w:t>
            </w:r>
            <w:proofErr w:type="gramEnd"/>
            <w:r w:rsidRPr="009A40DB">
              <w:rPr>
                <w:rFonts w:eastAsia="Times New Roman"/>
                <w:sz w:val="24"/>
                <w:szCs w:val="24"/>
              </w:rPr>
              <w:t xml:space="preserve"> 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(фамилия, имя, отчество </w:t>
            </w:r>
            <w:proofErr w:type="gramStart"/>
            <w:r w:rsidRPr="009A40DB">
              <w:rPr>
                <w:rFonts w:eastAsia="Times New Roman"/>
                <w:sz w:val="24"/>
                <w:szCs w:val="24"/>
              </w:rPr>
              <w:t>захороненного</w:t>
            </w:r>
            <w:proofErr w:type="gramEnd"/>
            <w:r w:rsidRPr="009A40DB">
              <w:rPr>
                <w:rFonts w:eastAsia="Times New Roman"/>
                <w:sz w:val="24"/>
                <w:szCs w:val="24"/>
              </w:rPr>
              <w:t>)</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E37891" w:rsidRPr="009A40DB" w:rsidRDefault="00E37891" w:rsidP="009A40DB">
            <w:pPr>
              <w:widowControl w:val="0"/>
              <w:autoSpaceDE w:val="0"/>
              <w:autoSpaceDN w:val="0"/>
              <w:adjustRightInd w:val="0"/>
              <w:ind w:firstLine="283"/>
              <w:jc w:val="both"/>
              <w:rPr>
                <w:rFonts w:eastAsia="Times New Roman"/>
                <w:sz w:val="24"/>
                <w:szCs w:val="24"/>
              </w:rPr>
            </w:pPr>
            <w:proofErr w:type="gramStart"/>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9" w:history="1">
              <w:r w:rsidRPr="009A40DB">
                <w:rPr>
                  <w:rFonts w:eastAsia="Times New Roman"/>
                  <w:color w:val="0000FF"/>
                  <w:sz w:val="24"/>
                  <w:szCs w:val="24"/>
                </w:rPr>
                <w:t>ст. 6</w:t>
              </w:r>
            </w:hyperlink>
            <w:r w:rsidRPr="009A40DB">
              <w:rPr>
                <w:rFonts w:eastAsia="Times New Roman"/>
                <w:sz w:val="24"/>
                <w:szCs w:val="24"/>
              </w:rPr>
              <w:t xml:space="preserve"> и </w:t>
            </w:r>
            <w:hyperlink r:id="rId20"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w:t>
            </w:r>
            <w:proofErr w:type="gramEnd"/>
            <w:r w:rsidRPr="009A40DB">
              <w:rPr>
                <w:rFonts w:eastAsia="Times New Roman"/>
                <w:sz w:val="24"/>
                <w:szCs w:val="24"/>
              </w:rPr>
              <w:t xml:space="preserve"> случаев, установленных законом.</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E37891" w:rsidRPr="009A40DB" w:rsidTr="00B97EAC">
        <w:tc>
          <w:tcPr>
            <w:tcW w:w="3077"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4552"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6</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57C27" w:rsidRPr="009A40DB" w:rsidRDefault="00E57C27" w:rsidP="009A40DB">
      <w:pPr>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jc w:val="both"/>
        <w:rPr>
          <w:rFonts w:eastAsia="Times New Roman"/>
          <w:sz w:val="24"/>
          <w:szCs w:val="24"/>
        </w:rPr>
      </w:pPr>
      <w:proofErr w:type="gramStart"/>
      <w:r w:rsidRPr="009A40DB">
        <w:rPr>
          <w:rFonts w:eastAsia="Times New Roman"/>
          <w:sz w:val="24"/>
          <w:szCs w:val="24"/>
        </w:rPr>
        <w:t>(Бланк уполномоченного</w:t>
      </w:r>
      <w:proofErr w:type="gramEnd"/>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органа местного самоуправления)</w:t>
      </w:r>
    </w:p>
    <w:p w:rsidR="00E57C27" w:rsidRPr="009A40DB" w:rsidRDefault="00E57C27" w:rsidP="009A40DB">
      <w:pPr>
        <w:widowControl w:val="0"/>
        <w:autoSpaceDE w:val="0"/>
        <w:autoSpaceDN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9"/>
        <w:gridCol w:w="4108"/>
        <w:gridCol w:w="2834"/>
      </w:tblGrid>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РАЗРЕШЕНИЕ НА ЗАХОРОНЕНИЕ (перезахоронение)</w:t>
            </w: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Выдано 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w:t>
            </w:r>
          </w:p>
          <w:p w:rsidR="00E57C27" w:rsidRPr="009A40DB" w:rsidRDefault="00E57C27" w:rsidP="009A40DB">
            <w:pPr>
              <w:widowControl w:val="0"/>
              <w:autoSpaceDE w:val="0"/>
              <w:autoSpaceDN w:val="0"/>
              <w:adjustRightInd w:val="0"/>
              <w:jc w:val="both"/>
              <w:rPr>
                <w:rFonts w:eastAsia="Times New Roman"/>
                <w:sz w:val="24"/>
                <w:szCs w:val="24"/>
              </w:rPr>
            </w:pPr>
            <w:proofErr w:type="gramStart"/>
            <w:r w:rsidRPr="009A40DB">
              <w:rPr>
                <w:rFonts w:eastAsia="Times New Roman"/>
                <w:sz w:val="24"/>
                <w:szCs w:val="24"/>
              </w:rPr>
              <w:t>проживающему</w:t>
            </w:r>
            <w:proofErr w:type="gramEnd"/>
            <w:r w:rsidRPr="009A40DB">
              <w:rPr>
                <w:rFonts w:eastAsia="Times New Roman"/>
                <w:sz w:val="24"/>
                <w:szCs w:val="24"/>
              </w:rPr>
              <w:t xml:space="preserve"> ___________________________________________________________, телефон _______________, паспорт: серия _____ N ____________, выдан (кем) 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Разрешить захоронение (перезахоронение, новое, родственное</w:t>
            </w:r>
            <w:r w:rsidR="00F57F16" w:rsidRPr="009A40DB">
              <w:rPr>
                <w:rFonts w:eastAsia="Times New Roman"/>
                <w:sz w:val="24"/>
                <w:szCs w:val="24"/>
              </w:rPr>
              <w:t xml:space="preserve">, </w:t>
            </w:r>
            <w:proofErr w:type="spellStart"/>
            <w:r w:rsidR="00F57F16" w:rsidRPr="009A40DB">
              <w:rPr>
                <w:rFonts w:eastAsia="Times New Roman"/>
                <w:sz w:val="24"/>
                <w:szCs w:val="24"/>
              </w:rPr>
              <w:t>подзахоронение</w:t>
            </w:r>
            <w:proofErr w:type="spellEnd"/>
            <w:r w:rsidR="00F57F16" w:rsidRPr="009A40DB">
              <w:rPr>
                <w:rFonts w:eastAsia="Times New Roman"/>
                <w:sz w:val="24"/>
                <w:szCs w:val="24"/>
              </w:rPr>
              <w:t xml:space="preserve">, повторное </w:t>
            </w:r>
            <w:proofErr w:type="spellStart"/>
            <w:r w:rsidR="00F57F16" w:rsidRPr="009A40DB">
              <w:rPr>
                <w:rFonts w:eastAsia="Times New Roman"/>
                <w:sz w:val="24"/>
                <w:szCs w:val="24"/>
              </w:rPr>
              <w:t>подзахоронение</w:t>
            </w:r>
            <w:proofErr w:type="spellEnd"/>
            <w:r w:rsidRPr="009A40DB">
              <w:rPr>
                <w:rFonts w:eastAsia="Times New Roman"/>
                <w:sz w:val="24"/>
                <w:szCs w:val="24"/>
              </w:rPr>
              <w:t xml:space="preserve">) </w:t>
            </w:r>
            <w:proofErr w:type="gramStart"/>
            <w:r w:rsidRPr="009A40DB">
              <w:rPr>
                <w:rFonts w:eastAsia="Times New Roman"/>
                <w:sz w:val="24"/>
                <w:szCs w:val="24"/>
              </w:rPr>
              <w:t>умершего</w:t>
            </w:r>
            <w:proofErr w:type="gramEnd"/>
            <w:r w:rsidRPr="009A40DB">
              <w:rPr>
                <w:rFonts w:eastAsia="Times New Roman"/>
                <w:sz w:val="24"/>
                <w:szCs w:val="24"/>
              </w:rPr>
              <w:t xml:space="preserve"> ___________ (дата смерти) 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(Фамилия, Имя, Отчество </w:t>
            </w:r>
            <w:proofErr w:type="gramStart"/>
            <w:r w:rsidRPr="009A40DB">
              <w:rPr>
                <w:rFonts w:eastAsia="Times New Roman"/>
                <w:sz w:val="24"/>
                <w:szCs w:val="24"/>
              </w:rPr>
              <w:t>умершего</w:t>
            </w:r>
            <w:proofErr w:type="gramEnd"/>
            <w:r w:rsidRPr="009A40DB">
              <w:rPr>
                <w:rFonts w:eastAsia="Times New Roman"/>
                <w:sz w:val="24"/>
                <w:szCs w:val="24"/>
              </w:rPr>
              <w:t>)</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E57C27" w:rsidRPr="009A40DB" w:rsidRDefault="00E57C27" w:rsidP="009A40DB">
            <w:pPr>
              <w:widowControl w:val="0"/>
              <w:autoSpaceDE w:val="0"/>
              <w:autoSpaceDN w:val="0"/>
              <w:adjustRightInd w:val="0"/>
              <w:jc w:val="right"/>
              <w:rPr>
                <w:rFonts w:eastAsia="Times New Roman"/>
                <w:sz w:val="24"/>
                <w:szCs w:val="24"/>
              </w:rPr>
            </w:pPr>
            <w:r w:rsidRPr="009A40DB">
              <w:rPr>
                <w:rFonts w:eastAsia="Times New Roman"/>
                <w:sz w:val="24"/>
                <w:szCs w:val="24"/>
              </w:rPr>
              <w:t>(</w:t>
            </w:r>
            <w:r w:rsidR="00F57F16" w:rsidRPr="009A40DB">
              <w:rPr>
                <w:rFonts w:eastAsia="Times New Roman"/>
                <w:sz w:val="24"/>
                <w:szCs w:val="24"/>
              </w:rPr>
              <w:t>п.п.4 п.9.1. административного регламента</w:t>
            </w:r>
            <w:r w:rsidRPr="009A40DB">
              <w:rPr>
                <w:rFonts w:eastAsia="Times New Roman"/>
                <w:sz w:val="24"/>
                <w:szCs w:val="24"/>
              </w:rPr>
              <w:t>)</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серия __________ N ____________ от _____________ </w:t>
            </w:r>
            <w:proofErr w:type="gramStart"/>
            <w:r w:rsidRPr="009A40DB">
              <w:rPr>
                <w:rFonts w:eastAsia="Times New Roman"/>
                <w:sz w:val="24"/>
                <w:szCs w:val="24"/>
              </w:rPr>
              <w:t>выдан</w:t>
            </w:r>
            <w:proofErr w:type="gramEnd"/>
            <w:r w:rsidRPr="009A40DB">
              <w:rPr>
                <w:rFonts w:eastAsia="Times New Roman"/>
                <w:sz w:val="24"/>
                <w:szCs w:val="24"/>
              </w:rPr>
              <w:t>: 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(наименование уполномоченного органа)</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 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Захоронение произвести "____" ______________ 20____ г. в __________ </w:t>
            </w:r>
            <w:proofErr w:type="gramStart"/>
            <w:r w:rsidRPr="009A40DB">
              <w:rPr>
                <w:rFonts w:eastAsia="Times New Roman"/>
                <w:sz w:val="24"/>
                <w:szCs w:val="24"/>
              </w:rPr>
              <w:t>ч</w:t>
            </w:r>
            <w:proofErr w:type="gramEnd"/>
            <w:r w:rsidRPr="009A40DB">
              <w:rPr>
                <w:rFonts w:eastAsia="Times New Roman"/>
                <w:sz w:val="24"/>
                <w:szCs w:val="24"/>
              </w:rPr>
              <w:t>.</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E57C27" w:rsidRPr="009A40DB" w:rsidTr="00E57C27">
        <w:tc>
          <w:tcPr>
            <w:tcW w:w="2129"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w:t>
            </w:r>
          </w:p>
        </w:tc>
        <w:tc>
          <w:tcPr>
            <w:tcW w:w="4108"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c>
          <w:tcPr>
            <w:tcW w:w="2834"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(подпись) МП</w:t>
            </w:r>
          </w:p>
        </w:tc>
      </w:tr>
    </w:tbl>
    <w:p w:rsidR="00F57F16" w:rsidRPr="009A40DB" w:rsidRDefault="00F57F16" w:rsidP="009A40DB">
      <w:pPr>
        <w:jc w:val="both"/>
        <w:rPr>
          <w:rFonts w:eastAsia="Times New Roman"/>
          <w:sz w:val="24"/>
          <w:szCs w:val="24"/>
        </w:rPr>
      </w:pPr>
    </w:p>
    <w:p w:rsidR="00E57C27" w:rsidRPr="009A40DB" w:rsidRDefault="00E57C27" w:rsidP="009A40DB">
      <w:pPr>
        <w:jc w:val="both"/>
        <w:rPr>
          <w:rFonts w:eastAsia="Times New Roman"/>
          <w:sz w:val="24"/>
          <w:szCs w:val="24"/>
        </w:rPr>
      </w:pPr>
      <w:r w:rsidRPr="009A40DB">
        <w:rPr>
          <w:rFonts w:eastAsia="Times New Roman"/>
          <w:sz w:val="24"/>
          <w:szCs w:val="24"/>
        </w:rPr>
        <w:br w:type="page"/>
      </w:r>
    </w:p>
    <w:p w:rsidR="00E57C27" w:rsidRPr="009A40DB" w:rsidRDefault="00E57C27" w:rsidP="009A40DB">
      <w:pPr>
        <w:jc w:val="both"/>
        <w:rPr>
          <w:rFonts w:eastAsia="Times New Roman"/>
          <w:sz w:val="24"/>
          <w:szCs w:val="24"/>
        </w:rPr>
      </w:pPr>
    </w:p>
    <w:p w:rsidR="00E37891" w:rsidRPr="009A40DB" w:rsidRDefault="00E37891" w:rsidP="009A40DB">
      <w:pPr>
        <w:jc w:val="both"/>
        <w:rPr>
          <w:rFonts w:eastAsia="Times New Roman"/>
          <w:sz w:val="24"/>
          <w:szCs w:val="24"/>
        </w:rPr>
      </w:pP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w:t>
      </w:r>
      <w:r w:rsidR="00B97EAC" w:rsidRPr="009A40DB">
        <w:rPr>
          <w:rFonts w:eastAsia="Times New Roman"/>
          <w:sz w:val="24"/>
          <w:szCs w:val="24"/>
          <w:lang w:eastAsia="ar-SA"/>
        </w:rPr>
        <w:t>7</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 xml:space="preserve">ФОРМА РАЗРЕШЕНИЯ НА УСТАНОВКУ </w:t>
      </w:r>
      <w:proofErr w:type="gramStart"/>
      <w:r w:rsidRPr="009A40DB">
        <w:rPr>
          <w:rFonts w:eastAsia="Times New Roman"/>
          <w:sz w:val="24"/>
          <w:szCs w:val="24"/>
        </w:rPr>
        <w:t>НАМОГИЛЬНЫХ</w:t>
      </w:r>
      <w:proofErr w:type="gramEnd"/>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p w:rsidR="00E37891" w:rsidRPr="009A40DB" w:rsidRDefault="00E37891" w:rsidP="009A40DB">
      <w:pPr>
        <w:widowControl w:val="0"/>
        <w:autoSpaceDE w:val="0"/>
        <w:autoSpaceDN w:val="0"/>
        <w:adjustRightInd w:val="0"/>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Оформляется на бланке Уполномоченного органа</w:t>
      </w:r>
    </w:p>
    <w:p w:rsidR="00E37891" w:rsidRPr="009A40DB" w:rsidRDefault="00E3789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4"/>
        <w:gridCol w:w="7287"/>
      </w:tblGrid>
      <w:tr w:rsidR="00E37891" w:rsidRPr="009A40DB" w:rsidTr="00E57C27">
        <w:tc>
          <w:tcPr>
            <w:tcW w:w="9071" w:type="dxa"/>
            <w:gridSpan w:val="2"/>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Разрешить установку намогильного сооружения (надгробия) на могиле умершего 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кладбище _______________, расположенном по адресу: 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номер квартала (N сектора, N могилы) 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лица, ответственного за могилу, 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Исполнитель работ по установке намогильного сооружения (надгробия):</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Исполнителя работ)</w:t>
            </w:r>
          </w:p>
        </w:tc>
      </w:tr>
      <w:tr w:rsidR="00E37891" w:rsidRPr="009A40DB" w:rsidTr="00E57C27">
        <w:tc>
          <w:tcPr>
            <w:tcW w:w="9071"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            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М.П.</w:t>
            </w: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p>
        </w:tc>
      </w:tr>
    </w:tbl>
    <w:p w:rsidR="00E37891" w:rsidRPr="009A40DB" w:rsidRDefault="00E37891" w:rsidP="009A40DB">
      <w:pPr>
        <w:widowControl w:val="0"/>
        <w:autoSpaceDE w:val="0"/>
        <w:autoSpaceDN w:val="0"/>
        <w:adjustRightInd w:val="0"/>
        <w:ind w:firstLine="540"/>
        <w:jc w:val="both"/>
        <w:rPr>
          <w:rFonts w:eastAsia="Times New Roman"/>
          <w:sz w:val="24"/>
          <w:szCs w:val="24"/>
        </w:rPr>
      </w:pPr>
    </w:p>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29751E" w:rsidRPr="009A40DB" w:rsidRDefault="0029751E" w:rsidP="009A40DB">
      <w:pPr>
        <w:autoSpaceDE w:val="0"/>
        <w:autoSpaceDN w:val="0"/>
        <w:adjustRightInd w:val="0"/>
        <w:ind w:left="5812" w:right="-1"/>
        <w:rPr>
          <w:rFonts w:eastAsia="Times New Roman"/>
          <w:sz w:val="24"/>
          <w:szCs w:val="24"/>
          <w:lang w:eastAsia="ar-SA"/>
        </w:rPr>
      </w:pPr>
      <w:bookmarkStart w:id="15" w:name="_Hlk94602239"/>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8</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5"/>
    <w:p w:rsidR="0029751E" w:rsidRPr="009A40DB" w:rsidRDefault="0029751E" w:rsidP="009A40DB">
      <w:pPr>
        <w:autoSpaceDE w:val="0"/>
        <w:autoSpaceDN w:val="0"/>
        <w:adjustRightInd w:val="0"/>
        <w:ind w:left="5812" w:right="-1"/>
        <w:rPr>
          <w:rFonts w:eastAsia="Times New Roman"/>
          <w:sz w:val="24"/>
          <w:szCs w:val="24"/>
          <w:lang w:eastAsia="ar-SA"/>
        </w:rPr>
      </w:pPr>
    </w:p>
    <w:p w:rsidR="0029751E" w:rsidRPr="009A40DB" w:rsidRDefault="0029751E" w:rsidP="009A40DB">
      <w:pPr>
        <w:spacing w:before="229" w:line="322" w:lineRule="exact"/>
        <w:ind w:left="4018"/>
        <w:rPr>
          <w:color w:val="010302"/>
          <w:sz w:val="24"/>
          <w:szCs w:val="24"/>
        </w:rPr>
      </w:pPr>
      <w:bookmarkStart w:id="16" w:name="_Hlk94796201"/>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29751E" w:rsidRPr="009A40DB" w:rsidRDefault="0029751E" w:rsidP="009A40DB">
      <w:pPr>
        <w:spacing w:line="267" w:lineRule="exact"/>
        <w:ind w:left="4999"/>
        <w:jc w:val="center"/>
        <w:rPr>
          <w:color w:val="000000"/>
          <w:sz w:val="18"/>
          <w:szCs w:val="18"/>
        </w:rPr>
      </w:pPr>
      <w:proofErr w:type="gramStart"/>
      <w:r w:rsidRPr="009A40DB">
        <w:rPr>
          <w:color w:val="000000"/>
          <w:sz w:val="18"/>
          <w:szCs w:val="18"/>
        </w:rPr>
        <w:t xml:space="preserve">(фамилия, имя, отчество (при наличии) заявителя, </w:t>
      </w:r>
      <w:proofErr w:type="gramEnd"/>
    </w:p>
    <w:p w:rsidR="0029751E" w:rsidRPr="009A40DB" w:rsidRDefault="0029751E" w:rsidP="009A40DB">
      <w:pPr>
        <w:spacing w:line="267" w:lineRule="exact"/>
        <w:ind w:left="3969"/>
        <w:rPr>
          <w:color w:val="010302"/>
          <w:sz w:val="24"/>
          <w:szCs w:val="24"/>
        </w:rPr>
      </w:pPr>
      <w:r w:rsidRPr="009A40DB">
        <w:rPr>
          <w:color w:val="000000"/>
          <w:sz w:val="24"/>
          <w:szCs w:val="24"/>
        </w:rPr>
        <w:t>__________________________________________________</w:t>
      </w:r>
    </w:p>
    <w:bookmarkEnd w:id="16"/>
    <w:p w:rsidR="0029751E" w:rsidRPr="009A40DB" w:rsidRDefault="0029751E" w:rsidP="009A40DB">
      <w:pPr>
        <w:widowControl w:val="0"/>
        <w:autoSpaceDE w:val="0"/>
        <w:autoSpaceDN w:val="0"/>
        <w:jc w:val="both"/>
        <w:rPr>
          <w:rFonts w:eastAsia="Times New Roman"/>
          <w:sz w:val="24"/>
          <w:szCs w:val="24"/>
        </w:rPr>
      </w:pPr>
    </w:p>
    <w:p w:rsidR="0029751E" w:rsidRPr="009A40DB" w:rsidRDefault="0029751E" w:rsidP="009A40DB">
      <w:pPr>
        <w:widowControl w:val="0"/>
        <w:autoSpaceDE w:val="0"/>
        <w:autoSpaceDN w:val="0"/>
        <w:jc w:val="center"/>
        <w:rPr>
          <w:rFonts w:eastAsia="Times New Roman"/>
          <w:b/>
          <w:bCs/>
          <w:sz w:val="24"/>
          <w:szCs w:val="24"/>
        </w:rPr>
      </w:pPr>
      <w:proofErr w:type="gramStart"/>
      <w:r w:rsidRPr="009A40DB">
        <w:rPr>
          <w:rFonts w:eastAsia="Times New Roman"/>
          <w:b/>
          <w:bCs/>
          <w:sz w:val="24"/>
          <w:szCs w:val="24"/>
        </w:rPr>
        <w:t>Р</w:t>
      </w:r>
      <w:proofErr w:type="gramEnd"/>
      <w:r w:rsidRPr="009A40DB">
        <w:rPr>
          <w:rFonts w:eastAsia="Times New Roman"/>
          <w:b/>
          <w:bCs/>
          <w:sz w:val="24"/>
          <w:szCs w:val="24"/>
        </w:rPr>
        <w:t xml:space="preserve"> Е Ш Е Н И Е</w:t>
      </w:r>
    </w:p>
    <w:p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об отказе в приеме документов</w:t>
      </w:r>
    </w:p>
    <w:p w:rsidR="0029751E" w:rsidRPr="009A40DB" w:rsidRDefault="0029751E"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w:t>
      </w:r>
      <w:r w:rsidR="00D60A8B" w:rsidRPr="009A40DB">
        <w:rPr>
          <w:rFonts w:eastAsia="Times New Roman"/>
          <w:sz w:val="24"/>
          <w:szCs w:val="24"/>
        </w:rPr>
        <w:t>________</w:t>
      </w:r>
    </w:p>
    <w:p w:rsidR="0029751E" w:rsidRPr="009A40DB" w:rsidRDefault="0029751E" w:rsidP="009A40DB">
      <w:pPr>
        <w:widowControl w:val="0"/>
        <w:autoSpaceDE w:val="0"/>
        <w:autoSpaceDN w:val="0"/>
        <w:jc w:val="center"/>
        <w:rPr>
          <w:rFonts w:eastAsia="Times New Roman"/>
          <w:i/>
          <w:iCs/>
          <w:sz w:val="24"/>
          <w:szCs w:val="24"/>
        </w:rPr>
      </w:pPr>
      <w:r w:rsidRPr="009A40DB">
        <w:rPr>
          <w:rFonts w:eastAsia="Times New Roman"/>
          <w:i/>
          <w:iCs/>
          <w:sz w:val="24"/>
          <w:szCs w:val="24"/>
        </w:rPr>
        <w:t>(наименование уполномоченного органа местного самоуправления</w:t>
      </w:r>
      <w:r w:rsidR="00D60A8B" w:rsidRPr="009A40DB">
        <w:rPr>
          <w:rFonts w:eastAsia="Times New Roman"/>
          <w:i/>
          <w:iCs/>
          <w:sz w:val="24"/>
          <w:szCs w:val="24"/>
        </w:rPr>
        <w:t xml:space="preserve"> муниципального образования в Республике Крым</w:t>
      </w:r>
      <w:r w:rsidRPr="009A40DB">
        <w:rPr>
          <w:rFonts w:eastAsia="Times New Roman"/>
          <w:i/>
          <w:iCs/>
          <w:sz w:val="24"/>
          <w:szCs w:val="24"/>
        </w:rPr>
        <w:t>)</w:t>
      </w:r>
    </w:p>
    <w:p w:rsidR="0029751E" w:rsidRPr="009A40DB" w:rsidRDefault="0029751E" w:rsidP="009A40DB">
      <w:pPr>
        <w:widowControl w:val="0"/>
        <w:autoSpaceDE w:val="0"/>
        <w:autoSpaceDN w:val="0"/>
        <w:ind w:firstLine="851"/>
        <w:jc w:val="both"/>
        <w:rPr>
          <w:rFonts w:eastAsia="Times New Roman"/>
          <w:sz w:val="24"/>
          <w:szCs w:val="24"/>
        </w:rPr>
      </w:pPr>
    </w:p>
    <w:p w:rsidR="0029751E" w:rsidRPr="009A40DB" w:rsidRDefault="0029751E"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В приеме документов для предоставления услуги </w:t>
      </w:r>
      <w:r w:rsidR="00D60A8B" w:rsidRPr="009A40DB">
        <w:rPr>
          <w:rFonts w:eastAsia="Times New Roman"/>
          <w:sz w:val="24"/>
          <w:szCs w:val="24"/>
        </w:rPr>
        <w:t>«</w:t>
      </w:r>
      <w:r w:rsidRPr="009A40DB">
        <w:rPr>
          <w:rFonts w:eastAsia="Times New Roman"/>
          <w:sz w:val="24"/>
          <w:szCs w:val="24"/>
        </w:rPr>
        <w:t>Признание садового дома жилым домом и жилого дома садовым домом</w:t>
      </w:r>
      <w:r w:rsidR="00D60A8B" w:rsidRPr="009A40DB">
        <w:rPr>
          <w:rFonts w:eastAsia="Times New Roman"/>
          <w:sz w:val="24"/>
          <w:szCs w:val="24"/>
        </w:rPr>
        <w:t>»</w:t>
      </w:r>
      <w:r w:rsidRPr="009A40DB">
        <w:rPr>
          <w:rFonts w:eastAsia="Times New Roman"/>
          <w:sz w:val="24"/>
          <w:szCs w:val="24"/>
        </w:rPr>
        <w:t xml:space="preserve"> Вам отказано по следующим основаниям: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133"/>
        <w:gridCol w:w="3047"/>
      </w:tblGrid>
      <w:tr w:rsidR="00D60A8B" w:rsidRPr="009A40DB" w:rsidTr="00B22381">
        <w:tc>
          <w:tcPr>
            <w:tcW w:w="2440" w:type="dxa"/>
          </w:tcPr>
          <w:p w:rsidR="00D60A8B" w:rsidRPr="009A40DB" w:rsidRDefault="00D60A8B" w:rsidP="009A40DB">
            <w:pPr>
              <w:widowControl w:val="0"/>
              <w:autoSpaceDE w:val="0"/>
              <w:autoSpaceDN w:val="0"/>
              <w:jc w:val="center"/>
              <w:rPr>
                <w:b/>
                <w:bCs/>
                <w:sz w:val="24"/>
                <w:szCs w:val="24"/>
              </w:rPr>
            </w:pPr>
            <w:r w:rsidRPr="009A40DB">
              <w:rPr>
                <w:b/>
                <w:bCs/>
                <w:sz w:val="24"/>
                <w:szCs w:val="24"/>
              </w:rPr>
              <w:t>№ пункта</w:t>
            </w:r>
          </w:p>
          <w:p w:rsidR="00D60A8B" w:rsidRPr="009A40DB" w:rsidRDefault="00D60A8B" w:rsidP="009A40DB">
            <w:pPr>
              <w:widowControl w:val="0"/>
              <w:autoSpaceDE w:val="0"/>
              <w:autoSpaceDN w:val="0"/>
              <w:jc w:val="center"/>
              <w:rPr>
                <w:b/>
                <w:bCs/>
                <w:sz w:val="24"/>
                <w:szCs w:val="24"/>
              </w:rPr>
            </w:pPr>
            <w:r w:rsidRPr="009A40DB">
              <w:rPr>
                <w:b/>
                <w:bCs/>
                <w:sz w:val="24"/>
                <w:szCs w:val="24"/>
              </w:rPr>
              <w:t>Административного регламента</w:t>
            </w:r>
          </w:p>
        </w:tc>
        <w:tc>
          <w:tcPr>
            <w:tcW w:w="5133" w:type="dxa"/>
          </w:tcPr>
          <w:p w:rsidR="00D60A8B" w:rsidRPr="009A40DB" w:rsidRDefault="00D60A8B" w:rsidP="009A40DB">
            <w:pPr>
              <w:widowControl w:val="0"/>
              <w:autoSpaceDE w:val="0"/>
              <w:autoSpaceDN w:val="0"/>
              <w:jc w:val="center"/>
              <w:rPr>
                <w:b/>
                <w:bCs/>
                <w:sz w:val="24"/>
                <w:szCs w:val="24"/>
              </w:rPr>
            </w:pPr>
            <w:r w:rsidRPr="009A40DB">
              <w:rPr>
                <w:b/>
                <w:bCs/>
                <w:sz w:val="24"/>
                <w:szCs w:val="24"/>
              </w:rPr>
              <w:t xml:space="preserve">Наименование основания для отказа </w:t>
            </w:r>
            <w:proofErr w:type="gramStart"/>
            <w:r w:rsidRPr="009A40DB">
              <w:rPr>
                <w:b/>
                <w:bCs/>
                <w:sz w:val="24"/>
                <w:szCs w:val="24"/>
              </w:rPr>
              <w:t>в</w:t>
            </w:r>
            <w:proofErr w:type="gramEnd"/>
          </w:p>
          <w:p w:rsidR="00D60A8B" w:rsidRPr="009A40DB" w:rsidRDefault="00D60A8B" w:rsidP="009A40DB">
            <w:pPr>
              <w:widowControl w:val="0"/>
              <w:autoSpaceDE w:val="0"/>
              <w:autoSpaceDN w:val="0"/>
              <w:jc w:val="center"/>
              <w:rPr>
                <w:b/>
                <w:bCs/>
                <w:sz w:val="24"/>
                <w:szCs w:val="24"/>
              </w:rPr>
            </w:pPr>
            <w:proofErr w:type="gramStart"/>
            <w:r w:rsidRPr="009A40DB">
              <w:rPr>
                <w:b/>
                <w:bCs/>
                <w:sz w:val="24"/>
                <w:szCs w:val="24"/>
              </w:rPr>
              <w:t>соответствии</w:t>
            </w:r>
            <w:proofErr w:type="gramEnd"/>
            <w:r w:rsidRPr="009A40DB">
              <w:rPr>
                <w:b/>
                <w:bCs/>
                <w:sz w:val="24"/>
                <w:szCs w:val="24"/>
              </w:rPr>
              <w:t xml:space="preserve"> с Административным регламентом</w:t>
            </w:r>
          </w:p>
        </w:tc>
        <w:tc>
          <w:tcPr>
            <w:tcW w:w="3047" w:type="dxa"/>
          </w:tcPr>
          <w:p w:rsidR="00D60A8B" w:rsidRPr="009A40DB" w:rsidRDefault="00D60A8B" w:rsidP="009A40DB">
            <w:pPr>
              <w:widowControl w:val="0"/>
              <w:autoSpaceDE w:val="0"/>
              <w:autoSpaceDN w:val="0"/>
              <w:jc w:val="center"/>
              <w:rPr>
                <w:b/>
                <w:bCs/>
                <w:sz w:val="24"/>
                <w:szCs w:val="24"/>
              </w:rPr>
            </w:pPr>
            <w:r w:rsidRPr="009A40DB">
              <w:rPr>
                <w:b/>
                <w:bCs/>
                <w:sz w:val="24"/>
                <w:szCs w:val="24"/>
              </w:rPr>
              <w:t>Разъяснение причин отказа в приеме документов</w:t>
            </w: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i/>
                <w:iCs/>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bl>
    <w:p w:rsidR="0029751E" w:rsidRPr="009A40DB" w:rsidRDefault="0029751E"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Дополнительно информируем: _________________________________________________ ___________________________________________________________________________________.</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Приложение: _________________________________________________________________</w:t>
      </w: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FA0C60" w:rsidRPr="009A40DB" w:rsidRDefault="00FA0C60" w:rsidP="009A40DB">
      <w:pPr>
        <w:widowControl w:val="0"/>
        <w:autoSpaceDE w:val="0"/>
        <w:autoSpaceDN w:val="0"/>
        <w:ind w:firstLine="851"/>
        <w:jc w:val="center"/>
        <w:rPr>
          <w:rFonts w:eastAsia="Times New Roman"/>
          <w:i/>
          <w:iCs/>
          <w:sz w:val="24"/>
          <w:szCs w:val="24"/>
        </w:rPr>
      </w:pPr>
      <w:r w:rsidRPr="009A40DB">
        <w:rPr>
          <w:rFonts w:eastAsia="Times New Roman"/>
          <w:i/>
          <w:iCs/>
          <w:sz w:val="24"/>
          <w:szCs w:val="24"/>
        </w:rPr>
        <w:t>(прилагаются документы, представленные заявителем)</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w:t>
      </w:r>
      <w:r w:rsidRPr="009A40DB">
        <w:rPr>
          <w:rFonts w:eastAsia="Times New Roman"/>
          <w:sz w:val="24"/>
          <w:szCs w:val="24"/>
        </w:rPr>
        <w:tab/>
      </w:r>
      <w:r w:rsidRPr="009A40DB">
        <w:rPr>
          <w:rFonts w:eastAsia="Times New Roman"/>
          <w:sz w:val="24"/>
          <w:szCs w:val="24"/>
        </w:rPr>
        <w:tab/>
        <w:t>__________________</w:t>
      </w:r>
      <w:r w:rsidRPr="009A40DB">
        <w:rPr>
          <w:rFonts w:eastAsia="Times New Roman"/>
          <w:sz w:val="24"/>
          <w:szCs w:val="24"/>
        </w:rPr>
        <w:tab/>
      </w:r>
      <w:r w:rsidRPr="009A40DB">
        <w:rPr>
          <w:rFonts w:eastAsia="Times New Roman"/>
          <w:sz w:val="24"/>
          <w:szCs w:val="24"/>
        </w:rPr>
        <w:tab/>
        <w:t>__________________</w:t>
      </w:r>
    </w:p>
    <w:p w:rsidR="00FA0C60" w:rsidRPr="009A40DB" w:rsidRDefault="00FA0C60" w:rsidP="009A40DB">
      <w:pPr>
        <w:widowControl w:val="0"/>
        <w:autoSpaceDE w:val="0"/>
        <w:autoSpaceDN w:val="0"/>
        <w:ind w:firstLine="851"/>
        <w:jc w:val="both"/>
        <w:rPr>
          <w:rFonts w:eastAsia="Times New Roman"/>
          <w:i/>
          <w:iCs/>
          <w:sz w:val="24"/>
          <w:szCs w:val="24"/>
        </w:rPr>
      </w:pPr>
      <w:proofErr w:type="gramStart"/>
      <w:r w:rsidRPr="009A40DB">
        <w:rPr>
          <w:rFonts w:eastAsia="Times New Roman"/>
          <w:i/>
          <w:iCs/>
          <w:sz w:val="24"/>
          <w:szCs w:val="24"/>
        </w:rPr>
        <w:t xml:space="preserve">(должность)                                              (подпись)           </w:t>
      </w:r>
      <w:r w:rsidR="001F56AC" w:rsidRPr="009A40DB">
        <w:rPr>
          <w:rFonts w:eastAsia="Times New Roman"/>
          <w:i/>
          <w:iCs/>
          <w:sz w:val="24"/>
          <w:szCs w:val="24"/>
        </w:rPr>
        <w:t xml:space="preserve">         </w:t>
      </w:r>
      <w:r w:rsidRPr="009A40DB">
        <w:rPr>
          <w:rFonts w:eastAsia="Times New Roman"/>
          <w:i/>
          <w:iCs/>
          <w:sz w:val="24"/>
          <w:szCs w:val="24"/>
        </w:rPr>
        <w:t xml:space="preserve">  (фамилия, имя, отчество </w:t>
      </w:r>
      <w:proofErr w:type="gramEnd"/>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                                                                                                                             (при наличии) </w:t>
      </w: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Дата</w:t>
      </w:r>
    </w:p>
    <w:p w:rsidR="006F462B" w:rsidRPr="009A40DB" w:rsidRDefault="006F462B" w:rsidP="00101125">
      <w:pPr>
        <w:widowControl w:val="0"/>
        <w:autoSpaceDE w:val="0"/>
        <w:autoSpaceDN w:val="0"/>
        <w:ind w:firstLine="851"/>
        <w:jc w:val="both"/>
        <w:rPr>
          <w:rFonts w:eastAsia="Times New Roman"/>
          <w:sz w:val="24"/>
          <w:szCs w:val="24"/>
          <w:lang w:eastAsia="ar-SA"/>
        </w:rPr>
      </w:pPr>
      <w:r w:rsidRPr="009A40DB">
        <w:rPr>
          <w:rFonts w:eastAsia="Times New Roman"/>
          <w:sz w:val="24"/>
          <w:szCs w:val="24"/>
        </w:rPr>
        <w:br w:type="page"/>
      </w:r>
      <w:r w:rsidR="00101125">
        <w:rPr>
          <w:rFonts w:eastAsia="Times New Roman"/>
          <w:sz w:val="24"/>
          <w:szCs w:val="24"/>
        </w:rPr>
        <w:lastRenderedPageBreak/>
        <w:t xml:space="preserve">                                                                                  </w:t>
      </w:r>
      <w:r w:rsidRPr="009A40DB">
        <w:rPr>
          <w:rFonts w:eastAsia="Times New Roman"/>
          <w:sz w:val="24"/>
          <w:szCs w:val="24"/>
          <w:lang w:eastAsia="ar-SA"/>
        </w:rPr>
        <w:t>Приложение №</w:t>
      </w:r>
      <w:r w:rsidR="00B97EAC" w:rsidRPr="009A40DB">
        <w:rPr>
          <w:rFonts w:eastAsia="Times New Roman"/>
          <w:sz w:val="24"/>
          <w:szCs w:val="24"/>
          <w:lang w:eastAsia="ar-SA"/>
        </w:rPr>
        <w:t>9</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b/>
          <w:bCs/>
          <w:sz w:val="24"/>
          <w:szCs w:val="24"/>
        </w:rPr>
      </w:pPr>
      <w:proofErr w:type="gramStart"/>
      <w:r w:rsidRPr="009A40DB">
        <w:rPr>
          <w:rFonts w:eastAsia="Times New Roman"/>
          <w:b/>
          <w:bCs/>
          <w:sz w:val="24"/>
          <w:szCs w:val="24"/>
        </w:rPr>
        <w:t>З</w:t>
      </w:r>
      <w:proofErr w:type="gramEnd"/>
      <w:r w:rsidRPr="009A40DB">
        <w:rPr>
          <w:rFonts w:eastAsia="Times New Roman"/>
          <w:b/>
          <w:bCs/>
          <w:sz w:val="24"/>
          <w:szCs w:val="24"/>
        </w:rPr>
        <w:t xml:space="preserve"> А Я В Л Е Н И Е</w:t>
      </w:r>
    </w:p>
    <w:p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 xml:space="preserve">об исправлении допущенных опечаток и ошибок в решении уполномоченного органа </w:t>
      </w:r>
    </w:p>
    <w:p w:rsidR="006F462B" w:rsidRPr="009A40DB" w:rsidRDefault="006F462B" w:rsidP="009A40DB">
      <w:pPr>
        <w:widowControl w:val="0"/>
        <w:autoSpaceDE w:val="0"/>
        <w:autoSpaceDN w:val="0"/>
        <w:ind w:firstLine="851"/>
        <w:jc w:val="right"/>
        <w:rPr>
          <w:rFonts w:eastAsia="Times New Roman"/>
          <w:sz w:val="24"/>
          <w:szCs w:val="24"/>
        </w:rPr>
      </w:pPr>
      <w:r w:rsidRPr="009A40DB">
        <w:rPr>
          <w:rFonts w:eastAsia="Times New Roman"/>
          <w:sz w:val="24"/>
          <w:szCs w:val="24"/>
        </w:rPr>
        <w:t xml:space="preserve"> «____» __________ 20___ г. </w:t>
      </w: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 </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(наименование органа местного самоуправления)</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Прошу исправить допущенную опечатку/ ошибку в решении. </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1. Сведения о заявителе</w:t>
      </w:r>
    </w:p>
    <w:p w:rsidR="001D414F" w:rsidRPr="009A40DB" w:rsidRDefault="001D414F" w:rsidP="009A40D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352"/>
      </w:tblGrid>
      <w:tr w:rsidR="006F462B" w:rsidRPr="009A40DB" w:rsidTr="00690BB0">
        <w:tc>
          <w:tcPr>
            <w:tcW w:w="988" w:type="dxa"/>
          </w:tcPr>
          <w:p w:rsidR="006F462B" w:rsidRPr="009A40DB" w:rsidRDefault="00AA26F6" w:rsidP="009A40DB">
            <w:pPr>
              <w:rPr>
                <w:sz w:val="24"/>
                <w:szCs w:val="24"/>
              </w:rPr>
            </w:pPr>
            <w:r w:rsidRPr="009A40DB">
              <w:rPr>
                <w:sz w:val="24"/>
                <w:szCs w:val="24"/>
              </w:rPr>
              <w:t>1.1.</w:t>
            </w:r>
          </w:p>
        </w:tc>
        <w:tc>
          <w:tcPr>
            <w:tcW w:w="5811" w:type="dxa"/>
          </w:tcPr>
          <w:p w:rsidR="006F462B" w:rsidRPr="009A40DB" w:rsidRDefault="00AA26F6" w:rsidP="009A40DB">
            <w:pPr>
              <w:jc w:val="both"/>
              <w:rPr>
                <w:sz w:val="24"/>
                <w:szCs w:val="24"/>
              </w:rPr>
            </w:pPr>
            <w:r w:rsidRPr="009A40DB">
              <w:rPr>
                <w:sz w:val="24"/>
                <w:szCs w:val="24"/>
              </w:rPr>
              <w:t>Сведения о физическом лице, в случае если заявителем является физическое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1.1.1.</w:t>
            </w:r>
          </w:p>
        </w:tc>
        <w:tc>
          <w:tcPr>
            <w:tcW w:w="5811" w:type="dxa"/>
          </w:tcPr>
          <w:p w:rsidR="006F462B" w:rsidRPr="009A40DB" w:rsidRDefault="00AA26F6" w:rsidP="009A40DB">
            <w:pPr>
              <w:jc w:val="both"/>
              <w:rPr>
                <w:sz w:val="24"/>
                <w:szCs w:val="24"/>
              </w:rPr>
            </w:pPr>
            <w:r w:rsidRPr="009A40DB">
              <w:rPr>
                <w:sz w:val="24"/>
                <w:szCs w:val="24"/>
              </w:rPr>
              <w:t>Фамилия, имя, отчество (при наличии)</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1.1.2.</w:t>
            </w:r>
          </w:p>
        </w:tc>
        <w:tc>
          <w:tcPr>
            <w:tcW w:w="5811" w:type="dxa"/>
          </w:tcPr>
          <w:p w:rsidR="006F462B" w:rsidRPr="009A40DB" w:rsidRDefault="00AA26F6" w:rsidP="009A40DB">
            <w:pPr>
              <w:jc w:val="both"/>
              <w:rPr>
                <w:sz w:val="24"/>
                <w:szCs w:val="24"/>
              </w:rPr>
            </w:pPr>
            <w:r w:rsidRPr="009A40D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1.1.3.</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w:t>
            </w:r>
          </w:p>
        </w:tc>
        <w:tc>
          <w:tcPr>
            <w:tcW w:w="5811" w:type="dxa"/>
          </w:tcPr>
          <w:p w:rsidR="006F462B" w:rsidRPr="009A40DB" w:rsidRDefault="00AA26F6" w:rsidP="009A40DB">
            <w:pPr>
              <w:jc w:val="both"/>
              <w:rPr>
                <w:sz w:val="24"/>
                <w:szCs w:val="24"/>
              </w:rPr>
            </w:pPr>
            <w:r w:rsidRPr="009A40DB">
              <w:rPr>
                <w:sz w:val="24"/>
                <w:szCs w:val="24"/>
              </w:rPr>
              <w:t>Сведения о юридическом лице (в случае если заявителем является юридическое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1.2.1.</w:t>
            </w:r>
          </w:p>
        </w:tc>
        <w:tc>
          <w:tcPr>
            <w:tcW w:w="5811" w:type="dxa"/>
          </w:tcPr>
          <w:p w:rsidR="006F462B" w:rsidRPr="009A40DB" w:rsidRDefault="00AA26F6" w:rsidP="009A40DB">
            <w:pPr>
              <w:jc w:val="both"/>
              <w:rPr>
                <w:sz w:val="24"/>
                <w:szCs w:val="24"/>
              </w:rPr>
            </w:pPr>
            <w:r w:rsidRPr="009A40DB">
              <w:rPr>
                <w:sz w:val="24"/>
                <w:szCs w:val="24"/>
              </w:rPr>
              <w:t>Полное наименование</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1.2.2.</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1.2.3.</w:t>
            </w:r>
          </w:p>
        </w:tc>
        <w:tc>
          <w:tcPr>
            <w:tcW w:w="5811" w:type="dxa"/>
          </w:tcPr>
          <w:p w:rsidR="006F462B" w:rsidRPr="009A40DB" w:rsidRDefault="00AA26F6" w:rsidP="009A40DB">
            <w:pPr>
              <w:jc w:val="both"/>
              <w:rPr>
                <w:sz w:val="24"/>
                <w:szCs w:val="24"/>
              </w:rPr>
            </w:pPr>
            <w:r w:rsidRPr="009A40DB">
              <w:rPr>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352" w:type="dxa"/>
          </w:tcPr>
          <w:p w:rsidR="006F462B" w:rsidRPr="009A40DB" w:rsidRDefault="006F462B" w:rsidP="009A40DB">
            <w:pPr>
              <w:rPr>
                <w:sz w:val="24"/>
                <w:szCs w:val="24"/>
              </w:rPr>
            </w:pPr>
          </w:p>
        </w:tc>
      </w:tr>
    </w:tbl>
    <w:p w:rsidR="006F462B" w:rsidRPr="009A40DB" w:rsidRDefault="006F462B" w:rsidP="009A40DB">
      <w:pPr>
        <w:ind w:firstLine="851"/>
        <w:rPr>
          <w:sz w:val="24"/>
          <w:szCs w:val="24"/>
        </w:rPr>
      </w:pPr>
    </w:p>
    <w:p w:rsidR="00AA26F6" w:rsidRPr="009A40DB" w:rsidRDefault="00AA26F6" w:rsidP="009A40DB">
      <w:pPr>
        <w:ind w:firstLine="851"/>
        <w:jc w:val="center"/>
        <w:rPr>
          <w:sz w:val="24"/>
          <w:szCs w:val="24"/>
        </w:rPr>
      </w:pPr>
      <w:r w:rsidRPr="009A40DB">
        <w:rPr>
          <w:sz w:val="24"/>
          <w:szCs w:val="24"/>
        </w:rPr>
        <w:t>2. Сведения о выданном уведомлении, содержащем опечатку/ошибку</w:t>
      </w:r>
    </w:p>
    <w:p w:rsidR="001D414F" w:rsidRPr="009A40DB" w:rsidRDefault="001D414F" w:rsidP="009A40DB">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3827" w:type="dxa"/>
          </w:tcPr>
          <w:p w:rsidR="001D414F" w:rsidRPr="009A40DB" w:rsidRDefault="001D414F" w:rsidP="009A40DB">
            <w:pPr>
              <w:jc w:val="center"/>
              <w:rPr>
                <w:b/>
                <w:bCs/>
                <w:sz w:val="24"/>
                <w:szCs w:val="24"/>
              </w:rPr>
            </w:pPr>
            <w:r w:rsidRPr="009A40DB">
              <w:rPr>
                <w:b/>
                <w:bCs/>
                <w:sz w:val="24"/>
                <w:szCs w:val="24"/>
              </w:rPr>
              <w:t>Орган, выдавший уведомление</w:t>
            </w:r>
          </w:p>
        </w:tc>
        <w:tc>
          <w:tcPr>
            <w:tcW w:w="2514" w:type="dxa"/>
          </w:tcPr>
          <w:p w:rsidR="001D414F" w:rsidRPr="009A40DB" w:rsidRDefault="001D414F" w:rsidP="009A40DB">
            <w:pPr>
              <w:jc w:val="center"/>
              <w:rPr>
                <w:b/>
                <w:bCs/>
                <w:sz w:val="24"/>
                <w:szCs w:val="24"/>
              </w:rPr>
            </w:pPr>
            <w:r w:rsidRPr="009A40DB">
              <w:rPr>
                <w:b/>
                <w:bCs/>
                <w:sz w:val="24"/>
                <w:szCs w:val="24"/>
              </w:rPr>
              <w:t>Номер документа</w:t>
            </w:r>
          </w:p>
        </w:tc>
        <w:tc>
          <w:tcPr>
            <w:tcW w:w="2514" w:type="dxa"/>
          </w:tcPr>
          <w:p w:rsidR="001D414F" w:rsidRPr="009A40DB" w:rsidRDefault="001D414F" w:rsidP="009A40DB">
            <w:pPr>
              <w:jc w:val="center"/>
              <w:rPr>
                <w:b/>
                <w:bCs/>
                <w:sz w:val="24"/>
                <w:szCs w:val="24"/>
              </w:rPr>
            </w:pPr>
            <w:r w:rsidRPr="009A40DB">
              <w:rPr>
                <w:b/>
                <w:bCs/>
                <w:sz w:val="24"/>
                <w:szCs w:val="24"/>
              </w:rPr>
              <w:t>Дата документа</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3827"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r>
    </w:tbl>
    <w:p w:rsidR="001D414F" w:rsidRPr="009A40DB" w:rsidRDefault="001D414F" w:rsidP="009A40DB">
      <w:pPr>
        <w:ind w:firstLine="851"/>
        <w:jc w:val="center"/>
      </w:pPr>
      <w:r w:rsidRPr="009A40DB">
        <w:br w:type="page"/>
      </w:r>
    </w:p>
    <w:p w:rsidR="001D414F" w:rsidRPr="009A40DB" w:rsidRDefault="001D414F" w:rsidP="009A40DB">
      <w:pPr>
        <w:ind w:firstLine="851"/>
        <w:jc w:val="center"/>
        <w:rPr>
          <w:sz w:val="24"/>
          <w:szCs w:val="24"/>
        </w:rPr>
      </w:pPr>
      <w:r w:rsidRPr="009A40DB">
        <w:rPr>
          <w:sz w:val="24"/>
          <w:szCs w:val="24"/>
        </w:rPr>
        <w:lastRenderedPageBreak/>
        <w:t xml:space="preserve">3. Обоснование для внесения исправлений в решение </w:t>
      </w:r>
    </w:p>
    <w:p w:rsidR="001D414F" w:rsidRPr="009A40DB" w:rsidRDefault="001D414F" w:rsidP="009A40DB">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2513" w:type="dxa"/>
          </w:tcPr>
          <w:p w:rsidR="001D414F" w:rsidRPr="009A40DB" w:rsidRDefault="001D414F" w:rsidP="009A40DB">
            <w:pPr>
              <w:jc w:val="center"/>
              <w:rPr>
                <w:b/>
                <w:bCs/>
                <w:sz w:val="24"/>
                <w:szCs w:val="24"/>
              </w:rPr>
            </w:pPr>
            <w:r w:rsidRPr="009A40DB">
              <w:rPr>
                <w:b/>
                <w:bCs/>
                <w:sz w:val="24"/>
                <w:szCs w:val="24"/>
              </w:rPr>
              <w:t>Данные (сведения), указанные в решении</w:t>
            </w:r>
          </w:p>
        </w:tc>
        <w:tc>
          <w:tcPr>
            <w:tcW w:w="3015" w:type="dxa"/>
          </w:tcPr>
          <w:p w:rsidR="001D414F" w:rsidRPr="009A40DB" w:rsidRDefault="001D414F" w:rsidP="009A40DB">
            <w:pPr>
              <w:jc w:val="center"/>
              <w:rPr>
                <w:b/>
                <w:bCs/>
                <w:sz w:val="24"/>
                <w:szCs w:val="24"/>
              </w:rPr>
            </w:pPr>
            <w:r w:rsidRPr="009A40DB">
              <w:rPr>
                <w:b/>
                <w:bCs/>
                <w:sz w:val="24"/>
                <w:szCs w:val="24"/>
              </w:rPr>
              <w:t>Данные (сведения), которые необходимо указать в решении</w:t>
            </w:r>
          </w:p>
        </w:tc>
        <w:tc>
          <w:tcPr>
            <w:tcW w:w="3261" w:type="dxa"/>
          </w:tcPr>
          <w:p w:rsidR="001D414F" w:rsidRPr="009A40DB" w:rsidRDefault="001D414F" w:rsidP="009A40DB">
            <w:pPr>
              <w:jc w:val="center"/>
              <w:rPr>
                <w:b/>
                <w:bCs/>
                <w:sz w:val="24"/>
                <w:szCs w:val="24"/>
              </w:rPr>
            </w:pPr>
            <w:r w:rsidRPr="009A40DB">
              <w:rPr>
                <w:b/>
                <w:bCs/>
                <w:sz w:val="24"/>
                <w:szCs w:val="24"/>
              </w:rPr>
              <w:t>Обоснование с указанием реквизита</w:t>
            </w:r>
            <w:proofErr w:type="gramStart"/>
            <w:r w:rsidRPr="009A40DB">
              <w:rPr>
                <w:b/>
                <w:bCs/>
                <w:sz w:val="24"/>
                <w:szCs w:val="24"/>
              </w:rPr>
              <w:t xml:space="preserve"> (-</w:t>
            </w:r>
            <w:proofErr w:type="spellStart"/>
            <w:proofErr w:type="gramEnd"/>
            <w:r w:rsidRPr="009A40DB">
              <w:rPr>
                <w:b/>
                <w:bCs/>
                <w:sz w:val="24"/>
                <w:szCs w:val="24"/>
              </w:rPr>
              <w:t>ов</w:t>
            </w:r>
            <w:proofErr w:type="spellEnd"/>
            <w:r w:rsidRPr="009A40DB">
              <w:rPr>
                <w:b/>
                <w:bCs/>
                <w:sz w:val="24"/>
                <w:szCs w:val="24"/>
              </w:rPr>
              <w:t>) документа (-</w:t>
            </w:r>
            <w:proofErr w:type="spellStart"/>
            <w:r w:rsidRPr="009A40DB">
              <w:rPr>
                <w:b/>
                <w:bCs/>
                <w:sz w:val="24"/>
                <w:szCs w:val="24"/>
              </w:rPr>
              <w:t>ов</w:t>
            </w:r>
            <w:proofErr w:type="spellEnd"/>
            <w:r w:rsidRPr="009A40DB">
              <w:rPr>
                <w:b/>
                <w:bCs/>
                <w:sz w:val="24"/>
                <w:szCs w:val="24"/>
              </w:rPr>
              <w:t>), документации, на основании которых принималось решение о выдаче решения</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2513" w:type="dxa"/>
          </w:tcPr>
          <w:p w:rsidR="001D414F" w:rsidRPr="009A40DB" w:rsidRDefault="001D414F" w:rsidP="009A40DB">
            <w:pPr>
              <w:jc w:val="center"/>
              <w:rPr>
                <w:sz w:val="24"/>
                <w:szCs w:val="24"/>
              </w:rPr>
            </w:pPr>
          </w:p>
        </w:tc>
        <w:tc>
          <w:tcPr>
            <w:tcW w:w="3015" w:type="dxa"/>
          </w:tcPr>
          <w:p w:rsidR="001D414F" w:rsidRPr="009A40DB" w:rsidRDefault="001D414F" w:rsidP="009A40DB">
            <w:pPr>
              <w:jc w:val="center"/>
              <w:rPr>
                <w:sz w:val="24"/>
                <w:szCs w:val="24"/>
              </w:rPr>
            </w:pPr>
          </w:p>
        </w:tc>
        <w:tc>
          <w:tcPr>
            <w:tcW w:w="3261" w:type="dxa"/>
          </w:tcPr>
          <w:p w:rsidR="001D414F" w:rsidRPr="009A40DB" w:rsidRDefault="001D414F" w:rsidP="009A40DB">
            <w:pPr>
              <w:jc w:val="center"/>
              <w:rPr>
                <w:sz w:val="24"/>
                <w:szCs w:val="24"/>
              </w:rPr>
            </w:pPr>
          </w:p>
        </w:tc>
      </w:tr>
    </w:tbl>
    <w:p w:rsidR="001D414F" w:rsidRPr="009A40DB" w:rsidRDefault="001D414F" w:rsidP="009A40DB">
      <w:pPr>
        <w:ind w:firstLine="851"/>
        <w:jc w:val="center"/>
        <w:rPr>
          <w:sz w:val="24"/>
          <w:szCs w:val="24"/>
        </w:rPr>
      </w:pPr>
    </w:p>
    <w:p w:rsidR="001D414F" w:rsidRPr="009A40DB" w:rsidRDefault="001D414F" w:rsidP="009A40DB">
      <w:pPr>
        <w:ind w:firstLine="851"/>
        <w:jc w:val="both"/>
        <w:rPr>
          <w:sz w:val="24"/>
          <w:szCs w:val="24"/>
        </w:rPr>
      </w:pPr>
      <w:r w:rsidRPr="009A40DB">
        <w:rPr>
          <w:sz w:val="24"/>
          <w:szCs w:val="24"/>
        </w:rPr>
        <w:t>Приложение: ________________________________________________________________</w:t>
      </w:r>
    </w:p>
    <w:p w:rsidR="00690BB0" w:rsidRPr="009A40DB" w:rsidRDefault="001D414F" w:rsidP="009A40DB">
      <w:pPr>
        <w:ind w:firstLine="851"/>
        <w:jc w:val="both"/>
        <w:rPr>
          <w:sz w:val="24"/>
          <w:szCs w:val="24"/>
        </w:rPr>
      </w:pPr>
      <w:r w:rsidRPr="009A40DB">
        <w:rPr>
          <w:sz w:val="24"/>
          <w:szCs w:val="24"/>
        </w:rPr>
        <w:t>Номер телефона и адрес электронной почты для связи: _____________________________</w:t>
      </w:r>
    </w:p>
    <w:p w:rsidR="001D414F" w:rsidRPr="009A40DB" w:rsidRDefault="001D414F" w:rsidP="009A40DB">
      <w:pPr>
        <w:jc w:val="both"/>
        <w:rPr>
          <w:sz w:val="24"/>
          <w:szCs w:val="24"/>
        </w:rPr>
      </w:pPr>
      <w:r w:rsidRPr="009A40DB">
        <w:rPr>
          <w:sz w:val="24"/>
          <w:szCs w:val="24"/>
        </w:rPr>
        <w:t>___________________________________________________________________________________</w:t>
      </w:r>
    </w:p>
    <w:p w:rsidR="001D414F" w:rsidRPr="009A40DB" w:rsidRDefault="001D414F" w:rsidP="009A40DB">
      <w:pPr>
        <w:ind w:firstLine="851"/>
        <w:jc w:val="both"/>
        <w:rPr>
          <w:sz w:val="24"/>
          <w:szCs w:val="24"/>
        </w:rPr>
      </w:pPr>
      <w:r w:rsidRPr="009A40DB">
        <w:rPr>
          <w:sz w:val="24"/>
          <w:szCs w:val="24"/>
        </w:rPr>
        <w:t>Исправленное уведомление о соответствии/</w:t>
      </w:r>
      <w:proofErr w:type="gramStart"/>
      <w:r w:rsidRPr="009A40DB">
        <w:rPr>
          <w:sz w:val="24"/>
          <w:szCs w:val="24"/>
        </w:rPr>
        <w:t>уведомление</w:t>
      </w:r>
      <w:proofErr w:type="gramEnd"/>
      <w:r w:rsidRPr="009A40DB">
        <w:rPr>
          <w:sz w:val="24"/>
          <w:szCs w:val="24"/>
        </w:rPr>
        <w:t xml:space="preserve"> о несоответствии </w:t>
      </w:r>
    </w:p>
    <w:p w:rsidR="001D414F" w:rsidRPr="009A40DB" w:rsidRDefault="001D414F" w:rsidP="009A40DB">
      <w:pPr>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jc w:val="both"/>
        <w:rPr>
          <w:sz w:val="24"/>
          <w:szCs w:val="24"/>
        </w:rPr>
      </w:pPr>
      <w:r w:rsidRPr="009A40DB">
        <w:rPr>
          <w:sz w:val="24"/>
          <w:szCs w:val="24"/>
        </w:rPr>
        <w:t>_____________________</w:t>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t>______________________________</w:t>
      </w:r>
    </w:p>
    <w:p w:rsidR="001D414F" w:rsidRPr="009A40DB" w:rsidRDefault="001D414F" w:rsidP="009A40DB">
      <w:pPr>
        <w:ind w:firstLine="851"/>
        <w:jc w:val="both"/>
        <w:rPr>
          <w:sz w:val="24"/>
          <w:szCs w:val="24"/>
        </w:rPr>
      </w:pPr>
      <w:proofErr w:type="gramStart"/>
      <w:r w:rsidRPr="009A40DB">
        <w:rPr>
          <w:sz w:val="24"/>
          <w:szCs w:val="24"/>
        </w:rPr>
        <w:t xml:space="preserve">(подпись)                                                                       </w:t>
      </w:r>
      <w:r w:rsidR="00857AD7" w:rsidRPr="009A40DB">
        <w:rPr>
          <w:sz w:val="24"/>
          <w:szCs w:val="24"/>
        </w:rPr>
        <w:t xml:space="preserve">    </w:t>
      </w:r>
      <w:r w:rsidRPr="009A40DB">
        <w:rPr>
          <w:sz w:val="24"/>
          <w:szCs w:val="24"/>
        </w:rPr>
        <w:t xml:space="preserve">          (фамилия, имя, отчество </w:t>
      </w:r>
      <w:proofErr w:type="gramEnd"/>
    </w:p>
    <w:p w:rsidR="001D414F" w:rsidRPr="009A40DB" w:rsidRDefault="001D414F" w:rsidP="009A40DB">
      <w:pPr>
        <w:ind w:left="6937" w:firstLine="143"/>
        <w:jc w:val="both"/>
        <w:rPr>
          <w:sz w:val="24"/>
          <w:szCs w:val="24"/>
        </w:rPr>
      </w:pPr>
      <w:r w:rsidRPr="009A40DB">
        <w:rPr>
          <w:sz w:val="24"/>
          <w:szCs w:val="24"/>
        </w:rPr>
        <w:t xml:space="preserve">       (при наличии) </w:t>
      </w: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EE29CF" w:rsidRPr="009A40DB" w:rsidRDefault="00EE29CF" w:rsidP="009A40DB">
      <w:pPr>
        <w:rPr>
          <w:sz w:val="24"/>
          <w:szCs w:val="24"/>
        </w:rPr>
      </w:pPr>
      <w:r w:rsidRPr="009A40DB">
        <w:rPr>
          <w:sz w:val="24"/>
          <w:szCs w:val="24"/>
        </w:rPr>
        <w:br w:type="page"/>
      </w:r>
    </w:p>
    <w:p w:rsidR="00025F17" w:rsidRPr="009A40DB" w:rsidRDefault="00025F1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1</w:t>
      </w:r>
      <w:r w:rsidR="003D073C" w:rsidRPr="009A40DB">
        <w:rPr>
          <w:rFonts w:eastAsia="Times New Roman"/>
          <w:sz w:val="24"/>
          <w:szCs w:val="24"/>
          <w:lang w:eastAsia="ar-SA"/>
        </w:rPr>
        <w:t>0</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025F17" w:rsidRPr="009A40DB" w:rsidRDefault="00025F17" w:rsidP="009A40DB">
      <w:pPr>
        <w:autoSpaceDE w:val="0"/>
        <w:autoSpaceDN w:val="0"/>
        <w:adjustRightInd w:val="0"/>
        <w:ind w:left="5812" w:right="-1"/>
        <w:rPr>
          <w:rFonts w:eastAsia="Times New Roman"/>
          <w:sz w:val="24"/>
          <w:szCs w:val="24"/>
          <w:lang w:eastAsia="ar-SA"/>
        </w:rPr>
      </w:pPr>
    </w:p>
    <w:p w:rsidR="00025F17" w:rsidRPr="009A40DB" w:rsidRDefault="00025F17" w:rsidP="009A40DB">
      <w:pPr>
        <w:spacing w:before="229" w:line="322" w:lineRule="exact"/>
        <w:ind w:left="4018"/>
        <w:rPr>
          <w:color w:val="010302"/>
          <w:sz w:val="24"/>
          <w:szCs w:val="24"/>
        </w:rPr>
      </w:pPr>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025F17" w:rsidRPr="009A40DB" w:rsidRDefault="00025F17" w:rsidP="009A40DB">
      <w:pPr>
        <w:spacing w:line="267" w:lineRule="exact"/>
        <w:ind w:left="4999"/>
        <w:jc w:val="center"/>
        <w:rPr>
          <w:color w:val="000000"/>
          <w:sz w:val="18"/>
          <w:szCs w:val="18"/>
        </w:rPr>
      </w:pPr>
      <w:proofErr w:type="gramStart"/>
      <w:r w:rsidRPr="009A40DB">
        <w:rPr>
          <w:color w:val="000000"/>
          <w:sz w:val="18"/>
          <w:szCs w:val="18"/>
        </w:rPr>
        <w:t xml:space="preserve">(фамилия, имя, отчество (при наличии) заявителя, </w:t>
      </w:r>
      <w:proofErr w:type="gramEnd"/>
    </w:p>
    <w:p w:rsidR="00025F17" w:rsidRPr="009A40DB" w:rsidRDefault="00025F17" w:rsidP="009A40DB">
      <w:pPr>
        <w:spacing w:line="267" w:lineRule="exact"/>
        <w:ind w:left="3969"/>
        <w:rPr>
          <w:color w:val="010302"/>
          <w:sz w:val="24"/>
          <w:szCs w:val="24"/>
        </w:rPr>
      </w:pPr>
      <w:r w:rsidRPr="009A40DB">
        <w:rPr>
          <w:color w:val="000000"/>
          <w:sz w:val="24"/>
          <w:szCs w:val="24"/>
        </w:rPr>
        <w:t>__________________________________________________</w:t>
      </w:r>
    </w:p>
    <w:p w:rsidR="00025F17" w:rsidRPr="009A40DB" w:rsidRDefault="00025F17" w:rsidP="009A40DB">
      <w:pPr>
        <w:jc w:val="both"/>
        <w:rPr>
          <w:color w:val="000000"/>
          <w:sz w:val="18"/>
          <w:szCs w:val="18"/>
        </w:rPr>
      </w:pPr>
      <w:r w:rsidRPr="009A40DB">
        <w:rPr>
          <w:color w:val="000000"/>
          <w:sz w:val="18"/>
          <w:szCs w:val="18"/>
        </w:rPr>
        <w:t xml:space="preserve">                                                                                                почтовый индекс и адрес, телефон, адрес электронной почты заявителя</w:t>
      </w:r>
    </w:p>
    <w:p w:rsidR="00CA08FB" w:rsidRPr="009A40DB" w:rsidRDefault="00CA08FB" w:rsidP="009A40DB">
      <w:pPr>
        <w:jc w:val="both"/>
        <w:rPr>
          <w:sz w:val="24"/>
          <w:szCs w:val="24"/>
        </w:rPr>
      </w:pPr>
    </w:p>
    <w:p w:rsidR="00025F17" w:rsidRPr="009A40DB" w:rsidRDefault="00025F17" w:rsidP="009A40DB">
      <w:pPr>
        <w:jc w:val="center"/>
        <w:rPr>
          <w:b/>
          <w:bCs/>
          <w:sz w:val="24"/>
          <w:szCs w:val="24"/>
        </w:rPr>
      </w:pPr>
      <w:proofErr w:type="gramStart"/>
      <w:r w:rsidRPr="009A40DB">
        <w:rPr>
          <w:b/>
          <w:bCs/>
          <w:sz w:val="24"/>
          <w:szCs w:val="24"/>
        </w:rPr>
        <w:t>Р</w:t>
      </w:r>
      <w:proofErr w:type="gramEnd"/>
      <w:r w:rsidRPr="009A40DB">
        <w:rPr>
          <w:b/>
          <w:bCs/>
          <w:sz w:val="24"/>
          <w:szCs w:val="24"/>
        </w:rPr>
        <w:t xml:space="preserve"> Е Ш Е Н И Е</w:t>
      </w:r>
    </w:p>
    <w:p w:rsidR="00025F17" w:rsidRPr="009A40DB" w:rsidRDefault="00025F17" w:rsidP="009A40DB">
      <w:pPr>
        <w:jc w:val="center"/>
        <w:rPr>
          <w:b/>
          <w:bCs/>
          <w:sz w:val="24"/>
          <w:szCs w:val="24"/>
        </w:rPr>
      </w:pPr>
      <w:r w:rsidRPr="009A40DB">
        <w:rPr>
          <w:b/>
          <w:bCs/>
          <w:sz w:val="24"/>
          <w:szCs w:val="24"/>
        </w:rPr>
        <w:t>об отказе в предоставлении муниципальной услуги</w:t>
      </w:r>
    </w:p>
    <w:p w:rsidR="00025F17" w:rsidRPr="009A40DB" w:rsidRDefault="00025F17" w:rsidP="009A40DB">
      <w:pPr>
        <w:jc w:val="both"/>
        <w:rPr>
          <w:sz w:val="24"/>
          <w:szCs w:val="24"/>
        </w:rPr>
      </w:pPr>
      <w:r w:rsidRPr="009A40DB">
        <w:rPr>
          <w:sz w:val="24"/>
          <w:szCs w:val="24"/>
        </w:rPr>
        <w:t>___________________________________________________________________________________</w:t>
      </w:r>
    </w:p>
    <w:p w:rsidR="00025F17" w:rsidRPr="009A40DB" w:rsidRDefault="00025F17" w:rsidP="009A40DB">
      <w:pPr>
        <w:jc w:val="center"/>
        <w:rPr>
          <w:i/>
          <w:iCs/>
          <w:sz w:val="24"/>
          <w:szCs w:val="24"/>
        </w:rPr>
      </w:pPr>
      <w:r w:rsidRPr="009A40DB">
        <w:rPr>
          <w:i/>
          <w:iCs/>
          <w:sz w:val="24"/>
          <w:szCs w:val="24"/>
        </w:rPr>
        <w:t>(наименование уполномоченного органа местного самоуправления)</w:t>
      </w:r>
    </w:p>
    <w:p w:rsidR="00025F17" w:rsidRPr="009A40DB" w:rsidRDefault="00025F17" w:rsidP="009A40DB">
      <w:pPr>
        <w:jc w:val="both"/>
        <w:rPr>
          <w:sz w:val="24"/>
          <w:szCs w:val="24"/>
        </w:rPr>
      </w:pPr>
    </w:p>
    <w:p w:rsidR="00E37891" w:rsidRPr="009A40DB" w:rsidRDefault="00025F17" w:rsidP="009A40DB">
      <w:pPr>
        <w:jc w:val="both"/>
        <w:rPr>
          <w:sz w:val="24"/>
          <w:szCs w:val="24"/>
        </w:rPr>
      </w:pPr>
      <w:r w:rsidRPr="009A40DB">
        <w:rPr>
          <w:sz w:val="24"/>
          <w:szCs w:val="24"/>
        </w:rPr>
        <w:t>по результатам рассмотрения заявления по услуге «</w:t>
      </w:r>
      <w:r w:rsidR="00E37891" w:rsidRPr="009A40DB">
        <w:rPr>
          <w:sz w:val="24"/>
          <w:szCs w:val="24"/>
        </w:rPr>
        <w:t>_______________________________________</w:t>
      </w:r>
    </w:p>
    <w:p w:rsidR="00025F17" w:rsidRPr="009A40DB" w:rsidRDefault="00E37891" w:rsidP="009A40DB">
      <w:pPr>
        <w:jc w:val="both"/>
        <w:rPr>
          <w:sz w:val="24"/>
          <w:szCs w:val="24"/>
        </w:rPr>
      </w:pPr>
      <w:r w:rsidRPr="009A40DB">
        <w:rPr>
          <w:sz w:val="24"/>
          <w:szCs w:val="24"/>
        </w:rPr>
        <w:t>________________________________________</w:t>
      </w:r>
      <w:r w:rsidR="00025F17" w:rsidRPr="009A40DB">
        <w:rPr>
          <w:sz w:val="24"/>
          <w:szCs w:val="24"/>
        </w:rPr>
        <w:t>»</w:t>
      </w:r>
      <w:r w:rsidRPr="009A40DB">
        <w:rPr>
          <w:sz w:val="24"/>
          <w:szCs w:val="24"/>
        </w:rPr>
        <w:t xml:space="preserve"> </w:t>
      </w:r>
      <w:r w:rsidR="00025F17" w:rsidRPr="009A40DB">
        <w:rPr>
          <w:sz w:val="24"/>
          <w:szCs w:val="24"/>
        </w:rPr>
        <w:t xml:space="preserve">от </w:t>
      </w:r>
      <w:r w:rsidR="00B33DB8" w:rsidRPr="009A40DB">
        <w:rPr>
          <w:sz w:val="24"/>
          <w:szCs w:val="24"/>
        </w:rPr>
        <w:t>_____</w:t>
      </w:r>
      <w:r w:rsidR="00025F17" w:rsidRPr="009A40DB">
        <w:rPr>
          <w:sz w:val="24"/>
          <w:szCs w:val="24"/>
        </w:rPr>
        <w:t xml:space="preserve">___________ № ____________ и приложенных к нему документов принято решение об отказе в предоставлении услуги по следующим основаниям. </w:t>
      </w:r>
    </w:p>
    <w:tbl>
      <w:tblPr>
        <w:tblStyle w:val="afa"/>
        <w:tblW w:w="10060" w:type="dxa"/>
        <w:tblLook w:val="04A0" w:firstRow="1" w:lastRow="0" w:firstColumn="1" w:lastColumn="0" w:noHBand="0" w:noVBand="1"/>
      </w:tblPr>
      <w:tblGrid>
        <w:gridCol w:w="2440"/>
        <w:gridCol w:w="4359"/>
        <w:gridCol w:w="3261"/>
      </w:tblGrid>
      <w:tr w:rsidR="000D6EA2" w:rsidRPr="009A40DB" w:rsidTr="00226522">
        <w:tc>
          <w:tcPr>
            <w:tcW w:w="2440" w:type="dxa"/>
          </w:tcPr>
          <w:p w:rsidR="000D6EA2" w:rsidRPr="009A40DB" w:rsidRDefault="000D6EA2" w:rsidP="009A40DB">
            <w:pPr>
              <w:jc w:val="center"/>
              <w:rPr>
                <w:b/>
                <w:bCs/>
                <w:sz w:val="24"/>
                <w:szCs w:val="24"/>
              </w:rPr>
            </w:pPr>
            <w:r w:rsidRPr="009A40DB">
              <w:rPr>
                <w:b/>
                <w:bCs/>
                <w:sz w:val="24"/>
                <w:szCs w:val="24"/>
              </w:rPr>
              <w:t>№ пункта Административного регламента</w:t>
            </w:r>
          </w:p>
        </w:tc>
        <w:tc>
          <w:tcPr>
            <w:tcW w:w="4359" w:type="dxa"/>
          </w:tcPr>
          <w:p w:rsidR="000D6EA2" w:rsidRPr="009A40DB" w:rsidRDefault="000D6EA2" w:rsidP="009A40DB">
            <w:pPr>
              <w:jc w:val="center"/>
              <w:rPr>
                <w:b/>
                <w:bCs/>
                <w:sz w:val="24"/>
                <w:szCs w:val="24"/>
              </w:rPr>
            </w:pPr>
            <w:r w:rsidRPr="009A40DB">
              <w:rPr>
                <w:b/>
                <w:bCs/>
                <w:sz w:val="24"/>
                <w:szCs w:val="24"/>
              </w:rPr>
              <w:t>Наименование основания для отказа в соответствии с единым стандартом</w:t>
            </w:r>
          </w:p>
        </w:tc>
        <w:tc>
          <w:tcPr>
            <w:tcW w:w="3261" w:type="dxa"/>
          </w:tcPr>
          <w:p w:rsidR="000D6EA2" w:rsidRPr="009A40DB" w:rsidRDefault="000D6EA2" w:rsidP="009A40DB">
            <w:pPr>
              <w:jc w:val="center"/>
              <w:rPr>
                <w:b/>
                <w:bCs/>
                <w:sz w:val="24"/>
                <w:szCs w:val="24"/>
              </w:rPr>
            </w:pPr>
            <w:r w:rsidRPr="009A40DB">
              <w:rPr>
                <w:b/>
                <w:bCs/>
                <w:sz w:val="24"/>
                <w:szCs w:val="24"/>
              </w:rPr>
              <w:t xml:space="preserve">Разъяснение причин отказа </w:t>
            </w:r>
            <w:proofErr w:type="gramStart"/>
            <w:r w:rsidRPr="009A40DB">
              <w:rPr>
                <w:b/>
                <w:bCs/>
                <w:sz w:val="24"/>
                <w:szCs w:val="24"/>
              </w:rPr>
              <w:t>в</w:t>
            </w:r>
            <w:proofErr w:type="gramEnd"/>
          </w:p>
          <w:p w:rsidR="000D6EA2" w:rsidRPr="009A40DB" w:rsidRDefault="000D6EA2" w:rsidP="009A40DB">
            <w:pPr>
              <w:jc w:val="center"/>
              <w:rPr>
                <w:b/>
                <w:bCs/>
                <w:sz w:val="24"/>
                <w:szCs w:val="24"/>
              </w:rPr>
            </w:pPr>
            <w:r w:rsidRPr="009A40DB">
              <w:rPr>
                <w:b/>
                <w:bCs/>
                <w:sz w:val="24"/>
                <w:szCs w:val="24"/>
              </w:rPr>
              <w:t>выдаче дубликата решения</w:t>
            </w: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i/>
                <w:iCs/>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bl>
    <w:p w:rsidR="00025F17" w:rsidRPr="009A40DB" w:rsidRDefault="00025F17" w:rsidP="009A40DB">
      <w:pPr>
        <w:jc w:val="both"/>
        <w:rPr>
          <w:sz w:val="24"/>
          <w:szCs w:val="24"/>
        </w:rPr>
      </w:pPr>
    </w:p>
    <w:p w:rsidR="00025F17" w:rsidRPr="009A40DB" w:rsidRDefault="00025F17" w:rsidP="009A40DB">
      <w:pPr>
        <w:ind w:firstLine="851"/>
        <w:jc w:val="both"/>
        <w:rPr>
          <w:sz w:val="24"/>
          <w:szCs w:val="24"/>
        </w:rPr>
      </w:pPr>
      <w:r w:rsidRPr="009A40DB">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5F17" w:rsidRPr="009A40DB" w:rsidRDefault="00025F17" w:rsidP="009A40DB">
      <w:pPr>
        <w:ind w:firstLine="851"/>
        <w:jc w:val="both"/>
        <w:rPr>
          <w:sz w:val="24"/>
          <w:szCs w:val="24"/>
        </w:rPr>
      </w:pPr>
      <w:proofErr w:type="gramStart"/>
      <w:r w:rsidRPr="009A40DB">
        <w:rPr>
          <w:sz w:val="24"/>
          <w:szCs w:val="24"/>
        </w:rPr>
        <w:t>Данный отказ может быть обжалован в досудебном порядке путем направления жалобы в _________________________________________</w:t>
      </w:r>
      <w:r w:rsidR="000D6EA2" w:rsidRPr="009A40DB">
        <w:rPr>
          <w:sz w:val="24"/>
          <w:szCs w:val="24"/>
        </w:rPr>
        <w:t>___</w:t>
      </w:r>
      <w:r w:rsidRPr="009A40DB">
        <w:rPr>
          <w:sz w:val="24"/>
          <w:szCs w:val="24"/>
        </w:rPr>
        <w:t xml:space="preserve">_______________________________________, а также в судебном порядке. </w:t>
      </w:r>
      <w:proofErr w:type="gramEnd"/>
    </w:p>
    <w:p w:rsidR="00025F17" w:rsidRPr="009A40DB" w:rsidRDefault="00025F17" w:rsidP="009A40DB">
      <w:pPr>
        <w:ind w:firstLine="851"/>
        <w:jc w:val="both"/>
        <w:rPr>
          <w:sz w:val="24"/>
          <w:szCs w:val="24"/>
        </w:rPr>
      </w:pPr>
      <w:r w:rsidRPr="009A40DB">
        <w:rPr>
          <w:sz w:val="24"/>
          <w:szCs w:val="24"/>
        </w:rPr>
        <w:t>Дополнительно информируем:__</w:t>
      </w:r>
      <w:r w:rsidR="000D6EA2" w:rsidRPr="009A40DB">
        <w:rPr>
          <w:sz w:val="24"/>
          <w:szCs w:val="24"/>
        </w:rPr>
        <w:t>__________</w:t>
      </w:r>
      <w:r w:rsidRPr="009A40DB">
        <w:rPr>
          <w:sz w:val="24"/>
          <w:szCs w:val="24"/>
        </w:rPr>
        <w:t>______________________________________ ___________________________________</w:t>
      </w:r>
      <w:r w:rsidR="00226522" w:rsidRPr="009A40DB">
        <w:rPr>
          <w:sz w:val="24"/>
          <w:szCs w:val="24"/>
        </w:rPr>
        <w:t>___________________________</w:t>
      </w:r>
      <w:r w:rsidRPr="009A40DB">
        <w:rPr>
          <w:sz w:val="24"/>
          <w:szCs w:val="24"/>
        </w:rPr>
        <w:t xml:space="preserve">_____________________. </w:t>
      </w:r>
    </w:p>
    <w:p w:rsidR="00025F17" w:rsidRPr="009A40DB" w:rsidRDefault="00025F17" w:rsidP="009A40DB">
      <w:pPr>
        <w:ind w:firstLine="851"/>
        <w:jc w:val="center"/>
        <w:rPr>
          <w:i/>
          <w:iCs/>
          <w:sz w:val="24"/>
          <w:szCs w:val="24"/>
        </w:rPr>
      </w:pPr>
      <w:r w:rsidRPr="009A40DB">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26522" w:rsidRPr="009A40DB" w:rsidRDefault="00226522" w:rsidP="009A40DB">
      <w:pPr>
        <w:tabs>
          <w:tab w:val="left" w:pos="7320"/>
        </w:tabs>
        <w:jc w:val="both"/>
        <w:rPr>
          <w:sz w:val="24"/>
          <w:szCs w:val="24"/>
        </w:rPr>
      </w:pPr>
      <w:r w:rsidRPr="009A40DB">
        <w:rPr>
          <w:sz w:val="24"/>
          <w:szCs w:val="24"/>
        </w:rPr>
        <w:t xml:space="preserve">                    _________________                      __________________________</w:t>
      </w:r>
    </w:p>
    <w:p w:rsidR="00226522" w:rsidRPr="009A40DB" w:rsidRDefault="00226522" w:rsidP="009A40DB">
      <w:pPr>
        <w:tabs>
          <w:tab w:val="left" w:pos="7320"/>
        </w:tabs>
        <w:jc w:val="both"/>
        <w:rPr>
          <w:i/>
          <w:iCs/>
          <w:sz w:val="24"/>
          <w:szCs w:val="24"/>
        </w:rPr>
      </w:pPr>
      <w:r w:rsidRPr="009A40DB">
        <w:rPr>
          <w:i/>
          <w:iCs/>
          <w:sz w:val="24"/>
          <w:szCs w:val="24"/>
        </w:rPr>
        <w:t xml:space="preserve">           </w:t>
      </w:r>
      <w:proofErr w:type="gramStart"/>
      <w:r w:rsidRPr="009A40DB">
        <w:rPr>
          <w:i/>
          <w:iCs/>
          <w:sz w:val="24"/>
          <w:szCs w:val="24"/>
        </w:rPr>
        <w:t xml:space="preserve">(должность)                                     (подпись)                              (фамилия, имя, отчество </w:t>
      </w:r>
      <w:proofErr w:type="gramEnd"/>
    </w:p>
    <w:p w:rsidR="00226522" w:rsidRPr="009A40DB" w:rsidRDefault="00226522" w:rsidP="009A40DB">
      <w:pPr>
        <w:jc w:val="both"/>
        <w:rPr>
          <w:i/>
          <w:iCs/>
          <w:sz w:val="24"/>
          <w:szCs w:val="24"/>
        </w:rPr>
      </w:pPr>
      <w:r w:rsidRPr="009A40DB">
        <w:rPr>
          <w:i/>
          <w:iCs/>
          <w:sz w:val="24"/>
          <w:szCs w:val="24"/>
        </w:rPr>
        <w:t xml:space="preserve">                                                                                                                                (при наличии)</w:t>
      </w:r>
    </w:p>
    <w:p w:rsidR="008F6E87" w:rsidRPr="008F6E87" w:rsidRDefault="00226522" w:rsidP="009A40DB">
      <w:pPr>
        <w:jc w:val="both"/>
        <w:rPr>
          <w:sz w:val="24"/>
          <w:szCs w:val="24"/>
        </w:rPr>
      </w:pPr>
      <w:r w:rsidRPr="009A40DB">
        <w:rPr>
          <w:i/>
          <w:iCs/>
          <w:sz w:val="24"/>
          <w:szCs w:val="24"/>
        </w:rPr>
        <w:t>Дата</w:t>
      </w:r>
      <w:r w:rsidRPr="00B33DB8">
        <w:rPr>
          <w:i/>
          <w:iCs/>
          <w:sz w:val="24"/>
          <w:szCs w:val="24"/>
        </w:rPr>
        <w:t xml:space="preserve"> </w:t>
      </w:r>
    </w:p>
    <w:sectPr w:rsidR="008F6E87" w:rsidRPr="008F6E87" w:rsidSect="0010112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30" w:rsidRDefault="00D16530" w:rsidP="00E03EFD">
      <w:r>
        <w:separator/>
      </w:r>
    </w:p>
  </w:endnote>
  <w:endnote w:type="continuationSeparator" w:id="0">
    <w:p w:rsidR="00D16530" w:rsidRDefault="00D1653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30" w:rsidRDefault="00D16530" w:rsidP="00E03EFD">
      <w:r>
        <w:separator/>
      </w:r>
    </w:p>
  </w:footnote>
  <w:footnote w:type="continuationSeparator" w:id="0">
    <w:p w:rsidR="00D16530" w:rsidRDefault="00D16530"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48F2C32"/>
    <w:multiLevelType w:val="hybridMultilevel"/>
    <w:tmpl w:val="760AF2BA"/>
    <w:lvl w:ilvl="0" w:tplc="760E9C3E">
      <w:start w:val="1"/>
      <w:numFmt w:val="decimal"/>
      <w:lvlText w:val="%1."/>
      <w:lvlJc w:val="left"/>
      <w:pPr>
        <w:ind w:left="301" w:hanging="545"/>
        <w:jc w:val="left"/>
      </w:pPr>
      <w:rPr>
        <w:rFonts w:ascii="Times New Roman" w:eastAsia="Times New Roman" w:hAnsi="Times New Roman" w:cs="Times New Roman" w:hint="default"/>
        <w:w w:val="100"/>
        <w:sz w:val="24"/>
        <w:szCs w:val="24"/>
        <w:lang w:val="ru-RU" w:eastAsia="en-US" w:bidi="ar-SA"/>
      </w:rPr>
    </w:lvl>
    <w:lvl w:ilvl="1" w:tplc="819CCE1C">
      <w:start w:val="1"/>
      <w:numFmt w:val="upperRoman"/>
      <w:lvlText w:val="%2."/>
      <w:lvlJc w:val="left"/>
      <w:pPr>
        <w:ind w:left="3777" w:hanging="214"/>
        <w:jc w:val="right"/>
      </w:pPr>
      <w:rPr>
        <w:rFonts w:ascii="Times New Roman" w:eastAsia="Times New Roman" w:hAnsi="Times New Roman" w:cs="Times New Roman" w:hint="default"/>
        <w:b/>
        <w:bCs/>
        <w:spacing w:val="-1"/>
        <w:w w:val="100"/>
        <w:sz w:val="24"/>
        <w:szCs w:val="24"/>
        <w:lang w:val="ru-RU" w:eastAsia="en-US" w:bidi="ar-SA"/>
      </w:rPr>
    </w:lvl>
    <w:lvl w:ilvl="2" w:tplc="A4328C40">
      <w:numFmt w:val="bullet"/>
      <w:lvlText w:val="•"/>
      <w:lvlJc w:val="left"/>
      <w:pPr>
        <w:ind w:left="4525" w:hanging="214"/>
      </w:pPr>
      <w:rPr>
        <w:rFonts w:hint="default"/>
        <w:lang w:val="ru-RU" w:eastAsia="en-US" w:bidi="ar-SA"/>
      </w:rPr>
    </w:lvl>
    <w:lvl w:ilvl="3" w:tplc="D9308388">
      <w:numFmt w:val="bullet"/>
      <w:lvlText w:val="•"/>
      <w:lvlJc w:val="left"/>
      <w:pPr>
        <w:ind w:left="5270" w:hanging="214"/>
      </w:pPr>
      <w:rPr>
        <w:rFonts w:hint="default"/>
        <w:lang w:val="ru-RU" w:eastAsia="en-US" w:bidi="ar-SA"/>
      </w:rPr>
    </w:lvl>
    <w:lvl w:ilvl="4" w:tplc="97B8E736">
      <w:numFmt w:val="bullet"/>
      <w:lvlText w:val="•"/>
      <w:lvlJc w:val="left"/>
      <w:pPr>
        <w:ind w:left="6015" w:hanging="214"/>
      </w:pPr>
      <w:rPr>
        <w:rFonts w:hint="default"/>
        <w:lang w:val="ru-RU" w:eastAsia="en-US" w:bidi="ar-SA"/>
      </w:rPr>
    </w:lvl>
    <w:lvl w:ilvl="5" w:tplc="A1DE5BB0">
      <w:numFmt w:val="bullet"/>
      <w:lvlText w:val="•"/>
      <w:lvlJc w:val="left"/>
      <w:pPr>
        <w:ind w:left="6760" w:hanging="214"/>
      </w:pPr>
      <w:rPr>
        <w:rFonts w:hint="default"/>
        <w:lang w:val="ru-RU" w:eastAsia="en-US" w:bidi="ar-SA"/>
      </w:rPr>
    </w:lvl>
    <w:lvl w:ilvl="6" w:tplc="00A4D2E4">
      <w:numFmt w:val="bullet"/>
      <w:lvlText w:val="•"/>
      <w:lvlJc w:val="left"/>
      <w:pPr>
        <w:ind w:left="7505" w:hanging="214"/>
      </w:pPr>
      <w:rPr>
        <w:rFonts w:hint="default"/>
        <w:lang w:val="ru-RU" w:eastAsia="en-US" w:bidi="ar-SA"/>
      </w:rPr>
    </w:lvl>
    <w:lvl w:ilvl="7" w:tplc="09B6FD38">
      <w:numFmt w:val="bullet"/>
      <w:lvlText w:val="•"/>
      <w:lvlJc w:val="left"/>
      <w:pPr>
        <w:ind w:left="8250" w:hanging="214"/>
      </w:pPr>
      <w:rPr>
        <w:rFonts w:hint="default"/>
        <w:lang w:val="ru-RU" w:eastAsia="en-US" w:bidi="ar-SA"/>
      </w:rPr>
    </w:lvl>
    <w:lvl w:ilvl="8" w:tplc="F04E8B0A">
      <w:numFmt w:val="bullet"/>
      <w:lvlText w:val="•"/>
      <w:lvlJc w:val="left"/>
      <w:pPr>
        <w:ind w:left="8996" w:hanging="214"/>
      </w:pPr>
      <w:rPr>
        <w:rFonts w:hint="default"/>
        <w:lang w:val="ru-RU" w:eastAsia="en-US" w:bidi="ar-SA"/>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D124C05"/>
    <w:multiLevelType w:val="multilevel"/>
    <w:tmpl w:val="7E48ED50"/>
    <w:lvl w:ilvl="0">
      <w:start w:val="2"/>
      <w:numFmt w:val="decimal"/>
      <w:lvlText w:val="%1"/>
      <w:lvlJc w:val="left"/>
      <w:pPr>
        <w:ind w:left="1273" w:hanging="425"/>
        <w:jc w:val="left"/>
      </w:pPr>
      <w:rPr>
        <w:rFonts w:hint="default"/>
        <w:lang w:val="ru-RU" w:eastAsia="en-US" w:bidi="ar-SA"/>
      </w:rPr>
    </w:lvl>
    <w:lvl w:ilvl="1">
      <w:start w:val="1"/>
      <w:numFmt w:val="decimal"/>
      <w:lvlText w:val="%1.%2."/>
      <w:lvlJc w:val="left"/>
      <w:pPr>
        <w:ind w:left="1273" w:hanging="425"/>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82" w:hanging="869"/>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25" w:hanging="869"/>
      </w:pPr>
      <w:rPr>
        <w:rFonts w:hint="default"/>
        <w:lang w:val="ru-RU" w:eastAsia="en-US" w:bidi="ar-SA"/>
      </w:rPr>
    </w:lvl>
    <w:lvl w:ilvl="4">
      <w:numFmt w:val="bullet"/>
      <w:lvlText w:val="•"/>
      <w:lvlJc w:val="left"/>
      <w:pPr>
        <w:ind w:left="4348" w:hanging="869"/>
      </w:pPr>
      <w:rPr>
        <w:rFonts w:hint="default"/>
        <w:lang w:val="ru-RU" w:eastAsia="en-US" w:bidi="ar-SA"/>
      </w:rPr>
    </w:lvl>
    <w:lvl w:ilvl="5">
      <w:numFmt w:val="bullet"/>
      <w:lvlText w:val="•"/>
      <w:lvlJc w:val="left"/>
      <w:pPr>
        <w:ind w:left="5371" w:hanging="869"/>
      </w:pPr>
      <w:rPr>
        <w:rFonts w:hint="default"/>
        <w:lang w:val="ru-RU" w:eastAsia="en-US" w:bidi="ar-SA"/>
      </w:rPr>
    </w:lvl>
    <w:lvl w:ilvl="6">
      <w:numFmt w:val="bullet"/>
      <w:lvlText w:val="•"/>
      <w:lvlJc w:val="left"/>
      <w:pPr>
        <w:ind w:left="6394" w:hanging="869"/>
      </w:pPr>
      <w:rPr>
        <w:rFonts w:hint="default"/>
        <w:lang w:val="ru-RU" w:eastAsia="en-US" w:bidi="ar-SA"/>
      </w:rPr>
    </w:lvl>
    <w:lvl w:ilvl="7">
      <w:numFmt w:val="bullet"/>
      <w:lvlText w:val="•"/>
      <w:lvlJc w:val="left"/>
      <w:pPr>
        <w:ind w:left="7417" w:hanging="869"/>
      </w:pPr>
      <w:rPr>
        <w:rFonts w:hint="default"/>
        <w:lang w:val="ru-RU" w:eastAsia="en-US" w:bidi="ar-SA"/>
      </w:rPr>
    </w:lvl>
    <w:lvl w:ilvl="8">
      <w:numFmt w:val="bullet"/>
      <w:lvlText w:val="•"/>
      <w:lvlJc w:val="left"/>
      <w:pPr>
        <w:ind w:left="8440" w:hanging="869"/>
      </w:pPr>
      <w:rPr>
        <w:rFonts w:hint="default"/>
        <w:lang w:val="ru-RU" w:eastAsia="en-US" w:bidi="ar-SA"/>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1"/>
  </w:num>
  <w:num w:numId="6">
    <w:abstractNumId w:val="10"/>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A25"/>
    <w:rsid w:val="0000401D"/>
    <w:rsid w:val="00004FC1"/>
    <w:rsid w:val="000057E5"/>
    <w:rsid w:val="00006740"/>
    <w:rsid w:val="0001066E"/>
    <w:rsid w:val="00010CA5"/>
    <w:rsid w:val="00013017"/>
    <w:rsid w:val="000134FA"/>
    <w:rsid w:val="00015670"/>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7411"/>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98A"/>
    <w:rsid w:val="00094E8B"/>
    <w:rsid w:val="000950FC"/>
    <w:rsid w:val="00095190"/>
    <w:rsid w:val="0009572B"/>
    <w:rsid w:val="00097A23"/>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1844"/>
    <w:rsid w:val="000E6904"/>
    <w:rsid w:val="000E6F77"/>
    <w:rsid w:val="000E77CD"/>
    <w:rsid w:val="000F0175"/>
    <w:rsid w:val="000F06C9"/>
    <w:rsid w:val="000F287A"/>
    <w:rsid w:val="00101125"/>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3DCE"/>
    <w:rsid w:val="00151693"/>
    <w:rsid w:val="001535CC"/>
    <w:rsid w:val="00155DD3"/>
    <w:rsid w:val="00156554"/>
    <w:rsid w:val="00156D23"/>
    <w:rsid w:val="001629C5"/>
    <w:rsid w:val="00162A22"/>
    <w:rsid w:val="00162D50"/>
    <w:rsid w:val="0016738E"/>
    <w:rsid w:val="00167584"/>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975AD"/>
    <w:rsid w:val="001A0DC1"/>
    <w:rsid w:val="001A1467"/>
    <w:rsid w:val="001A5B17"/>
    <w:rsid w:val="001A7D45"/>
    <w:rsid w:val="001B03EA"/>
    <w:rsid w:val="001B0EF3"/>
    <w:rsid w:val="001B30ED"/>
    <w:rsid w:val="001B3624"/>
    <w:rsid w:val="001B3827"/>
    <w:rsid w:val="001B3C75"/>
    <w:rsid w:val="001B7408"/>
    <w:rsid w:val="001B7468"/>
    <w:rsid w:val="001B7B45"/>
    <w:rsid w:val="001C0108"/>
    <w:rsid w:val="001C0125"/>
    <w:rsid w:val="001C2BC6"/>
    <w:rsid w:val="001C67CE"/>
    <w:rsid w:val="001D1F6C"/>
    <w:rsid w:val="001D256B"/>
    <w:rsid w:val="001D2E76"/>
    <w:rsid w:val="001D3722"/>
    <w:rsid w:val="001D3D2C"/>
    <w:rsid w:val="001D414F"/>
    <w:rsid w:val="001D6408"/>
    <w:rsid w:val="001D7329"/>
    <w:rsid w:val="001E1441"/>
    <w:rsid w:val="001E1519"/>
    <w:rsid w:val="001E2D62"/>
    <w:rsid w:val="001E3703"/>
    <w:rsid w:val="001E3E69"/>
    <w:rsid w:val="001E4FD5"/>
    <w:rsid w:val="001E561B"/>
    <w:rsid w:val="001E678F"/>
    <w:rsid w:val="001E6CB7"/>
    <w:rsid w:val="001E75D4"/>
    <w:rsid w:val="001F1A0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771"/>
    <w:rsid w:val="00230C15"/>
    <w:rsid w:val="00231CA6"/>
    <w:rsid w:val="0023307A"/>
    <w:rsid w:val="00233396"/>
    <w:rsid w:val="00233AA8"/>
    <w:rsid w:val="0023403A"/>
    <w:rsid w:val="00236861"/>
    <w:rsid w:val="0023734E"/>
    <w:rsid w:val="00240599"/>
    <w:rsid w:val="00242A1D"/>
    <w:rsid w:val="0024545A"/>
    <w:rsid w:val="00245734"/>
    <w:rsid w:val="00245A39"/>
    <w:rsid w:val="00245E5D"/>
    <w:rsid w:val="002479B4"/>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A7845"/>
    <w:rsid w:val="002B1B61"/>
    <w:rsid w:val="002B1EEB"/>
    <w:rsid w:val="002B41A8"/>
    <w:rsid w:val="002B47FF"/>
    <w:rsid w:val="002B5337"/>
    <w:rsid w:val="002B56A4"/>
    <w:rsid w:val="002B58F1"/>
    <w:rsid w:val="002B62DD"/>
    <w:rsid w:val="002B732B"/>
    <w:rsid w:val="002B75AD"/>
    <w:rsid w:val="002C0064"/>
    <w:rsid w:val="002C1B91"/>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29E"/>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067E"/>
    <w:rsid w:val="0037234D"/>
    <w:rsid w:val="00381447"/>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35D7"/>
    <w:rsid w:val="003B6917"/>
    <w:rsid w:val="003C0931"/>
    <w:rsid w:val="003C123B"/>
    <w:rsid w:val="003C1AA0"/>
    <w:rsid w:val="003C1DEA"/>
    <w:rsid w:val="003C4A8E"/>
    <w:rsid w:val="003D015D"/>
    <w:rsid w:val="003D073C"/>
    <w:rsid w:val="003D255C"/>
    <w:rsid w:val="003D4167"/>
    <w:rsid w:val="003D5DC4"/>
    <w:rsid w:val="003E0747"/>
    <w:rsid w:val="003E5129"/>
    <w:rsid w:val="003E7DF0"/>
    <w:rsid w:val="003F025E"/>
    <w:rsid w:val="003F3187"/>
    <w:rsid w:val="003F663A"/>
    <w:rsid w:val="003F679B"/>
    <w:rsid w:val="003F758B"/>
    <w:rsid w:val="00400F1E"/>
    <w:rsid w:val="00402256"/>
    <w:rsid w:val="0040307E"/>
    <w:rsid w:val="004069E3"/>
    <w:rsid w:val="00406D86"/>
    <w:rsid w:val="00407E55"/>
    <w:rsid w:val="004106A6"/>
    <w:rsid w:val="0041120D"/>
    <w:rsid w:val="00411598"/>
    <w:rsid w:val="00411AD3"/>
    <w:rsid w:val="00411BA4"/>
    <w:rsid w:val="0041511C"/>
    <w:rsid w:val="00415277"/>
    <w:rsid w:val="00422799"/>
    <w:rsid w:val="0042389B"/>
    <w:rsid w:val="00423D16"/>
    <w:rsid w:val="0042549A"/>
    <w:rsid w:val="00425E77"/>
    <w:rsid w:val="00427030"/>
    <w:rsid w:val="0042724E"/>
    <w:rsid w:val="00431E1F"/>
    <w:rsid w:val="00432084"/>
    <w:rsid w:val="00432700"/>
    <w:rsid w:val="00433361"/>
    <w:rsid w:val="00434DE5"/>
    <w:rsid w:val="00434E3E"/>
    <w:rsid w:val="00436EEC"/>
    <w:rsid w:val="004413BD"/>
    <w:rsid w:val="0044307F"/>
    <w:rsid w:val="004453E6"/>
    <w:rsid w:val="0044643F"/>
    <w:rsid w:val="004465E4"/>
    <w:rsid w:val="00446C22"/>
    <w:rsid w:val="0044719D"/>
    <w:rsid w:val="004517EA"/>
    <w:rsid w:val="00451DE0"/>
    <w:rsid w:val="00451F33"/>
    <w:rsid w:val="00454644"/>
    <w:rsid w:val="00454B40"/>
    <w:rsid w:val="00456BAC"/>
    <w:rsid w:val="00460898"/>
    <w:rsid w:val="0046175B"/>
    <w:rsid w:val="00464183"/>
    <w:rsid w:val="00464F20"/>
    <w:rsid w:val="00465D4C"/>
    <w:rsid w:val="00471999"/>
    <w:rsid w:val="00471A32"/>
    <w:rsid w:val="00474EC5"/>
    <w:rsid w:val="0047585C"/>
    <w:rsid w:val="00477A61"/>
    <w:rsid w:val="004819AA"/>
    <w:rsid w:val="00485868"/>
    <w:rsid w:val="004875E7"/>
    <w:rsid w:val="004904D4"/>
    <w:rsid w:val="00490703"/>
    <w:rsid w:val="004909F5"/>
    <w:rsid w:val="0049150E"/>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6F00"/>
    <w:rsid w:val="004E7646"/>
    <w:rsid w:val="004E7A62"/>
    <w:rsid w:val="004F1217"/>
    <w:rsid w:val="004F21D4"/>
    <w:rsid w:val="004F2C32"/>
    <w:rsid w:val="004F46A7"/>
    <w:rsid w:val="004F4D13"/>
    <w:rsid w:val="004F5375"/>
    <w:rsid w:val="004F570A"/>
    <w:rsid w:val="005014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9D"/>
    <w:rsid w:val="00527FF6"/>
    <w:rsid w:val="005317B2"/>
    <w:rsid w:val="005318D0"/>
    <w:rsid w:val="00533CC8"/>
    <w:rsid w:val="0053419B"/>
    <w:rsid w:val="00534A84"/>
    <w:rsid w:val="00537925"/>
    <w:rsid w:val="00537B92"/>
    <w:rsid w:val="00540E35"/>
    <w:rsid w:val="00543243"/>
    <w:rsid w:val="00543D8C"/>
    <w:rsid w:val="005460B0"/>
    <w:rsid w:val="00546508"/>
    <w:rsid w:val="00546A40"/>
    <w:rsid w:val="005527F2"/>
    <w:rsid w:val="00554048"/>
    <w:rsid w:val="00556FC3"/>
    <w:rsid w:val="005603B5"/>
    <w:rsid w:val="00560402"/>
    <w:rsid w:val="005609B1"/>
    <w:rsid w:val="00560D48"/>
    <w:rsid w:val="00561A72"/>
    <w:rsid w:val="00562009"/>
    <w:rsid w:val="00565CF5"/>
    <w:rsid w:val="005709C8"/>
    <w:rsid w:val="0057149A"/>
    <w:rsid w:val="00572A7F"/>
    <w:rsid w:val="00573B07"/>
    <w:rsid w:val="0057401E"/>
    <w:rsid w:val="005751AE"/>
    <w:rsid w:val="005775FA"/>
    <w:rsid w:val="0058000F"/>
    <w:rsid w:val="00582211"/>
    <w:rsid w:val="00584DFA"/>
    <w:rsid w:val="0058589B"/>
    <w:rsid w:val="00585C8C"/>
    <w:rsid w:val="00586029"/>
    <w:rsid w:val="00586150"/>
    <w:rsid w:val="0058766E"/>
    <w:rsid w:val="00587CAB"/>
    <w:rsid w:val="005900DB"/>
    <w:rsid w:val="005944A1"/>
    <w:rsid w:val="005A4414"/>
    <w:rsid w:val="005B096A"/>
    <w:rsid w:val="005B104F"/>
    <w:rsid w:val="005B1C62"/>
    <w:rsid w:val="005B3F5C"/>
    <w:rsid w:val="005B46B9"/>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9E4"/>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5F0E"/>
    <w:rsid w:val="00626E69"/>
    <w:rsid w:val="00630FB2"/>
    <w:rsid w:val="00631C68"/>
    <w:rsid w:val="00633280"/>
    <w:rsid w:val="0063444B"/>
    <w:rsid w:val="006351AA"/>
    <w:rsid w:val="00640046"/>
    <w:rsid w:val="00641570"/>
    <w:rsid w:val="00641BD9"/>
    <w:rsid w:val="00644FBB"/>
    <w:rsid w:val="006472DC"/>
    <w:rsid w:val="00647E55"/>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3380"/>
    <w:rsid w:val="00663B27"/>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20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10C0"/>
    <w:rsid w:val="006E184A"/>
    <w:rsid w:val="006E5C85"/>
    <w:rsid w:val="006F0EF8"/>
    <w:rsid w:val="006F462B"/>
    <w:rsid w:val="006F466F"/>
    <w:rsid w:val="006F5A94"/>
    <w:rsid w:val="00700050"/>
    <w:rsid w:val="00700781"/>
    <w:rsid w:val="007017C1"/>
    <w:rsid w:val="00704569"/>
    <w:rsid w:val="007047E5"/>
    <w:rsid w:val="007055F5"/>
    <w:rsid w:val="007058DE"/>
    <w:rsid w:val="00706764"/>
    <w:rsid w:val="0070792C"/>
    <w:rsid w:val="00707987"/>
    <w:rsid w:val="00707E9B"/>
    <w:rsid w:val="0071201B"/>
    <w:rsid w:val="00712544"/>
    <w:rsid w:val="00712E69"/>
    <w:rsid w:val="00712EE3"/>
    <w:rsid w:val="00715A8E"/>
    <w:rsid w:val="00715E1D"/>
    <w:rsid w:val="007165ED"/>
    <w:rsid w:val="00716D9D"/>
    <w:rsid w:val="00720402"/>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58F7"/>
    <w:rsid w:val="007570B6"/>
    <w:rsid w:val="0076098B"/>
    <w:rsid w:val="00762692"/>
    <w:rsid w:val="0076348A"/>
    <w:rsid w:val="00764DA2"/>
    <w:rsid w:val="0076543F"/>
    <w:rsid w:val="00765A24"/>
    <w:rsid w:val="00766D85"/>
    <w:rsid w:val="00770102"/>
    <w:rsid w:val="0077125E"/>
    <w:rsid w:val="0077131C"/>
    <w:rsid w:val="007736D5"/>
    <w:rsid w:val="00776603"/>
    <w:rsid w:val="00776C5B"/>
    <w:rsid w:val="007777D0"/>
    <w:rsid w:val="00780214"/>
    <w:rsid w:val="00781E4C"/>
    <w:rsid w:val="00781F9D"/>
    <w:rsid w:val="007829DC"/>
    <w:rsid w:val="007847D3"/>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10E"/>
    <w:rsid w:val="007B4A63"/>
    <w:rsid w:val="007B644E"/>
    <w:rsid w:val="007C117D"/>
    <w:rsid w:val="007C1CCF"/>
    <w:rsid w:val="007C3BBA"/>
    <w:rsid w:val="007C76EB"/>
    <w:rsid w:val="007C7F43"/>
    <w:rsid w:val="007D235F"/>
    <w:rsid w:val="007D326C"/>
    <w:rsid w:val="007D377C"/>
    <w:rsid w:val="007D3AF4"/>
    <w:rsid w:val="007D3DDF"/>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E7FE2"/>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36E30"/>
    <w:rsid w:val="00837F6F"/>
    <w:rsid w:val="00840711"/>
    <w:rsid w:val="00841865"/>
    <w:rsid w:val="00841C78"/>
    <w:rsid w:val="00842889"/>
    <w:rsid w:val="00844662"/>
    <w:rsid w:val="0085235C"/>
    <w:rsid w:val="008529A6"/>
    <w:rsid w:val="00855575"/>
    <w:rsid w:val="00856B22"/>
    <w:rsid w:val="00857AD7"/>
    <w:rsid w:val="008612B3"/>
    <w:rsid w:val="0086329A"/>
    <w:rsid w:val="00865610"/>
    <w:rsid w:val="008658EE"/>
    <w:rsid w:val="00866B92"/>
    <w:rsid w:val="00866CA2"/>
    <w:rsid w:val="00866CBB"/>
    <w:rsid w:val="008674CE"/>
    <w:rsid w:val="00870B8E"/>
    <w:rsid w:val="0087169A"/>
    <w:rsid w:val="008755E0"/>
    <w:rsid w:val="008761C5"/>
    <w:rsid w:val="00881399"/>
    <w:rsid w:val="00886E79"/>
    <w:rsid w:val="008879D2"/>
    <w:rsid w:val="00891CEA"/>
    <w:rsid w:val="00893DD6"/>
    <w:rsid w:val="00893E64"/>
    <w:rsid w:val="00894403"/>
    <w:rsid w:val="00897A22"/>
    <w:rsid w:val="008A26EA"/>
    <w:rsid w:val="008A2A63"/>
    <w:rsid w:val="008A2C38"/>
    <w:rsid w:val="008A3F72"/>
    <w:rsid w:val="008A609C"/>
    <w:rsid w:val="008A61AA"/>
    <w:rsid w:val="008A6E73"/>
    <w:rsid w:val="008A743C"/>
    <w:rsid w:val="008B3413"/>
    <w:rsid w:val="008B454A"/>
    <w:rsid w:val="008B50DE"/>
    <w:rsid w:val="008B6B09"/>
    <w:rsid w:val="008B7A48"/>
    <w:rsid w:val="008C47D7"/>
    <w:rsid w:val="008C498F"/>
    <w:rsid w:val="008C5F60"/>
    <w:rsid w:val="008C7EDE"/>
    <w:rsid w:val="008D16C9"/>
    <w:rsid w:val="008D37B2"/>
    <w:rsid w:val="008D52A9"/>
    <w:rsid w:val="008D6A07"/>
    <w:rsid w:val="008D7519"/>
    <w:rsid w:val="008E0CAC"/>
    <w:rsid w:val="008E2807"/>
    <w:rsid w:val="008E68F7"/>
    <w:rsid w:val="008E71C0"/>
    <w:rsid w:val="008F1163"/>
    <w:rsid w:val="008F2916"/>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D4B"/>
    <w:rsid w:val="00986F0E"/>
    <w:rsid w:val="00987035"/>
    <w:rsid w:val="00991CB0"/>
    <w:rsid w:val="00992554"/>
    <w:rsid w:val="00994A43"/>
    <w:rsid w:val="0099649A"/>
    <w:rsid w:val="00997E34"/>
    <w:rsid w:val="009A0F30"/>
    <w:rsid w:val="009A40DB"/>
    <w:rsid w:val="009A4D16"/>
    <w:rsid w:val="009A5EBC"/>
    <w:rsid w:val="009A6C94"/>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033"/>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58A"/>
    <w:rsid w:val="00A36C53"/>
    <w:rsid w:val="00A37B83"/>
    <w:rsid w:val="00A400D9"/>
    <w:rsid w:val="00A404F6"/>
    <w:rsid w:val="00A40FBF"/>
    <w:rsid w:val="00A41597"/>
    <w:rsid w:val="00A43F6C"/>
    <w:rsid w:val="00A451F2"/>
    <w:rsid w:val="00A45D6B"/>
    <w:rsid w:val="00A47527"/>
    <w:rsid w:val="00A516E7"/>
    <w:rsid w:val="00A52685"/>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2F6C"/>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06D1"/>
    <w:rsid w:val="00B13E7F"/>
    <w:rsid w:val="00B14807"/>
    <w:rsid w:val="00B157C3"/>
    <w:rsid w:val="00B15FDB"/>
    <w:rsid w:val="00B207E0"/>
    <w:rsid w:val="00B21930"/>
    <w:rsid w:val="00B21BC3"/>
    <w:rsid w:val="00B21E98"/>
    <w:rsid w:val="00B22232"/>
    <w:rsid w:val="00B22381"/>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2ECC"/>
    <w:rsid w:val="00B63655"/>
    <w:rsid w:val="00B661B2"/>
    <w:rsid w:val="00B66DD7"/>
    <w:rsid w:val="00B67872"/>
    <w:rsid w:val="00B74D77"/>
    <w:rsid w:val="00B76163"/>
    <w:rsid w:val="00B80931"/>
    <w:rsid w:val="00B81ED4"/>
    <w:rsid w:val="00B8307B"/>
    <w:rsid w:val="00B8417B"/>
    <w:rsid w:val="00B84CD5"/>
    <w:rsid w:val="00B911AD"/>
    <w:rsid w:val="00B91408"/>
    <w:rsid w:val="00B92A1C"/>
    <w:rsid w:val="00B92FD7"/>
    <w:rsid w:val="00B9590D"/>
    <w:rsid w:val="00B97EAC"/>
    <w:rsid w:val="00BA0358"/>
    <w:rsid w:val="00BA11EF"/>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5D19"/>
    <w:rsid w:val="00C368F9"/>
    <w:rsid w:val="00C42291"/>
    <w:rsid w:val="00C504D8"/>
    <w:rsid w:val="00C526F5"/>
    <w:rsid w:val="00C54173"/>
    <w:rsid w:val="00C6008E"/>
    <w:rsid w:val="00C62B4C"/>
    <w:rsid w:val="00C657AE"/>
    <w:rsid w:val="00C66BC4"/>
    <w:rsid w:val="00C719E9"/>
    <w:rsid w:val="00C727F9"/>
    <w:rsid w:val="00C74E30"/>
    <w:rsid w:val="00C75A8D"/>
    <w:rsid w:val="00C776C6"/>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6030"/>
    <w:rsid w:val="00CB0935"/>
    <w:rsid w:val="00CB107D"/>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3E60"/>
    <w:rsid w:val="00CE472A"/>
    <w:rsid w:val="00CE51C8"/>
    <w:rsid w:val="00CE6301"/>
    <w:rsid w:val="00CF0CA7"/>
    <w:rsid w:val="00CF15A8"/>
    <w:rsid w:val="00CF18AE"/>
    <w:rsid w:val="00CF408E"/>
    <w:rsid w:val="00CF737B"/>
    <w:rsid w:val="00D0046D"/>
    <w:rsid w:val="00D0208B"/>
    <w:rsid w:val="00D04761"/>
    <w:rsid w:val="00D061F0"/>
    <w:rsid w:val="00D11E16"/>
    <w:rsid w:val="00D138D1"/>
    <w:rsid w:val="00D1576C"/>
    <w:rsid w:val="00D16530"/>
    <w:rsid w:val="00D20C74"/>
    <w:rsid w:val="00D21041"/>
    <w:rsid w:val="00D21193"/>
    <w:rsid w:val="00D212F5"/>
    <w:rsid w:val="00D2186C"/>
    <w:rsid w:val="00D226A9"/>
    <w:rsid w:val="00D2503E"/>
    <w:rsid w:val="00D26B20"/>
    <w:rsid w:val="00D26E27"/>
    <w:rsid w:val="00D27CE3"/>
    <w:rsid w:val="00D27EF5"/>
    <w:rsid w:val="00D3034F"/>
    <w:rsid w:val="00D32172"/>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67934"/>
    <w:rsid w:val="00D70856"/>
    <w:rsid w:val="00D71878"/>
    <w:rsid w:val="00D749B1"/>
    <w:rsid w:val="00D76F37"/>
    <w:rsid w:val="00D77DA8"/>
    <w:rsid w:val="00D80644"/>
    <w:rsid w:val="00D81E39"/>
    <w:rsid w:val="00D8294D"/>
    <w:rsid w:val="00D85397"/>
    <w:rsid w:val="00D917A6"/>
    <w:rsid w:val="00D920E9"/>
    <w:rsid w:val="00D93373"/>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5868"/>
    <w:rsid w:val="00DA6829"/>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35DA"/>
    <w:rsid w:val="00DF706A"/>
    <w:rsid w:val="00DF7F77"/>
    <w:rsid w:val="00E001DF"/>
    <w:rsid w:val="00E03EFD"/>
    <w:rsid w:val="00E12281"/>
    <w:rsid w:val="00E13C7C"/>
    <w:rsid w:val="00E13E50"/>
    <w:rsid w:val="00E16F25"/>
    <w:rsid w:val="00E2248B"/>
    <w:rsid w:val="00E237FB"/>
    <w:rsid w:val="00E25BEE"/>
    <w:rsid w:val="00E27DD2"/>
    <w:rsid w:val="00E3271B"/>
    <w:rsid w:val="00E33F49"/>
    <w:rsid w:val="00E357D6"/>
    <w:rsid w:val="00E37553"/>
    <w:rsid w:val="00E37891"/>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C27"/>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2F93"/>
    <w:rsid w:val="00EB3C35"/>
    <w:rsid w:val="00EB422C"/>
    <w:rsid w:val="00EB77F3"/>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313"/>
    <w:rsid w:val="00F11492"/>
    <w:rsid w:val="00F119FE"/>
    <w:rsid w:val="00F12F23"/>
    <w:rsid w:val="00F133AB"/>
    <w:rsid w:val="00F149E4"/>
    <w:rsid w:val="00F161D9"/>
    <w:rsid w:val="00F16C26"/>
    <w:rsid w:val="00F220DE"/>
    <w:rsid w:val="00F2256A"/>
    <w:rsid w:val="00F22963"/>
    <w:rsid w:val="00F2310A"/>
    <w:rsid w:val="00F30989"/>
    <w:rsid w:val="00F30CA3"/>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48E0"/>
    <w:rsid w:val="00F46E6C"/>
    <w:rsid w:val="00F4793A"/>
    <w:rsid w:val="00F5130B"/>
    <w:rsid w:val="00F5538E"/>
    <w:rsid w:val="00F57337"/>
    <w:rsid w:val="00F57C3C"/>
    <w:rsid w:val="00F57D3A"/>
    <w:rsid w:val="00F57F16"/>
    <w:rsid w:val="00F60119"/>
    <w:rsid w:val="00F60908"/>
    <w:rsid w:val="00F60DA4"/>
    <w:rsid w:val="00F61612"/>
    <w:rsid w:val="00F6312F"/>
    <w:rsid w:val="00F63ADB"/>
    <w:rsid w:val="00F645E3"/>
    <w:rsid w:val="00F64730"/>
    <w:rsid w:val="00F70A46"/>
    <w:rsid w:val="00F71AB1"/>
    <w:rsid w:val="00F741C9"/>
    <w:rsid w:val="00F748AD"/>
    <w:rsid w:val="00F74D72"/>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3486"/>
    <w:rsid w:val="00FC4BA6"/>
    <w:rsid w:val="00FC7440"/>
    <w:rsid w:val="00FD1D88"/>
    <w:rsid w:val="00FD21E5"/>
    <w:rsid w:val="00FD3D7D"/>
    <w:rsid w:val="00FD3F99"/>
    <w:rsid w:val="00FD54F1"/>
    <w:rsid w:val="00FD7A0F"/>
    <w:rsid w:val="00FE0920"/>
    <w:rsid w:val="00FE1080"/>
    <w:rsid w:val="00FE1FC6"/>
    <w:rsid w:val="00FE3CCC"/>
    <w:rsid w:val="00FE50D4"/>
    <w:rsid w:val="00FF0ECC"/>
    <w:rsid w:val="00FF121F"/>
    <w:rsid w:val="00FF28BB"/>
    <w:rsid w:val="00FF447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875&amp;date=07.04.2023&amp;dst=100257&amp;field=134" TargetMode="External"/><Relationship Id="rId18" Type="http://schemas.openxmlformats.org/officeDocument/2006/relationships/hyperlink" Target="https://login.consultant.ru/link/?req=doc&amp;base=LAW&amp;n=422875&amp;date=07.04.2023&amp;dst=100278&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22875&amp;date=07.04.2023&amp;dst=100278&amp;field=134" TargetMode="External"/><Relationship Id="rId17" Type="http://schemas.openxmlformats.org/officeDocument/2006/relationships/hyperlink" Target="https://login.consultant.ru/link/?req=doc&amp;base=LAW&amp;n=422875&amp;date=07.04.2023&amp;dst=10025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875&amp;date=07.04.2023&amp;dst=100278&amp;field=134" TargetMode="External"/><Relationship Id="rId20" Type="http://schemas.openxmlformats.org/officeDocument/2006/relationships/hyperlink" Target="https://login.consultant.ru/link/?req=doc&amp;base=LAW&amp;n=422875&amp;date=07.04.2023&amp;dst=100278&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875&amp;date=07.04.2023&amp;dst=100257&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422875&amp;date=07.04.2023&amp;dst=100257&amp;field=134"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s://login.consultant.ru/link/?req=doc&amp;base=LAW&amp;n=422875&amp;date=07.04.2023&amp;dst=100257&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2875&amp;date=07.04.2023&amp;dst=10027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45E0-5530-4FA7-9280-C24B9C08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16078</Words>
  <Characters>91648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9</cp:revision>
  <cp:lastPrinted>2023-06-08T13:54:00Z</cp:lastPrinted>
  <dcterms:created xsi:type="dcterms:W3CDTF">2023-09-15T10:20:00Z</dcterms:created>
  <dcterms:modified xsi:type="dcterms:W3CDTF">2023-09-18T11:01:00Z</dcterms:modified>
</cp:coreProperties>
</file>