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66" w:rsidRDefault="00FE6C66" w:rsidP="00FE6C66">
      <w:pPr>
        <w:jc w:val="center"/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568325" cy="6686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66" w:rsidRDefault="00FE6C66" w:rsidP="00FE6C6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FE6C66" w:rsidRDefault="00FE6C66" w:rsidP="00FE6C66">
      <w:pPr>
        <w:jc w:val="center"/>
        <w:rPr>
          <w:b/>
          <w:bCs/>
        </w:rPr>
      </w:pPr>
      <w:r>
        <w:rPr>
          <w:b/>
          <w:bCs/>
        </w:rPr>
        <w:t xml:space="preserve">ЗЫБИНСКОГО СЕЛЬСКОГО ПОСЕЛЕНИЯ </w:t>
      </w:r>
    </w:p>
    <w:p w:rsidR="00FE6C66" w:rsidRDefault="00FE6C66" w:rsidP="00FE6C66">
      <w:pPr>
        <w:jc w:val="center"/>
        <w:rPr>
          <w:b/>
          <w:bCs/>
        </w:rPr>
      </w:pPr>
      <w:r>
        <w:rPr>
          <w:b/>
          <w:bCs/>
        </w:rPr>
        <w:t>БЕЛОГОРСКИЙ РАЙОН</w:t>
      </w:r>
    </w:p>
    <w:p w:rsidR="00FE6C66" w:rsidRDefault="00FE6C66" w:rsidP="00FE6C66">
      <w:pPr>
        <w:jc w:val="center"/>
        <w:rPr>
          <w:b/>
          <w:bCs/>
        </w:rPr>
      </w:pPr>
      <w:r>
        <w:rPr>
          <w:b/>
          <w:bCs/>
        </w:rPr>
        <w:t xml:space="preserve">РЕСПУБЛИКА КРЫМ </w:t>
      </w:r>
    </w:p>
    <w:p w:rsidR="00FE6C66" w:rsidRDefault="00FE6C66" w:rsidP="00FE6C66">
      <w:pPr>
        <w:rPr>
          <w:b/>
        </w:rPr>
      </w:pPr>
    </w:p>
    <w:p w:rsidR="00FE6C66" w:rsidRDefault="00FE6C66" w:rsidP="00FE6C66">
      <w:pPr>
        <w:jc w:val="center"/>
        <w:rPr>
          <w:b/>
          <w:bCs/>
        </w:rPr>
      </w:pPr>
      <w:r>
        <w:rPr>
          <w:b/>
          <w:bCs/>
        </w:rPr>
        <w:t xml:space="preserve">ПОСТАНОВЛЕНИЕ                                </w:t>
      </w:r>
    </w:p>
    <w:p w:rsidR="00FE6C66" w:rsidRDefault="00FE6C66" w:rsidP="00FE6C66">
      <w:pPr>
        <w:spacing w:line="100" w:lineRule="atLeast"/>
        <w:jc w:val="center"/>
        <w:rPr>
          <w:rFonts w:cs="Times New Roman"/>
        </w:rPr>
      </w:pPr>
    </w:p>
    <w:p w:rsidR="00FE6C66" w:rsidRDefault="00FE6C66" w:rsidP="00FE6C66">
      <w:pPr>
        <w:tabs>
          <w:tab w:val="center" w:pos="4960"/>
        </w:tabs>
        <w:spacing w:line="100" w:lineRule="atLeast"/>
        <w:rPr>
          <w:rFonts w:cs="Times New Roman"/>
        </w:rPr>
      </w:pPr>
      <w:r>
        <w:rPr>
          <w:rFonts w:cs="Times New Roman"/>
        </w:rPr>
        <w:t xml:space="preserve">           16  июня    2023 г                                село Зыбины                                 № </w:t>
      </w:r>
      <w:r w:rsidR="00A37DFE">
        <w:rPr>
          <w:rFonts w:cs="Times New Roman"/>
        </w:rPr>
        <w:t>98</w:t>
      </w:r>
    </w:p>
    <w:p w:rsidR="00FE6C66" w:rsidRDefault="00FE6C66" w:rsidP="00174E21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4E21" w:rsidRPr="00CA3EC7" w:rsidRDefault="00174E21" w:rsidP="00174E21">
      <w:pPr>
        <w:pStyle w:val="1"/>
        <w:jc w:val="both"/>
        <w:rPr>
          <w:sz w:val="28"/>
          <w:szCs w:val="28"/>
        </w:rPr>
      </w:pPr>
    </w:p>
    <w:p w:rsidR="00174E21" w:rsidRPr="00A37DFE" w:rsidRDefault="00174E21" w:rsidP="00FE6C66">
      <w:pPr>
        <w:pStyle w:val="ConsPlusNormal"/>
        <w:ind w:right="142"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37DFE">
        <w:rPr>
          <w:rFonts w:ascii="Times New Roman" w:hAnsi="Times New Roman"/>
          <w:spacing w:val="-12"/>
          <w:kern w:val="28"/>
          <w:sz w:val="28"/>
          <w:szCs w:val="28"/>
        </w:rPr>
        <w:t xml:space="preserve">Об утверждении Порядка </w:t>
      </w:r>
      <w:r w:rsidRPr="00A37DFE">
        <w:rPr>
          <w:rFonts w:ascii="Times New Roman" w:hAnsi="Times New Roman"/>
          <w:spacing w:val="-14"/>
          <w:kern w:val="28"/>
          <w:sz w:val="28"/>
          <w:szCs w:val="28"/>
        </w:rPr>
        <w:t xml:space="preserve">расчета объема средств, подлежащих возврату из бюджета муниципального образования </w:t>
      </w:r>
      <w:r w:rsidR="00FE6C66" w:rsidRPr="00A37DFE">
        <w:rPr>
          <w:rFonts w:ascii="Times New Roman" w:hAnsi="Times New Roman"/>
          <w:spacing w:val="-14"/>
          <w:kern w:val="28"/>
          <w:sz w:val="28"/>
          <w:szCs w:val="28"/>
        </w:rPr>
        <w:t>Зыбинское сельское поселение Белогорского</w:t>
      </w:r>
      <w:r w:rsidRPr="00A37DFE">
        <w:rPr>
          <w:rFonts w:ascii="Times New Roman" w:hAnsi="Times New Roman"/>
          <w:spacing w:val="-14"/>
          <w:kern w:val="28"/>
          <w:sz w:val="28"/>
          <w:szCs w:val="28"/>
        </w:rPr>
        <w:t xml:space="preserve">  района Республики Крым, указанных в Соглашении </w:t>
      </w:r>
      <w:r w:rsidRPr="00A37DFE">
        <w:rPr>
          <w:rFonts w:ascii="Times New Roman" w:hAnsi="Times New Roman"/>
          <w:sz w:val="28"/>
          <w:szCs w:val="28"/>
        </w:rPr>
        <w:t>о предоставлении в 20</w:t>
      </w:r>
      <w:r w:rsidR="00FE6C66" w:rsidRPr="00A37DFE">
        <w:rPr>
          <w:rFonts w:ascii="Times New Roman" w:hAnsi="Times New Roman"/>
          <w:sz w:val="28"/>
          <w:szCs w:val="28"/>
        </w:rPr>
        <w:t>23</w:t>
      </w:r>
      <w:r w:rsidRPr="00A37DFE">
        <w:rPr>
          <w:rFonts w:ascii="Times New Roman" w:hAnsi="Times New Roman"/>
          <w:sz w:val="28"/>
          <w:szCs w:val="28"/>
        </w:rPr>
        <w:t xml:space="preserve"> году из бюджета Республики Крым бюджету </w:t>
      </w:r>
      <w:r w:rsidR="00FE6C66" w:rsidRPr="00A37DFE">
        <w:rPr>
          <w:rFonts w:ascii="Times New Roman" w:hAnsi="Times New Roman"/>
          <w:spacing w:val="-14"/>
          <w:kern w:val="28"/>
          <w:sz w:val="28"/>
          <w:szCs w:val="28"/>
        </w:rPr>
        <w:t>муниципального образования Зыбинское сельское поселение Белогорского  района Республики Крым</w:t>
      </w:r>
      <w:r w:rsidRPr="00A37DFE">
        <w:rPr>
          <w:rFonts w:ascii="Times New Roman" w:hAnsi="Times New Roman"/>
          <w:sz w:val="28"/>
          <w:szCs w:val="28"/>
        </w:rPr>
        <w:t xml:space="preserve">  субсидии </w:t>
      </w:r>
      <w:r w:rsidRPr="00A37DFE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A37DFE">
        <w:rPr>
          <w:rFonts w:ascii="Times New Roman" w:hAnsi="Times New Roman"/>
          <w:sz w:val="28"/>
          <w:szCs w:val="28"/>
          <w:shd w:val="clear" w:color="auto" w:fill="FFFFFF"/>
        </w:rPr>
        <w:t>софинансирование</w:t>
      </w:r>
      <w:proofErr w:type="spellEnd"/>
      <w:r w:rsidRPr="00A37DFE">
        <w:rPr>
          <w:rFonts w:ascii="Times New Roman" w:hAnsi="Times New Roman"/>
          <w:sz w:val="28"/>
          <w:szCs w:val="28"/>
          <w:shd w:val="clear" w:color="auto" w:fill="FFFFFF"/>
        </w:rPr>
        <w:t xml:space="preserve"> расходных обязательств, связанных с реализацией мероприятий по обеспечению уличным освещением территорий муниципальных образований Республики Крым в рамках </w:t>
      </w:r>
      <w:hyperlink r:id="rId6" w:anchor="/document/49005780/entry/1000" w:history="1">
        <w:r w:rsidRPr="00A37DFE">
          <w:rPr>
            <w:rStyle w:val="a6"/>
            <w:rFonts w:ascii="Times New Roman" w:eastAsia="SimSun" w:hAnsi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Государственной программы</w:t>
        </w:r>
      </w:hyperlink>
      <w:r w:rsidRPr="00A37DFE">
        <w:rPr>
          <w:rFonts w:ascii="Times New Roman" w:hAnsi="Times New Roman"/>
          <w:sz w:val="28"/>
          <w:szCs w:val="28"/>
          <w:shd w:val="clear" w:color="auto" w:fill="FFFFFF"/>
        </w:rPr>
        <w:t> Республики Крым "Развитие топливно-энергетического комплекса Республики Крым", утвержденной </w:t>
      </w:r>
      <w:hyperlink r:id="rId7" w:anchor="/document/49005780/entry/0" w:history="1">
        <w:r w:rsidRPr="00A37DFE">
          <w:rPr>
            <w:rStyle w:val="a6"/>
            <w:rFonts w:ascii="Times New Roman" w:eastAsia="SimSu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A37DFE">
        <w:rPr>
          <w:rFonts w:ascii="Times New Roman" w:hAnsi="Times New Roman"/>
          <w:sz w:val="28"/>
          <w:szCs w:val="28"/>
          <w:shd w:val="clear" w:color="auto" w:fill="FFFFFF"/>
        </w:rPr>
        <w:t> Совета министров Республики Крым от 29.12.2018 N 694</w:t>
      </w:r>
    </w:p>
    <w:p w:rsidR="00174E21" w:rsidRPr="00A37DFE" w:rsidRDefault="00174E21" w:rsidP="00174E21">
      <w:pPr>
        <w:pStyle w:val="ConsPlusNormal"/>
        <w:ind w:right="3685" w:firstLine="567"/>
        <w:jc w:val="both"/>
        <w:rPr>
          <w:rFonts w:ascii="Times New Roman" w:hAnsi="Times New Roman"/>
          <w:sz w:val="28"/>
          <w:szCs w:val="28"/>
        </w:rPr>
      </w:pPr>
    </w:p>
    <w:p w:rsidR="00174E21" w:rsidRPr="00CA3EC7" w:rsidRDefault="00174E21" w:rsidP="00174E21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CA3EC7">
        <w:rPr>
          <w:rFonts w:cs="Times New Roman"/>
          <w:sz w:val="28"/>
          <w:szCs w:val="28"/>
        </w:rPr>
        <w:t xml:space="preserve">В соответствии с </w:t>
      </w:r>
      <w:hyperlink r:id="rId8" w:history="1">
        <w:r w:rsidRPr="00CA3EC7">
          <w:rPr>
            <w:rStyle w:val="a5"/>
            <w:color w:val="auto"/>
            <w:sz w:val="28"/>
            <w:szCs w:val="28"/>
          </w:rPr>
          <w:t>Бюджетным кодексом</w:t>
        </w:r>
      </w:hyperlink>
      <w:r w:rsidRPr="00CA3EC7">
        <w:rPr>
          <w:rFonts w:cs="Times New Roman"/>
          <w:sz w:val="28"/>
          <w:szCs w:val="28"/>
        </w:rPr>
        <w:t xml:space="preserve"> Российской Федерации, </w:t>
      </w:r>
      <w:hyperlink r:id="rId9" w:history="1">
        <w:r w:rsidRPr="00CA3EC7">
          <w:rPr>
            <w:rStyle w:val="a5"/>
            <w:color w:val="auto"/>
            <w:sz w:val="28"/>
            <w:szCs w:val="28"/>
          </w:rPr>
          <w:t>статьями 7</w:t>
        </w:r>
      </w:hyperlink>
      <w:r w:rsidRPr="00CA3EC7">
        <w:rPr>
          <w:rFonts w:cs="Times New Roman"/>
          <w:sz w:val="28"/>
          <w:szCs w:val="28"/>
        </w:rPr>
        <w:t xml:space="preserve">, </w:t>
      </w:r>
      <w:hyperlink r:id="rId10" w:history="1">
        <w:r w:rsidRPr="00CA3EC7">
          <w:rPr>
            <w:rStyle w:val="a5"/>
            <w:color w:val="auto"/>
            <w:sz w:val="28"/>
            <w:szCs w:val="28"/>
          </w:rPr>
          <w:t>43</w:t>
        </w:r>
      </w:hyperlink>
      <w:r w:rsidRPr="00CA3EC7">
        <w:rPr>
          <w:rFonts w:cs="Times New Roman"/>
          <w:sz w:val="28"/>
          <w:szCs w:val="28"/>
        </w:rPr>
        <w:t xml:space="preserve"> Федерального закона от 06.10.2003 № 131-ФЗ "Об общих принципах организации местного самоуправления в Российской Федерации", </w:t>
      </w:r>
      <w:hyperlink r:id="rId11" w:history="1">
        <w:r w:rsidRPr="00CA3EC7">
          <w:rPr>
            <w:rStyle w:val="a5"/>
            <w:color w:val="auto"/>
            <w:sz w:val="28"/>
            <w:szCs w:val="28"/>
          </w:rPr>
          <w:t>статьей 4</w:t>
        </w:r>
      </w:hyperlink>
      <w:r w:rsidRPr="00CA3EC7">
        <w:rPr>
          <w:rFonts w:cs="Times New Roman"/>
          <w:sz w:val="28"/>
          <w:szCs w:val="28"/>
        </w:rPr>
        <w:t xml:space="preserve"> Закона Республики Крым от 21.08.2014 № 54-ЗРК "Об основах местного самоуправления в Республике Крым, в соответствии с Порядком </w:t>
      </w:r>
      <w:r w:rsidRPr="00CA3EC7">
        <w:rPr>
          <w:rFonts w:cs="Times New Roman"/>
          <w:sz w:val="28"/>
          <w:szCs w:val="28"/>
          <w:shd w:val="clear" w:color="auto" w:fill="FFFFFF"/>
        </w:rPr>
        <w:t xml:space="preserve">предоставления и распределения субсидий из бюджета Республики Крым бюджетам муниципальных образований Республики Крым на </w:t>
      </w:r>
      <w:proofErr w:type="spellStart"/>
      <w:r w:rsidRPr="00CA3EC7">
        <w:rPr>
          <w:rFonts w:cs="Times New Roman"/>
          <w:sz w:val="28"/>
          <w:szCs w:val="28"/>
          <w:shd w:val="clear" w:color="auto" w:fill="FFFFFF"/>
        </w:rPr>
        <w:t>софинансирование</w:t>
      </w:r>
      <w:proofErr w:type="spellEnd"/>
      <w:r w:rsidRPr="00CA3EC7">
        <w:rPr>
          <w:rFonts w:cs="Times New Roman"/>
          <w:sz w:val="28"/>
          <w:szCs w:val="28"/>
          <w:shd w:val="clear" w:color="auto" w:fill="FFFFFF"/>
        </w:rPr>
        <w:t xml:space="preserve"> расходных обязательств</w:t>
      </w:r>
      <w:proofErr w:type="gramEnd"/>
      <w:r w:rsidRPr="00CA3EC7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CA3EC7">
        <w:rPr>
          <w:rFonts w:cs="Times New Roman"/>
          <w:sz w:val="28"/>
          <w:szCs w:val="28"/>
          <w:shd w:val="clear" w:color="auto" w:fill="FFFFFF"/>
        </w:rPr>
        <w:t>связанных с реализацией мероприятий по обеспечению уличным освещением территорий муниципальных образований Республики Крым в рамках реализации Государственной программы Республики Крым "Развитие топливно-энергетического комплекса Республики Крым"</w:t>
      </w:r>
      <w:r w:rsidRPr="00CA3EC7">
        <w:rPr>
          <w:rFonts w:cs="Times New Roman"/>
          <w:sz w:val="28"/>
          <w:szCs w:val="28"/>
        </w:rPr>
        <w:t xml:space="preserve">, утвержденным </w:t>
      </w:r>
      <w:hyperlink r:id="rId12" w:anchor="/document/49005780/entry/0" w:history="1">
        <w:r w:rsidRPr="00CA3EC7">
          <w:rPr>
            <w:rStyle w:val="a6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CA3EC7">
        <w:rPr>
          <w:rFonts w:cs="Times New Roman"/>
          <w:sz w:val="28"/>
          <w:szCs w:val="28"/>
          <w:shd w:val="clear" w:color="auto" w:fill="FFFFFF"/>
        </w:rPr>
        <w:t> Совета министров Республики Крым от 29.12.2018 N 694 "Об утверждении Государственной программы Республики Крым "Развитие топливно-энергетического комплекса Республики Крым" и признании утратившими силу некоторых постановлений Совета министров Республики Крым"</w:t>
      </w:r>
      <w:r w:rsidR="008D74D8">
        <w:rPr>
          <w:rFonts w:cs="Times New Roman"/>
          <w:sz w:val="28"/>
          <w:szCs w:val="28"/>
        </w:rPr>
        <w:t>, а</w:t>
      </w:r>
      <w:r w:rsidRPr="00CA3EC7">
        <w:rPr>
          <w:rFonts w:cs="Times New Roman"/>
          <w:sz w:val="28"/>
          <w:szCs w:val="28"/>
        </w:rPr>
        <w:t xml:space="preserve">дминистрация </w:t>
      </w:r>
      <w:r w:rsidR="008D74D8">
        <w:rPr>
          <w:rFonts w:cs="Times New Roman"/>
          <w:sz w:val="28"/>
          <w:szCs w:val="28"/>
        </w:rPr>
        <w:t>Зыбинского сельского поселения</w:t>
      </w:r>
      <w:proofErr w:type="gramEnd"/>
      <w:r w:rsidR="008D74D8">
        <w:rPr>
          <w:rFonts w:cs="Times New Roman"/>
          <w:sz w:val="28"/>
          <w:szCs w:val="28"/>
        </w:rPr>
        <w:t xml:space="preserve"> </w:t>
      </w:r>
      <w:r w:rsidR="008D74D8" w:rsidRPr="008D74D8">
        <w:rPr>
          <w:rFonts w:cs="Times New Roman"/>
          <w:b/>
          <w:sz w:val="28"/>
          <w:szCs w:val="28"/>
        </w:rPr>
        <w:t>постановляет:</w:t>
      </w:r>
    </w:p>
    <w:p w:rsidR="00174E21" w:rsidRPr="00CA3EC7" w:rsidRDefault="00174E21" w:rsidP="00174E21">
      <w:pPr>
        <w:pStyle w:val="1"/>
        <w:ind w:firstLine="709"/>
        <w:jc w:val="both"/>
        <w:rPr>
          <w:sz w:val="28"/>
          <w:szCs w:val="28"/>
        </w:rPr>
      </w:pPr>
    </w:p>
    <w:p w:rsidR="00174E21" w:rsidRPr="00CA3EC7" w:rsidRDefault="00174E21" w:rsidP="00174E21">
      <w:pPr>
        <w:pStyle w:val="ConsPlusNormal"/>
        <w:tabs>
          <w:tab w:val="left" w:pos="9214"/>
        </w:tabs>
        <w:ind w:right="-1" w:firstLine="567"/>
        <w:jc w:val="both"/>
        <w:rPr>
          <w:rFonts w:ascii="Times New Roman" w:hAnsi="Times New Roman"/>
          <w:spacing w:val="-14"/>
          <w:sz w:val="28"/>
          <w:szCs w:val="28"/>
        </w:rPr>
      </w:pPr>
      <w:proofErr w:type="gramStart"/>
      <w:r w:rsidRPr="00CA3EC7">
        <w:rPr>
          <w:rFonts w:ascii="Times New Roman" w:hAnsi="Times New Roman"/>
          <w:sz w:val="28"/>
          <w:szCs w:val="28"/>
        </w:rPr>
        <w:t xml:space="preserve">1.Утвердить </w:t>
      </w:r>
      <w:r w:rsidRPr="00CA3EC7">
        <w:rPr>
          <w:rFonts w:ascii="Times New Roman" w:hAnsi="Times New Roman"/>
          <w:spacing w:val="-14"/>
          <w:kern w:val="28"/>
          <w:sz w:val="28"/>
          <w:szCs w:val="28"/>
        </w:rPr>
        <w:t xml:space="preserve">Порядок расчета объема средств, подлежащих возврату из бюджета муниципального образования </w:t>
      </w:r>
      <w:r w:rsidR="00FE6C66">
        <w:rPr>
          <w:rFonts w:ascii="Times New Roman" w:hAnsi="Times New Roman"/>
          <w:spacing w:val="-14"/>
          <w:kern w:val="28"/>
          <w:sz w:val="28"/>
          <w:szCs w:val="28"/>
        </w:rPr>
        <w:t>Зыбинское сельское поселение Белогорско</w:t>
      </w:r>
      <w:r w:rsidR="008D74D8">
        <w:rPr>
          <w:rFonts w:ascii="Times New Roman" w:hAnsi="Times New Roman"/>
          <w:spacing w:val="-14"/>
          <w:kern w:val="28"/>
          <w:sz w:val="28"/>
          <w:szCs w:val="28"/>
        </w:rPr>
        <w:t>го</w:t>
      </w:r>
      <w:r w:rsidRPr="00CA3EC7">
        <w:rPr>
          <w:rFonts w:ascii="Times New Roman" w:hAnsi="Times New Roman"/>
          <w:spacing w:val="-14"/>
          <w:kern w:val="28"/>
          <w:sz w:val="28"/>
          <w:szCs w:val="28"/>
        </w:rPr>
        <w:t xml:space="preserve">  района Республики Крым, указанных в Соглашении </w:t>
      </w:r>
      <w:r w:rsidRPr="00CA3EC7">
        <w:rPr>
          <w:rFonts w:ascii="Times New Roman" w:hAnsi="Times New Roman"/>
          <w:sz w:val="28"/>
          <w:szCs w:val="28"/>
        </w:rPr>
        <w:t>о предоставлении в 20</w:t>
      </w:r>
      <w:r w:rsidR="008D74D8">
        <w:rPr>
          <w:rFonts w:ascii="Times New Roman" w:hAnsi="Times New Roman"/>
          <w:sz w:val="28"/>
          <w:szCs w:val="28"/>
        </w:rPr>
        <w:t>23</w:t>
      </w:r>
      <w:r w:rsidRPr="00CA3EC7">
        <w:rPr>
          <w:rFonts w:ascii="Times New Roman" w:hAnsi="Times New Roman"/>
          <w:sz w:val="28"/>
          <w:szCs w:val="28"/>
        </w:rPr>
        <w:t xml:space="preserve"> году из </w:t>
      </w:r>
      <w:r w:rsidRPr="00CA3EC7">
        <w:rPr>
          <w:rFonts w:ascii="Times New Roman" w:hAnsi="Times New Roman"/>
          <w:sz w:val="28"/>
          <w:szCs w:val="28"/>
        </w:rPr>
        <w:lastRenderedPageBreak/>
        <w:t xml:space="preserve">бюджета Республики Крым бюджету </w:t>
      </w:r>
      <w:r w:rsidR="008D74D8" w:rsidRPr="00CA3EC7">
        <w:rPr>
          <w:rFonts w:ascii="Times New Roman" w:hAnsi="Times New Roman"/>
          <w:spacing w:val="-14"/>
          <w:kern w:val="28"/>
          <w:sz w:val="28"/>
          <w:szCs w:val="28"/>
        </w:rPr>
        <w:t xml:space="preserve">муниципального образования </w:t>
      </w:r>
      <w:r w:rsidR="008D74D8">
        <w:rPr>
          <w:rFonts w:ascii="Times New Roman" w:hAnsi="Times New Roman"/>
          <w:spacing w:val="-14"/>
          <w:kern w:val="28"/>
          <w:sz w:val="28"/>
          <w:szCs w:val="28"/>
        </w:rPr>
        <w:t>Зыбинское сельское поселение Белогорского</w:t>
      </w:r>
      <w:r w:rsidR="008D74D8" w:rsidRPr="00CA3EC7">
        <w:rPr>
          <w:rFonts w:ascii="Times New Roman" w:hAnsi="Times New Roman"/>
          <w:spacing w:val="-14"/>
          <w:kern w:val="28"/>
          <w:sz w:val="28"/>
          <w:szCs w:val="28"/>
        </w:rPr>
        <w:t xml:space="preserve">  района</w:t>
      </w:r>
      <w:r w:rsidRPr="00CA3EC7">
        <w:rPr>
          <w:rFonts w:ascii="Times New Roman" w:hAnsi="Times New Roman"/>
          <w:sz w:val="28"/>
          <w:szCs w:val="28"/>
        </w:rPr>
        <w:t xml:space="preserve">  субсидии </w:t>
      </w:r>
      <w:r w:rsidRPr="00CA3EC7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CA3EC7">
        <w:rPr>
          <w:rFonts w:ascii="Times New Roman" w:hAnsi="Times New Roman"/>
          <w:sz w:val="28"/>
          <w:szCs w:val="28"/>
          <w:shd w:val="clear" w:color="auto" w:fill="FFFFFF"/>
        </w:rPr>
        <w:t>софинансирование</w:t>
      </w:r>
      <w:proofErr w:type="spellEnd"/>
      <w:r w:rsidRPr="00CA3EC7">
        <w:rPr>
          <w:rFonts w:ascii="Times New Roman" w:hAnsi="Times New Roman"/>
          <w:sz w:val="28"/>
          <w:szCs w:val="28"/>
          <w:shd w:val="clear" w:color="auto" w:fill="FFFFFF"/>
        </w:rPr>
        <w:t xml:space="preserve"> расходных обязательств, связанных с реализацией мероприятий по обеспечению уличным освещением территорий муниципальных образований Республики Крым в рамках </w:t>
      </w:r>
      <w:hyperlink r:id="rId13" w:anchor="/document/49005780/entry/1000" w:history="1">
        <w:r w:rsidRPr="00CA3EC7">
          <w:rPr>
            <w:rStyle w:val="a6"/>
            <w:rFonts w:ascii="Times New Roman" w:eastAsia="SimSun" w:hAnsi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Государственной</w:t>
        </w:r>
        <w:proofErr w:type="gramEnd"/>
        <w:r w:rsidRPr="00CA3EC7">
          <w:rPr>
            <w:rStyle w:val="a6"/>
            <w:rFonts w:ascii="Times New Roman" w:eastAsia="SimSu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программы</w:t>
        </w:r>
      </w:hyperlink>
      <w:r w:rsidRPr="00CA3EC7">
        <w:rPr>
          <w:rFonts w:ascii="Times New Roman" w:hAnsi="Times New Roman"/>
          <w:sz w:val="28"/>
          <w:szCs w:val="28"/>
          <w:shd w:val="clear" w:color="auto" w:fill="FFFFFF"/>
        </w:rPr>
        <w:t> Республики Крым "Развитие топливно-энергетического комплекса Республики Крым", утвержденной </w:t>
      </w:r>
      <w:hyperlink r:id="rId14" w:anchor="/document/49005780/entry/0" w:history="1">
        <w:r w:rsidRPr="00CA3EC7">
          <w:rPr>
            <w:rStyle w:val="a6"/>
            <w:rFonts w:ascii="Times New Roman" w:eastAsia="SimSu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CA3EC7">
        <w:rPr>
          <w:rFonts w:ascii="Times New Roman" w:hAnsi="Times New Roman"/>
          <w:sz w:val="28"/>
          <w:szCs w:val="28"/>
          <w:shd w:val="clear" w:color="auto" w:fill="FFFFFF"/>
        </w:rPr>
        <w:t> Совета министров Республики Крым от 29.12.2018 N 694</w:t>
      </w:r>
      <w:r w:rsidRPr="00CA3EC7">
        <w:rPr>
          <w:rFonts w:ascii="Times New Roman" w:hAnsi="Times New Roman"/>
          <w:spacing w:val="-14"/>
          <w:sz w:val="28"/>
          <w:szCs w:val="28"/>
        </w:rPr>
        <w:t xml:space="preserve"> (Приложение).</w:t>
      </w:r>
    </w:p>
    <w:p w:rsidR="00174E21" w:rsidRPr="00CA3EC7" w:rsidRDefault="00C140C8" w:rsidP="00174E21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CA3EC7">
        <w:rPr>
          <w:rFonts w:cs="Times New Roman"/>
          <w:sz w:val="28"/>
          <w:szCs w:val="28"/>
        </w:rPr>
        <w:t>2</w:t>
      </w:r>
      <w:r w:rsidR="00174E21" w:rsidRPr="00CA3EC7">
        <w:rPr>
          <w:rFonts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74E21" w:rsidRPr="00CA3EC7" w:rsidRDefault="00C140C8" w:rsidP="008D74D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CA3EC7">
        <w:rPr>
          <w:rFonts w:cs="Times New Roman"/>
          <w:sz w:val="28"/>
          <w:szCs w:val="28"/>
        </w:rPr>
        <w:t>3</w:t>
      </w:r>
      <w:r w:rsidR="00174E21" w:rsidRPr="00CA3EC7">
        <w:rPr>
          <w:rFonts w:cs="Times New Roman"/>
          <w:sz w:val="28"/>
          <w:szCs w:val="28"/>
        </w:rPr>
        <w:t xml:space="preserve">. Контроль за выполнением настоящего </w:t>
      </w:r>
      <w:r w:rsidR="008D74D8">
        <w:rPr>
          <w:rFonts w:cs="Times New Roman"/>
          <w:sz w:val="28"/>
          <w:szCs w:val="28"/>
        </w:rPr>
        <w:t>оставляю за собой</w:t>
      </w:r>
      <w:proofErr w:type="gramStart"/>
      <w:r w:rsidR="008D74D8">
        <w:rPr>
          <w:rFonts w:cs="Times New Roman"/>
          <w:sz w:val="28"/>
          <w:szCs w:val="28"/>
        </w:rPr>
        <w:t xml:space="preserve"> .</w:t>
      </w:r>
      <w:proofErr w:type="gramEnd"/>
      <w:r w:rsidR="00174E21" w:rsidRPr="00CA3EC7">
        <w:rPr>
          <w:rFonts w:cs="Times New Roman"/>
          <w:sz w:val="28"/>
          <w:szCs w:val="28"/>
        </w:rPr>
        <w:t xml:space="preserve">  </w:t>
      </w:r>
    </w:p>
    <w:p w:rsidR="00174E21" w:rsidRPr="00CA3EC7" w:rsidRDefault="00174E21" w:rsidP="00174E21">
      <w:pPr>
        <w:jc w:val="both"/>
        <w:rPr>
          <w:rFonts w:cs="Times New Roman"/>
          <w:sz w:val="28"/>
          <w:szCs w:val="28"/>
        </w:rPr>
      </w:pPr>
    </w:p>
    <w:p w:rsidR="008D74D8" w:rsidRPr="00C470C9" w:rsidRDefault="008D74D8" w:rsidP="008D74D8">
      <w:pPr>
        <w:rPr>
          <w:sz w:val="28"/>
          <w:szCs w:val="28"/>
        </w:rPr>
      </w:pPr>
      <w:r w:rsidRPr="00C470C9">
        <w:rPr>
          <w:sz w:val="28"/>
          <w:szCs w:val="28"/>
        </w:rPr>
        <w:t>Председатель Зыбинского сельского совета -</w:t>
      </w:r>
    </w:p>
    <w:p w:rsidR="008D74D8" w:rsidRPr="00C470C9" w:rsidRDefault="008D74D8" w:rsidP="008D74D8">
      <w:pPr>
        <w:rPr>
          <w:sz w:val="28"/>
          <w:szCs w:val="28"/>
        </w:rPr>
      </w:pPr>
      <w:r w:rsidRPr="00C470C9">
        <w:rPr>
          <w:sz w:val="28"/>
          <w:szCs w:val="28"/>
        </w:rPr>
        <w:t>глава администрации Зыбинскогосельского поселения</w:t>
      </w:r>
      <w:r w:rsidRPr="00C470C9">
        <w:rPr>
          <w:sz w:val="28"/>
          <w:szCs w:val="28"/>
        </w:rPr>
        <w:tab/>
      </w:r>
      <w:r w:rsidR="00C470C9">
        <w:rPr>
          <w:sz w:val="28"/>
          <w:szCs w:val="28"/>
        </w:rPr>
        <w:t xml:space="preserve">     Т</w:t>
      </w:r>
      <w:r w:rsidRPr="00C470C9">
        <w:rPr>
          <w:sz w:val="28"/>
          <w:szCs w:val="28"/>
        </w:rPr>
        <w:t>.А.Книжник</w:t>
      </w:r>
    </w:p>
    <w:p w:rsidR="00174E21" w:rsidRPr="00C470C9" w:rsidRDefault="00174E21" w:rsidP="00174E21">
      <w:pPr>
        <w:widowControl/>
        <w:jc w:val="both"/>
        <w:rPr>
          <w:rFonts w:cs="Times New Roman"/>
          <w:sz w:val="28"/>
          <w:szCs w:val="28"/>
        </w:rPr>
      </w:pPr>
    </w:p>
    <w:p w:rsidR="00174E21" w:rsidRPr="00CA3EC7" w:rsidRDefault="00174E21" w:rsidP="00174E21">
      <w:pPr>
        <w:widowControl/>
        <w:jc w:val="both"/>
        <w:rPr>
          <w:rFonts w:cs="Times New Roman"/>
          <w:sz w:val="28"/>
          <w:szCs w:val="28"/>
        </w:rPr>
      </w:pPr>
    </w:p>
    <w:p w:rsidR="00174E21" w:rsidRPr="00CA3EC7" w:rsidRDefault="00174E21" w:rsidP="00174E21">
      <w:pPr>
        <w:widowControl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C71C92" w:rsidRDefault="00C71C92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C71C92" w:rsidRDefault="00C71C92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8D74D8" w:rsidRDefault="008D74D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</w:p>
    <w:p w:rsidR="00174E21" w:rsidRPr="00CA3EC7" w:rsidRDefault="00C140C8" w:rsidP="00174E21">
      <w:pPr>
        <w:overflowPunct w:val="0"/>
        <w:autoSpaceDE w:val="0"/>
        <w:ind w:left="4961"/>
        <w:jc w:val="both"/>
        <w:rPr>
          <w:rFonts w:cs="Times New Roman"/>
          <w:sz w:val="28"/>
          <w:szCs w:val="28"/>
        </w:rPr>
      </w:pPr>
      <w:r w:rsidRPr="00CA3EC7">
        <w:rPr>
          <w:rFonts w:cs="Times New Roman"/>
          <w:sz w:val="28"/>
          <w:szCs w:val="28"/>
        </w:rPr>
        <w:t>П</w:t>
      </w:r>
      <w:r w:rsidR="00174E21" w:rsidRPr="00CA3EC7">
        <w:rPr>
          <w:rFonts w:cs="Times New Roman"/>
          <w:sz w:val="28"/>
          <w:szCs w:val="28"/>
        </w:rPr>
        <w:t xml:space="preserve">риложение№1                                                                                                                                                   к постановлению </w:t>
      </w:r>
      <w:r w:rsidR="008D74D8">
        <w:rPr>
          <w:rFonts w:cs="Times New Roman"/>
          <w:sz w:val="28"/>
          <w:szCs w:val="28"/>
        </w:rPr>
        <w:t>администрации Зыбинского сельского поселения Белогорского района Республики Крым  № 98 от 16.06.2023</w:t>
      </w:r>
    </w:p>
    <w:p w:rsidR="00174E21" w:rsidRPr="00CA3EC7" w:rsidRDefault="00174E21" w:rsidP="00174E21">
      <w:pPr>
        <w:overflowPunct w:val="0"/>
        <w:autoSpaceDE w:val="0"/>
        <w:jc w:val="both"/>
        <w:rPr>
          <w:rFonts w:eastAsia="Times New Roman" w:cs="Times New Roman"/>
          <w:spacing w:val="-6"/>
          <w:sz w:val="28"/>
          <w:szCs w:val="28"/>
        </w:rPr>
      </w:pPr>
    </w:p>
    <w:p w:rsidR="00174E21" w:rsidRPr="00CA3EC7" w:rsidRDefault="00174E21" w:rsidP="00174E21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spacing w:val="-14"/>
          <w:kern w:val="28"/>
          <w:sz w:val="28"/>
          <w:szCs w:val="28"/>
        </w:rPr>
      </w:pPr>
      <w:r w:rsidRPr="00CA3EC7">
        <w:rPr>
          <w:rFonts w:ascii="Times New Roman" w:hAnsi="Times New Roman"/>
          <w:spacing w:val="-14"/>
          <w:kern w:val="28"/>
          <w:sz w:val="28"/>
          <w:szCs w:val="28"/>
        </w:rPr>
        <w:t>Порядок</w:t>
      </w:r>
    </w:p>
    <w:p w:rsidR="00174E21" w:rsidRPr="00CA3EC7" w:rsidRDefault="00174E21" w:rsidP="00174E21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CA3EC7">
        <w:rPr>
          <w:rFonts w:ascii="Times New Roman" w:hAnsi="Times New Roman"/>
          <w:spacing w:val="-14"/>
          <w:kern w:val="28"/>
          <w:sz w:val="28"/>
          <w:szCs w:val="28"/>
        </w:rPr>
        <w:t xml:space="preserve">расчета объема средств, подлежащих возврату из бюджета муниципального образования </w:t>
      </w:r>
      <w:r w:rsidR="00FE6C66">
        <w:rPr>
          <w:rFonts w:ascii="Times New Roman" w:hAnsi="Times New Roman"/>
          <w:spacing w:val="-14"/>
          <w:kern w:val="28"/>
          <w:sz w:val="28"/>
          <w:szCs w:val="28"/>
        </w:rPr>
        <w:t>Зыбинское сельское поселение Белогорско</w:t>
      </w:r>
      <w:r w:rsidR="008D74D8">
        <w:rPr>
          <w:rFonts w:ascii="Times New Roman" w:hAnsi="Times New Roman"/>
          <w:spacing w:val="-14"/>
          <w:kern w:val="28"/>
          <w:sz w:val="28"/>
          <w:szCs w:val="28"/>
        </w:rPr>
        <w:t>го</w:t>
      </w:r>
      <w:r w:rsidRPr="00CA3EC7">
        <w:rPr>
          <w:rFonts w:ascii="Times New Roman" w:hAnsi="Times New Roman"/>
          <w:spacing w:val="-14"/>
          <w:kern w:val="28"/>
          <w:sz w:val="28"/>
          <w:szCs w:val="28"/>
        </w:rPr>
        <w:t xml:space="preserve">  района Республики Крым, указанных в Соглашении </w:t>
      </w:r>
      <w:r w:rsidRPr="00CA3EC7">
        <w:rPr>
          <w:rFonts w:ascii="Times New Roman" w:hAnsi="Times New Roman"/>
          <w:sz w:val="28"/>
          <w:szCs w:val="28"/>
        </w:rPr>
        <w:t>о предоставлении в 20</w:t>
      </w:r>
      <w:r w:rsidR="008D74D8">
        <w:rPr>
          <w:rFonts w:ascii="Times New Roman" w:hAnsi="Times New Roman"/>
          <w:sz w:val="28"/>
          <w:szCs w:val="28"/>
        </w:rPr>
        <w:t xml:space="preserve">23 </w:t>
      </w:r>
      <w:r w:rsidRPr="00CA3EC7">
        <w:rPr>
          <w:rFonts w:ascii="Times New Roman" w:hAnsi="Times New Roman"/>
          <w:sz w:val="28"/>
          <w:szCs w:val="28"/>
        </w:rPr>
        <w:t xml:space="preserve"> году из бюджета Республики Крым бюджету </w:t>
      </w:r>
      <w:r w:rsidR="008D74D8" w:rsidRPr="00CA3EC7">
        <w:rPr>
          <w:rFonts w:ascii="Times New Roman" w:hAnsi="Times New Roman"/>
          <w:spacing w:val="-14"/>
          <w:kern w:val="28"/>
          <w:sz w:val="28"/>
          <w:szCs w:val="28"/>
        </w:rPr>
        <w:t xml:space="preserve">муниципального образования </w:t>
      </w:r>
      <w:r w:rsidR="008D74D8">
        <w:rPr>
          <w:rFonts w:ascii="Times New Roman" w:hAnsi="Times New Roman"/>
          <w:spacing w:val="-14"/>
          <w:kern w:val="28"/>
          <w:sz w:val="28"/>
          <w:szCs w:val="28"/>
        </w:rPr>
        <w:t>Зыбинское сельское поселение Белогорского</w:t>
      </w:r>
      <w:r w:rsidR="008D74D8" w:rsidRPr="00CA3EC7">
        <w:rPr>
          <w:rFonts w:ascii="Times New Roman" w:hAnsi="Times New Roman"/>
          <w:spacing w:val="-14"/>
          <w:kern w:val="28"/>
          <w:sz w:val="28"/>
          <w:szCs w:val="28"/>
        </w:rPr>
        <w:t xml:space="preserve">  района Республики Крым</w:t>
      </w:r>
      <w:r w:rsidRPr="00CA3EC7">
        <w:rPr>
          <w:rFonts w:ascii="Times New Roman" w:hAnsi="Times New Roman"/>
          <w:sz w:val="28"/>
          <w:szCs w:val="28"/>
        </w:rPr>
        <w:t xml:space="preserve">  субсидии </w:t>
      </w:r>
      <w:r w:rsidRPr="00CA3EC7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CA3EC7">
        <w:rPr>
          <w:rFonts w:ascii="Times New Roman" w:hAnsi="Times New Roman"/>
          <w:sz w:val="28"/>
          <w:szCs w:val="28"/>
          <w:shd w:val="clear" w:color="auto" w:fill="FFFFFF"/>
        </w:rPr>
        <w:t>софинансирование</w:t>
      </w:r>
      <w:proofErr w:type="spellEnd"/>
      <w:r w:rsidRPr="00CA3EC7">
        <w:rPr>
          <w:rFonts w:ascii="Times New Roman" w:hAnsi="Times New Roman"/>
          <w:sz w:val="28"/>
          <w:szCs w:val="28"/>
          <w:shd w:val="clear" w:color="auto" w:fill="FFFFFF"/>
        </w:rPr>
        <w:t xml:space="preserve"> расходных обязательств, связанных с реализацией мероприятий по обеспечению уличным освещением территорий муниципальных образований Республики Крым в рамках </w:t>
      </w:r>
      <w:hyperlink r:id="rId15" w:anchor="/document/49005780/entry/1000" w:history="1">
        <w:r w:rsidRPr="00CA3EC7">
          <w:rPr>
            <w:rStyle w:val="a6"/>
            <w:rFonts w:ascii="Times New Roman" w:eastAsia="SimSun" w:hAnsi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Государственной программы</w:t>
        </w:r>
        <w:proofErr w:type="gramEnd"/>
      </w:hyperlink>
      <w:r w:rsidRPr="00CA3EC7">
        <w:rPr>
          <w:rFonts w:ascii="Times New Roman" w:hAnsi="Times New Roman"/>
          <w:sz w:val="28"/>
          <w:szCs w:val="28"/>
          <w:shd w:val="clear" w:color="auto" w:fill="FFFFFF"/>
        </w:rPr>
        <w:t> Республики Крым "Развитие топливно-энергетического комплекса Республики Крым", утвержденной </w:t>
      </w:r>
      <w:hyperlink r:id="rId16" w:anchor="/document/49005780/entry/0" w:history="1">
        <w:r w:rsidRPr="00CA3EC7">
          <w:rPr>
            <w:rStyle w:val="a6"/>
            <w:rFonts w:ascii="Times New Roman" w:eastAsia="SimSu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CA3EC7">
        <w:rPr>
          <w:rFonts w:ascii="Times New Roman" w:hAnsi="Times New Roman"/>
          <w:sz w:val="28"/>
          <w:szCs w:val="28"/>
          <w:shd w:val="clear" w:color="auto" w:fill="FFFFFF"/>
        </w:rPr>
        <w:t> Совета министров Республики Крым от 29.12.2018 N 694</w:t>
      </w:r>
    </w:p>
    <w:p w:rsidR="00174E21" w:rsidRPr="00CA3EC7" w:rsidRDefault="00174E21" w:rsidP="00174E21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174E21" w:rsidRPr="00CA3EC7" w:rsidRDefault="00174E21" w:rsidP="00174E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3EC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A3EC7">
        <w:rPr>
          <w:rFonts w:ascii="Times New Roman" w:hAnsi="Times New Roman"/>
          <w:sz w:val="28"/>
          <w:szCs w:val="28"/>
        </w:rPr>
        <w:t xml:space="preserve">Порядок </w:t>
      </w:r>
      <w:r w:rsidRPr="00CA3EC7">
        <w:rPr>
          <w:rFonts w:ascii="Times New Roman" w:hAnsi="Times New Roman"/>
          <w:spacing w:val="-14"/>
          <w:kern w:val="28"/>
          <w:sz w:val="28"/>
          <w:szCs w:val="28"/>
        </w:rPr>
        <w:t xml:space="preserve">расчета объема средств, подлежащих возврату из бюджета муниципального образования </w:t>
      </w:r>
      <w:r w:rsidR="00FE6C66">
        <w:rPr>
          <w:rFonts w:ascii="Times New Roman" w:hAnsi="Times New Roman"/>
          <w:spacing w:val="-14"/>
          <w:kern w:val="28"/>
          <w:sz w:val="28"/>
          <w:szCs w:val="28"/>
        </w:rPr>
        <w:t>Зыбинское сельское поселение Белогорско</w:t>
      </w:r>
      <w:r w:rsidR="008D74D8">
        <w:rPr>
          <w:rFonts w:ascii="Times New Roman" w:hAnsi="Times New Roman"/>
          <w:spacing w:val="-14"/>
          <w:kern w:val="28"/>
          <w:sz w:val="28"/>
          <w:szCs w:val="28"/>
        </w:rPr>
        <w:t>го</w:t>
      </w:r>
      <w:r w:rsidRPr="00CA3EC7">
        <w:rPr>
          <w:rFonts w:ascii="Times New Roman" w:hAnsi="Times New Roman"/>
          <w:spacing w:val="-14"/>
          <w:kern w:val="28"/>
          <w:sz w:val="28"/>
          <w:szCs w:val="28"/>
        </w:rPr>
        <w:t xml:space="preserve">  района Республики Крым, указанных в Соглашении </w:t>
      </w:r>
      <w:r w:rsidRPr="00CA3EC7">
        <w:rPr>
          <w:rFonts w:ascii="Times New Roman" w:hAnsi="Times New Roman"/>
          <w:sz w:val="28"/>
          <w:szCs w:val="28"/>
        </w:rPr>
        <w:t>о предоставлении в 20</w:t>
      </w:r>
      <w:r w:rsidR="008D74D8">
        <w:rPr>
          <w:rFonts w:ascii="Times New Roman" w:hAnsi="Times New Roman"/>
          <w:sz w:val="28"/>
          <w:szCs w:val="28"/>
        </w:rPr>
        <w:t>23</w:t>
      </w:r>
      <w:r w:rsidRPr="00CA3EC7">
        <w:rPr>
          <w:rFonts w:ascii="Times New Roman" w:hAnsi="Times New Roman"/>
          <w:sz w:val="28"/>
          <w:szCs w:val="28"/>
        </w:rPr>
        <w:t xml:space="preserve"> году из бюджета Республики Крым бюджету </w:t>
      </w:r>
      <w:r w:rsidR="008D74D8" w:rsidRPr="00CA3EC7">
        <w:rPr>
          <w:rFonts w:ascii="Times New Roman" w:hAnsi="Times New Roman"/>
          <w:spacing w:val="-14"/>
          <w:kern w:val="28"/>
          <w:sz w:val="28"/>
          <w:szCs w:val="28"/>
        </w:rPr>
        <w:t xml:space="preserve">муниципального образования </w:t>
      </w:r>
      <w:r w:rsidR="008D74D8">
        <w:rPr>
          <w:rFonts w:ascii="Times New Roman" w:hAnsi="Times New Roman"/>
          <w:spacing w:val="-14"/>
          <w:kern w:val="28"/>
          <w:sz w:val="28"/>
          <w:szCs w:val="28"/>
        </w:rPr>
        <w:t>Зыбинское сельское поселение Белогорского</w:t>
      </w:r>
      <w:r w:rsidR="008D74D8" w:rsidRPr="00CA3EC7">
        <w:rPr>
          <w:rFonts w:ascii="Times New Roman" w:hAnsi="Times New Roman"/>
          <w:spacing w:val="-14"/>
          <w:kern w:val="28"/>
          <w:sz w:val="28"/>
          <w:szCs w:val="28"/>
        </w:rPr>
        <w:t xml:space="preserve">  района Республики Крым</w:t>
      </w:r>
      <w:r w:rsidRPr="00CA3EC7">
        <w:rPr>
          <w:rFonts w:ascii="Times New Roman" w:hAnsi="Times New Roman"/>
          <w:sz w:val="28"/>
          <w:szCs w:val="28"/>
        </w:rPr>
        <w:t xml:space="preserve">  субсидии </w:t>
      </w:r>
      <w:r w:rsidRPr="00CA3EC7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CA3EC7">
        <w:rPr>
          <w:rFonts w:ascii="Times New Roman" w:hAnsi="Times New Roman"/>
          <w:sz w:val="28"/>
          <w:szCs w:val="28"/>
          <w:shd w:val="clear" w:color="auto" w:fill="FFFFFF"/>
        </w:rPr>
        <w:t>софинансирование</w:t>
      </w:r>
      <w:proofErr w:type="spellEnd"/>
      <w:r w:rsidRPr="00CA3EC7">
        <w:rPr>
          <w:rFonts w:ascii="Times New Roman" w:hAnsi="Times New Roman"/>
          <w:sz w:val="28"/>
          <w:szCs w:val="28"/>
          <w:shd w:val="clear" w:color="auto" w:fill="FFFFFF"/>
        </w:rPr>
        <w:t xml:space="preserve"> расходных обязательств, связанных с реализацией мероприятий по обеспечению уличным освещением территорий муниципальных образований Республики Крым в рамках </w:t>
      </w:r>
      <w:hyperlink r:id="rId17" w:anchor="/document/49005780/entry/1000" w:history="1">
        <w:r w:rsidRPr="00CA3EC7">
          <w:rPr>
            <w:rStyle w:val="a6"/>
            <w:rFonts w:ascii="Times New Roman" w:eastAsia="SimSun" w:hAnsi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Государственной</w:t>
        </w:r>
        <w:proofErr w:type="gramEnd"/>
        <w:r w:rsidRPr="00CA3EC7">
          <w:rPr>
            <w:rStyle w:val="a6"/>
            <w:rFonts w:ascii="Times New Roman" w:eastAsia="SimSu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CA3EC7">
          <w:rPr>
            <w:rStyle w:val="a6"/>
            <w:rFonts w:ascii="Times New Roman" w:eastAsia="SimSun" w:hAnsi="Times New Roman"/>
            <w:color w:val="auto"/>
            <w:sz w:val="28"/>
            <w:szCs w:val="28"/>
            <w:u w:val="none"/>
            <w:shd w:val="clear" w:color="auto" w:fill="FFFFFF"/>
          </w:rPr>
          <w:t>программы</w:t>
        </w:r>
      </w:hyperlink>
      <w:r w:rsidRPr="00CA3EC7">
        <w:rPr>
          <w:rFonts w:ascii="Times New Roman" w:hAnsi="Times New Roman"/>
          <w:sz w:val="28"/>
          <w:szCs w:val="28"/>
          <w:shd w:val="clear" w:color="auto" w:fill="FFFFFF"/>
        </w:rPr>
        <w:t> Республики Крым "Развитие топливно-энергетического комплекса Республики Крым", утвержденной </w:t>
      </w:r>
      <w:hyperlink r:id="rId18" w:anchor="/document/49005780/entry/0" w:history="1">
        <w:r w:rsidRPr="00CA3EC7">
          <w:rPr>
            <w:rStyle w:val="a6"/>
            <w:rFonts w:ascii="Times New Roman" w:eastAsia="SimSu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CA3EC7">
        <w:rPr>
          <w:rFonts w:ascii="Times New Roman" w:hAnsi="Times New Roman"/>
          <w:sz w:val="28"/>
          <w:szCs w:val="28"/>
          <w:shd w:val="clear" w:color="auto" w:fill="FFFFFF"/>
        </w:rPr>
        <w:t xml:space="preserve"> Совета министров Республики Крым от 29.12.2018 N 694 </w:t>
      </w:r>
      <w:r w:rsidRPr="00CA3EC7">
        <w:rPr>
          <w:rFonts w:ascii="Times New Roman" w:hAnsi="Times New Roman"/>
          <w:sz w:val="28"/>
          <w:szCs w:val="28"/>
        </w:rPr>
        <w:t xml:space="preserve">разработан в соответствии с Порядком </w:t>
      </w:r>
      <w:r w:rsidRPr="00CA3EC7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предоставления и распределения субсидий из бюджета Республики Крым бюджетам муниципальных образований Республики Крым на </w:t>
      </w:r>
      <w:proofErr w:type="spellStart"/>
      <w:r w:rsidRPr="00CA3EC7">
        <w:rPr>
          <w:rFonts w:ascii="Times New Roman" w:hAnsi="Times New Roman"/>
          <w:sz w:val="28"/>
          <w:szCs w:val="28"/>
          <w:shd w:val="clear" w:color="auto" w:fill="FFFFFF"/>
        </w:rPr>
        <w:t>софинансирование</w:t>
      </w:r>
      <w:proofErr w:type="spellEnd"/>
      <w:r w:rsidRPr="00CA3EC7">
        <w:rPr>
          <w:rFonts w:ascii="Times New Roman" w:hAnsi="Times New Roman"/>
          <w:sz w:val="28"/>
          <w:szCs w:val="28"/>
          <w:shd w:val="clear" w:color="auto" w:fill="FFFFFF"/>
        </w:rPr>
        <w:t xml:space="preserve"> расходных обязательств, связанных с реализацией мероприятий по обеспечению уличным освещением территорий муниципальных образований Республики Крым в рамках реализации Государственной программы Республики Крым</w:t>
      </w:r>
      <w:proofErr w:type="gramEnd"/>
      <w:r w:rsidRPr="00CA3EC7">
        <w:rPr>
          <w:rFonts w:ascii="Times New Roman" w:hAnsi="Times New Roman"/>
          <w:sz w:val="28"/>
          <w:szCs w:val="28"/>
          <w:shd w:val="clear" w:color="auto" w:fill="FFFFFF"/>
        </w:rPr>
        <w:t xml:space="preserve"> "Развитие топливно-энергетического комплекса Республики Крым"</w:t>
      </w:r>
      <w:r w:rsidRPr="00CA3EC7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9" w:anchor="/document/49005780/entry/0" w:history="1">
        <w:r w:rsidRPr="00CA3EC7">
          <w:rPr>
            <w:rStyle w:val="a6"/>
            <w:rFonts w:ascii="Times New Roman" w:eastAsia="SimSu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CA3EC7">
        <w:rPr>
          <w:rFonts w:ascii="Times New Roman" w:hAnsi="Times New Roman"/>
          <w:sz w:val="28"/>
          <w:szCs w:val="28"/>
          <w:shd w:val="clear" w:color="auto" w:fill="FFFFFF"/>
        </w:rPr>
        <w:t xml:space="preserve"> Совета министров Республики Крым от 29.12.2018 N 694 </w:t>
      </w:r>
      <w:r w:rsidRPr="00CA3EC7">
        <w:rPr>
          <w:rFonts w:ascii="Times New Roman" w:hAnsi="Times New Roman"/>
          <w:sz w:val="28"/>
          <w:szCs w:val="28"/>
        </w:rPr>
        <w:t xml:space="preserve">  (далее - Порядок).</w:t>
      </w:r>
    </w:p>
    <w:p w:rsidR="00174E21" w:rsidRPr="00CA3EC7" w:rsidRDefault="00174E21" w:rsidP="00174E21">
      <w:pPr>
        <w:pStyle w:val="ConsPlusNormal"/>
        <w:tabs>
          <w:tab w:val="left" w:pos="9214"/>
        </w:tabs>
        <w:ind w:right="-1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CA3EC7">
        <w:rPr>
          <w:rFonts w:ascii="Times New Roman" w:hAnsi="Times New Roman"/>
          <w:spacing w:val="1"/>
          <w:sz w:val="28"/>
          <w:szCs w:val="28"/>
        </w:rPr>
        <w:t xml:space="preserve">2. </w:t>
      </w:r>
      <w:proofErr w:type="gramStart"/>
      <w:r w:rsidRPr="00CA3EC7">
        <w:rPr>
          <w:rFonts w:ascii="Times New Roman" w:hAnsi="Times New Roman"/>
          <w:spacing w:val="1"/>
          <w:sz w:val="28"/>
          <w:szCs w:val="28"/>
        </w:rPr>
        <w:t xml:space="preserve">Уполномоченным органом по возврату средств субсидии из бюджета муниципального образования </w:t>
      </w:r>
      <w:r w:rsidR="008D74D8">
        <w:rPr>
          <w:rFonts w:ascii="Times New Roman" w:hAnsi="Times New Roman"/>
          <w:spacing w:val="1"/>
          <w:sz w:val="28"/>
          <w:szCs w:val="28"/>
        </w:rPr>
        <w:t xml:space="preserve">Зыбинское сельское поселение Белогорского района </w:t>
      </w:r>
      <w:r w:rsidRPr="00CA3EC7">
        <w:rPr>
          <w:rFonts w:ascii="Times New Roman" w:hAnsi="Times New Roman"/>
          <w:spacing w:val="1"/>
          <w:sz w:val="28"/>
          <w:szCs w:val="28"/>
        </w:rPr>
        <w:t xml:space="preserve">  в бюджет Республики Крым при нарушении муниципальным образованием </w:t>
      </w:r>
      <w:proofErr w:type="spellStart"/>
      <w:r w:rsidR="008D74D8">
        <w:rPr>
          <w:rFonts w:ascii="Times New Roman" w:hAnsi="Times New Roman"/>
          <w:spacing w:val="1"/>
          <w:sz w:val="28"/>
          <w:szCs w:val="28"/>
        </w:rPr>
        <w:t>Зыбинским</w:t>
      </w:r>
      <w:proofErr w:type="spellEnd"/>
      <w:r w:rsidR="008D74D8">
        <w:rPr>
          <w:rFonts w:ascii="Times New Roman" w:hAnsi="Times New Roman"/>
          <w:spacing w:val="1"/>
          <w:sz w:val="28"/>
          <w:szCs w:val="28"/>
        </w:rPr>
        <w:t xml:space="preserve"> сельским поселением Белогорского </w:t>
      </w:r>
      <w:proofErr w:type="spellStart"/>
      <w:r w:rsidR="008D74D8">
        <w:rPr>
          <w:rFonts w:ascii="Times New Roman" w:hAnsi="Times New Roman"/>
          <w:spacing w:val="1"/>
          <w:sz w:val="28"/>
          <w:szCs w:val="28"/>
        </w:rPr>
        <w:t>райна</w:t>
      </w:r>
      <w:proofErr w:type="spellEnd"/>
      <w:r w:rsidR="008D74D8">
        <w:rPr>
          <w:rFonts w:ascii="Times New Roman" w:hAnsi="Times New Roman"/>
          <w:spacing w:val="1"/>
          <w:sz w:val="28"/>
          <w:szCs w:val="28"/>
        </w:rPr>
        <w:t xml:space="preserve"> Республики Крым</w:t>
      </w:r>
      <w:r w:rsidRPr="00CA3EC7">
        <w:rPr>
          <w:rFonts w:ascii="Times New Roman" w:hAnsi="Times New Roman"/>
          <w:spacing w:val="1"/>
          <w:sz w:val="28"/>
          <w:szCs w:val="28"/>
        </w:rPr>
        <w:t xml:space="preserve">  обязательств, указанных в Соглашении </w:t>
      </w:r>
      <w:r w:rsidRPr="00CA3EC7">
        <w:rPr>
          <w:rFonts w:ascii="Times New Roman" w:hAnsi="Times New Roman"/>
          <w:sz w:val="28"/>
          <w:szCs w:val="28"/>
        </w:rPr>
        <w:t>о предоставлении в 20</w:t>
      </w:r>
      <w:r w:rsidR="008D74D8">
        <w:rPr>
          <w:rFonts w:ascii="Times New Roman" w:hAnsi="Times New Roman"/>
          <w:sz w:val="28"/>
          <w:szCs w:val="28"/>
        </w:rPr>
        <w:t>23</w:t>
      </w:r>
      <w:r w:rsidRPr="00CA3EC7">
        <w:rPr>
          <w:rFonts w:ascii="Times New Roman" w:hAnsi="Times New Roman"/>
          <w:sz w:val="28"/>
          <w:szCs w:val="28"/>
        </w:rPr>
        <w:t xml:space="preserve"> году из бюджета Республики Крым бюджету </w:t>
      </w:r>
      <w:r w:rsidR="008D74D8" w:rsidRPr="00CA3EC7">
        <w:rPr>
          <w:rFonts w:ascii="Times New Roman" w:hAnsi="Times New Roman"/>
          <w:spacing w:val="-14"/>
          <w:kern w:val="28"/>
          <w:sz w:val="28"/>
          <w:szCs w:val="28"/>
        </w:rPr>
        <w:t xml:space="preserve">муниципального </w:t>
      </w:r>
      <w:r w:rsidR="008D74D8" w:rsidRPr="00CA3EC7">
        <w:rPr>
          <w:rFonts w:ascii="Times New Roman" w:hAnsi="Times New Roman"/>
          <w:spacing w:val="-14"/>
          <w:kern w:val="28"/>
          <w:sz w:val="28"/>
          <w:szCs w:val="28"/>
        </w:rPr>
        <w:lastRenderedPageBreak/>
        <w:t xml:space="preserve">образования </w:t>
      </w:r>
      <w:r w:rsidR="008D74D8">
        <w:rPr>
          <w:rFonts w:ascii="Times New Roman" w:hAnsi="Times New Roman"/>
          <w:spacing w:val="-14"/>
          <w:kern w:val="28"/>
          <w:sz w:val="28"/>
          <w:szCs w:val="28"/>
        </w:rPr>
        <w:t>Зыбинское сельское поселение Белогорского</w:t>
      </w:r>
      <w:r w:rsidR="008D74D8" w:rsidRPr="00CA3EC7">
        <w:rPr>
          <w:rFonts w:ascii="Times New Roman" w:hAnsi="Times New Roman"/>
          <w:spacing w:val="-14"/>
          <w:kern w:val="28"/>
          <w:sz w:val="28"/>
          <w:szCs w:val="28"/>
        </w:rPr>
        <w:t xml:space="preserve">  района Республики Крым</w:t>
      </w:r>
      <w:r w:rsidRPr="00CA3EC7">
        <w:rPr>
          <w:rFonts w:ascii="Times New Roman" w:hAnsi="Times New Roman"/>
          <w:sz w:val="28"/>
          <w:szCs w:val="28"/>
        </w:rPr>
        <w:t xml:space="preserve">  субсидии </w:t>
      </w:r>
      <w:r w:rsidR="00C140C8" w:rsidRPr="00CA3EC7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proofErr w:type="spellStart"/>
      <w:r w:rsidR="00C140C8" w:rsidRPr="00CA3EC7">
        <w:rPr>
          <w:rFonts w:ascii="Times New Roman" w:hAnsi="Times New Roman"/>
          <w:sz w:val="28"/>
          <w:szCs w:val="28"/>
          <w:shd w:val="clear" w:color="auto" w:fill="FFFFFF"/>
        </w:rPr>
        <w:t>софинансирование</w:t>
      </w:r>
      <w:proofErr w:type="spellEnd"/>
      <w:r w:rsidR="00C140C8" w:rsidRPr="00CA3EC7">
        <w:rPr>
          <w:rFonts w:ascii="Times New Roman" w:hAnsi="Times New Roman"/>
          <w:sz w:val="28"/>
          <w:szCs w:val="28"/>
          <w:shd w:val="clear" w:color="auto" w:fill="FFFFFF"/>
        </w:rPr>
        <w:t xml:space="preserve"> расходных обязательств, связанных с</w:t>
      </w:r>
      <w:proofErr w:type="gramEnd"/>
      <w:r w:rsidR="00C140C8" w:rsidRPr="00CA3EC7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реализацией мероприятий по обеспечению уличным освещением территорий муниципальных образований Республики Крым в рамках </w:t>
      </w:r>
      <w:hyperlink r:id="rId20" w:anchor="/document/49005780/entry/1000" w:history="1">
        <w:r w:rsidR="00C140C8" w:rsidRPr="00CA3EC7">
          <w:rPr>
            <w:rStyle w:val="a6"/>
            <w:rFonts w:ascii="Times New Roman" w:eastAsia="SimSun" w:hAnsi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Государственной программы</w:t>
        </w:r>
      </w:hyperlink>
      <w:r w:rsidR="00C140C8" w:rsidRPr="00CA3EC7">
        <w:rPr>
          <w:rFonts w:ascii="Times New Roman" w:hAnsi="Times New Roman"/>
          <w:sz w:val="28"/>
          <w:szCs w:val="28"/>
          <w:shd w:val="clear" w:color="auto" w:fill="FFFFFF"/>
        </w:rPr>
        <w:t> Республики Крым "Развитие топливно-энергетического комплекса Республики Крым", утвержденной </w:t>
      </w:r>
      <w:hyperlink r:id="rId21" w:anchor="/document/49005780/entry/0" w:history="1">
        <w:r w:rsidR="00C140C8" w:rsidRPr="00CA3EC7">
          <w:rPr>
            <w:rStyle w:val="a6"/>
            <w:rFonts w:ascii="Times New Roman" w:eastAsia="SimSu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C140C8" w:rsidRPr="00CA3EC7">
        <w:rPr>
          <w:rFonts w:ascii="Times New Roman" w:hAnsi="Times New Roman"/>
          <w:sz w:val="28"/>
          <w:szCs w:val="28"/>
          <w:shd w:val="clear" w:color="auto" w:fill="FFFFFF"/>
        </w:rPr>
        <w:t> Совета министров Республики Крым от 29.12.2018 N 694</w:t>
      </w:r>
      <w:r w:rsidRPr="00CA3EC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CA3EC7">
        <w:rPr>
          <w:rFonts w:ascii="Times New Roman" w:hAnsi="Times New Roman"/>
          <w:spacing w:val="1"/>
          <w:sz w:val="28"/>
          <w:szCs w:val="28"/>
        </w:rPr>
        <w:t xml:space="preserve">(далее - Соглашение), является главный администратор доходов бюджета – администрация </w:t>
      </w:r>
      <w:proofErr w:type="spellStart"/>
      <w:r w:rsidR="008D74D8">
        <w:rPr>
          <w:rFonts w:ascii="Times New Roman" w:hAnsi="Times New Roman"/>
          <w:spacing w:val="1"/>
          <w:sz w:val="28"/>
          <w:szCs w:val="28"/>
        </w:rPr>
        <w:t>зыбинского</w:t>
      </w:r>
      <w:proofErr w:type="spellEnd"/>
      <w:r w:rsidR="008D74D8">
        <w:rPr>
          <w:rFonts w:ascii="Times New Roman" w:hAnsi="Times New Roman"/>
          <w:spacing w:val="1"/>
          <w:sz w:val="28"/>
          <w:szCs w:val="28"/>
        </w:rPr>
        <w:t xml:space="preserve"> сельского поселения Белогорского района Республики Крым</w:t>
      </w:r>
      <w:r w:rsidRPr="00CA3EC7">
        <w:rPr>
          <w:rFonts w:ascii="Times New Roman" w:hAnsi="Times New Roman"/>
          <w:spacing w:val="1"/>
          <w:sz w:val="28"/>
          <w:szCs w:val="28"/>
        </w:rPr>
        <w:t>.</w:t>
      </w:r>
    </w:p>
    <w:p w:rsidR="00174E21" w:rsidRPr="00CA3EC7" w:rsidRDefault="00174E21" w:rsidP="00174E21">
      <w:pPr>
        <w:ind w:firstLine="540"/>
        <w:jc w:val="both"/>
        <w:rPr>
          <w:rFonts w:cs="Times New Roman"/>
          <w:sz w:val="28"/>
          <w:szCs w:val="28"/>
        </w:rPr>
      </w:pPr>
      <w:r w:rsidRPr="00CA3EC7">
        <w:rPr>
          <w:rFonts w:cs="Times New Roman"/>
          <w:spacing w:val="1"/>
          <w:sz w:val="28"/>
          <w:szCs w:val="28"/>
        </w:rPr>
        <w:t xml:space="preserve">3. </w:t>
      </w:r>
      <w:proofErr w:type="gramStart"/>
      <w:r w:rsidRPr="00CA3EC7">
        <w:rPr>
          <w:rFonts w:cs="Times New Roman"/>
          <w:sz w:val="28"/>
          <w:szCs w:val="28"/>
        </w:rPr>
        <w:t xml:space="preserve">В случае если муниципальным образованием </w:t>
      </w:r>
      <w:r w:rsidR="008D74D8">
        <w:rPr>
          <w:rFonts w:cs="Times New Roman"/>
          <w:sz w:val="28"/>
          <w:szCs w:val="28"/>
        </w:rPr>
        <w:t xml:space="preserve">Зыбинское сельское поселение Белогорского района Республики Крым </w:t>
      </w:r>
      <w:r w:rsidRPr="00CA3EC7">
        <w:rPr>
          <w:rFonts w:cs="Times New Roman"/>
          <w:sz w:val="28"/>
          <w:szCs w:val="28"/>
        </w:rPr>
        <w:t xml:space="preserve">  по состоянию на 31 декабря года, в котором предоставляется субсидия, допущены нарушения обязательств в части значений результатов использования субсидии,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</w:t>
      </w:r>
      <w:proofErr w:type="gramEnd"/>
      <w:r w:rsidRPr="00CA3EC7">
        <w:rPr>
          <w:rFonts w:cs="Times New Roman"/>
          <w:sz w:val="28"/>
          <w:szCs w:val="28"/>
        </w:rPr>
        <w:t xml:space="preserve"> не устранены, объем средств, подлежащих возврату из бюджета муниципального образования </w:t>
      </w:r>
      <w:r w:rsidR="008D74D8">
        <w:rPr>
          <w:rFonts w:cs="Times New Roman"/>
          <w:sz w:val="28"/>
          <w:szCs w:val="28"/>
        </w:rPr>
        <w:t xml:space="preserve">Зыбинское сельское поселение Белогорского района Республики Крым </w:t>
      </w:r>
      <w:r w:rsidRPr="00CA3EC7">
        <w:rPr>
          <w:rFonts w:cs="Times New Roman"/>
          <w:sz w:val="28"/>
          <w:szCs w:val="28"/>
        </w:rPr>
        <w:t xml:space="preserve">  в бюджет Республики Крым в срок до 1 июня года, следующего за годом, в котором предоставляются субсидии (V возврата), рассчитывается по формуле:</w:t>
      </w:r>
    </w:p>
    <w:p w:rsidR="00174E21" w:rsidRPr="00CA3EC7" w:rsidRDefault="00174E21" w:rsidP="00174E21">
      <w:pPr>
        <w:ind w:firstLine="540"/>
        <w:jc w:val="both"/>
        <w:rPr>
          <w:rFonts w:cs="Times New Roman"/>
          <w:sz w:val="28"/>
          <w:szCs w:val="28"/>
        </w:rPr>
      </w:pPr>
    </w:p>
    <w:p w:rsidR="00174E21" w:rsidRPr="00CA3EC7" w:rsidRDefault="00174E21" w:rsidP="00174E21">
      <w:pPr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CA3EC7">
        <w:rPr>
          <w:rFonts w:cs="Times New Roman"/>
          <w:sz w:val="28"/>
          <w:szCs w:val="28"/>
        </w:rPr>
        <w:t>V</w:t>
      </w:r>
      <w:proofErr w:type="gramEnd"/>
      <w:r w:rsidRPr="00CA3EC7">
        <w:rPr>
          <w:rFonts w:cs="Times New Roman"/>
          <w:sz w:val="28"/>
          <w:szCs w:val="28"/>
        </w:rPr>
        <w:t>возврата</w:t>
      </w:r>
      <w:proofErr w:type="spellEnd"/>
      <w:r w:rsidRPr="00CA3EC7">
        <w:rPr>
          <w:rFonts w:cs="Times New Roman"/>
          <w:sz w:val="28"/>
          <w:szCs w:val="28"/>
        </w:rPr>
        <w:t xml:space="preserve"> = (</w:t>
      </w:r>
      <w:proofErr w:type="spellStart"/>
      <w:r w:rsidRPr="00CA3EC7">
        <w:rPr>
          <w:rFonts w:cs="Times New Roman"/>
          <w:sz w:val="28"/>
          <w:szCs w:val="28"/>
        </w:rPr>
        <w:t>VСубсидии</w:t>
      </w:r>
      <w:proofErr w:type="spellEnd"/>
      <w:r w:rsidRPr="00CA3EC7">
        <w:rPr>
          <w:rFonts w:cs="Times New Roman"/>
          <w:sz w:val="28"/>
          <w:szCs w:val="28"/>
        </w:rPr>
        <w:t xml:space="preserve"> x k x m / n) x 0,1,</w:t>
      </w:r>
    </w:p>
    <w:p w:rsidR="00174E21" w:rsidRPr="00CA3EC7" w:rsidRDefault="00174E21" w:rsidP="00174E21">
      <w:pPr>
        <w:ind w:firstLine="540"/>
        <w:jc w:val="both"/>
        <w:rPr>
          <w:rFonts w:cs="Times New Roman"/>
          <w:sz w:val="28"/>
          <w:szCs w:val="28"/>
        </w:rPr>
      </w:pPr>
      <w:r w:rsidRPr="00CA3EC7">
        <w:rPr>
          <w:rFonts w:cs="Times New Roman"/>
          <w:sz w:val="28"/>
          <w:szCs w:val="28"/>
        </w:rPr>
        <w:t>где:</w:t>
      </w:r>
    </w:p>
    <w:p w:rsidR="00174E21" w:rsidRPr="00CA3EC7" w:rsidRDefault="00174E21" w:rsidP="00174E21">
      <w:pPr>
        <w:ind w:firstLine="540"/>
        <w:jc w:val="both"/>
        <w:rPr>
          <w:rFonts w:cs="Times New Roman"/>
          <w:sz w:val="28"/>
          <w:szCs w:val="28"/>
        </w:rPr>
      </w:pPr>
      <w:proofErr w:type="spellStart"/>
      <w:r w:rsidRPr="00CA3EC7">
        <w:rPr>
          <w:rFonts w:cs="Times New Roman"/>
          <w:sz w:val="28"/>
          <w:szCs w:val="28"/>
        </w:rPr>
        <w:t>VСубсидии</w:t>
      </w:r>
      <w:proofErr w:type="spellEnd"/>
      <w:r w:rsidRPr="00CA3EC7">
        <w:rPr>
          <w:rFonts w:cs="Times New Roman"/>
          <w:sz w:val="28"/>
          <w:szCs w:val="28"/>
        </w:rPr>
        <w:t xml:space="preserve"> - размер Субсидии, </w:t>
      </w:r>
      <w:proofErr w:type="gramStart"/>
      <w:r w:rsidRPr="00CA3EC7">
        <w:rPr>
          <w:rFonts w:cs="Times New Roman"/>
          <w:sz w:val="28"/>
          <w:szCs w:val="28"/>
        </w:rPr>
        <w:t>предоставленных</w:t>
      </w:r>
      <w:proofErr w:type="gramEnd"/>
      <w:r w:rsidRPr="00CA3EC7">
        <w:rPr>
          <w:rFonts w:cs="Times New Roman"/>
          <w:sz w:val="28"/>
          <w:szCs w:val="28"/>
        </w:rPr>
        <w:t xml:space="preserve"> бюджету муниципального образования </w:t>
      </w:r>
      <w:r w:rsidR="008D74D8">
        <w:rPr>
          <w:rFonts w:cs="Times New Roman"/>
          <w:sz w:val="28"/>
          <w:szCs w:val="28"/>
        </w:rPr>
        <w:t>Зыбинское сельское поселение Белогорского района Республики Крым</w:t>
      </w:r>
      <w:r w:rsidRPr="00CA3EC7">
        <w:rPr>
          <w:rFonts w:cs="Times New Roman"/>
          <w:sz w:val="28"/>
          <w:szCs w:val="28"/>
        </w:rPr>
        <w:t xml:space="preserve">  в </w:t>
      </w:r>
      <w:r w:rsidR="00D72397" w:rsidRPr="00CA3EC7">
        <w:rPr>
          <w:rFonts w:cs="Times New Roman"/>
          <w:sz w:val="28"/>
          <w:szCs w:val="28"/>
          <w:shd w:val="clear" w:color="auto" w:fill="FFFFFF"/>
        </w:rPr>
        <w:t>отчетном</w:t>
      </w:r>
      <w:r w:rsidRPr="00CA3EC7">
        <w:rPr>
          <w:rFonts w:cs="Times New Roman"/>
          <w:sz w:val="28"/>
          <w:szCs w:val="28"/>
        </w:rPr>
        <w:t xml:space="preserve"> финансовом году.</w:t>
      </w:r>
    </w:p>
    <w:p w:rsidR="00174E21" w:rsidRPr="00CA3EC7" w:rsidRDefault="00174E21" w:rsidP="00174E21">
      <w:pPr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CA3EC7">
        <w:rPr>
          <w:rFonts w:cs="Times New Roman"/>
          <w:sz w:val="28"/>
          <w:szCs w:val="28"/>
        </w:rPr>
        <w:t xml:space="preserve">При расчете объема средств, подлежащих возврату из бюджета муниципального образования </w:t>
      </w:r>
      <w:r w:rsidR="008D74D8">
        <w:rPr>
          <w:rFonts w:cs="Times New Roman"/>
          <w:sz w:val="28"/>
          <w:szCs w:val="28"/>
        </w:rPr>
        <w:t>Зыбинское сельское поселение Белогорского района Республики Крым</w:t>
      </w:r>
      <w:r w:rsidRPr="00CA3EC7">
        <w:rPr>
          <w:rFonts w:cs="Times New Roman"/>
          <w:sz w:val="28"/>
          <w:szCs w:val="28"/>
        </w:rPr>
        <w:t xml:space="preserve">  в бюджет Республики Крым, в размере субсидии, предоставленной бюджету муниципального образования ________  (</w:t>
      </w:r>
      <w:proofErr w:type="spellStart"/>
      <w:r w:rsidRPr="00CA3EC7">
        <w:rPr>
          <w:rFonts w:cs="Times New Roman"/>
          <w:sz w:val="28"/>
          <w:szCs w:val="28"/>
        </w:rPr>
        <w:t>VСубсидии</w:t>
      </w:r>
      <w:proofErr w:type="spellEnd"/>
      <w:r w:rsidRPr="00CA3EC7">
        <w:rPr>
          <w:rFonts w:cs="Times New Roman"/>
          <w:sz w:val="28"/>
          <w:szCs w:val="28"/>
        </w:rP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 бюджета Республики</w:t>
      </w:r>
      <w:proofErr w:type="gramEnd"/>
      <w:r w:rsidRPr="00CA3EC7">
        <w:rPr>
          <w:rFonts w:cs="Times New Roman"/>
          <w:sz w:val="28"/>
          <w:szCs w:val="28"/>
        </w:rPr>
        <w:t xml:space="preserve"> Крым от возврата остатков субсидии (далее - главный администратор доходов бюджета Республики Крым);</w:t>
      </w:r>
    </w:p>
    <w:p w:rsidR="00174E21" w:rsidRPr="00CA3EC7" w:rsidRDefault="00174E21" w:rsidP="00174E21">
      <w:pPr>
        <w:ind w:firstLine="540"/>
        <w:jc w:val="both"/>
        <w:rPr>
          <w:rFonts w:cs="Times New Roman"/>
          <w:sz w:val="28"/>
          <w:szCs w:val="28"/>
        </w:rPr>
      </w:pPr>
      <w:r w:rsidRPr="00CA3EC7">
        <w:rPr>
          <w:rFonts w:cs="Times New Roman"/>
          <w:sz w:val="28"/>
          <w:szCs w:val="28"/>
        </w:rPr>
        <w:t xml:space="preserve">m - количество результатов использования субсидии, по которым индекс, отражающий уровень </w:t>
      </w:r>
      <w:proofErr w:type="spellStart"/>
      <w:r w:rsidRPr="00CA3EC7">
        <w:rPr>
          <w:rFonts w:cs="Times New Roman"/>
          <w:sz w:val="28"/>
          <w:szCs w:val="28"/>
        </w:rPr>
        <w:t>недостижения</w:t>
      </w:r>
      <w:proofErr w:type="spellEnd"/>
      <w:r w:rsidRPr="00CA3EC7">
        <w:rPr>
          <w:rFonts w:cs="Times New Roman"/>
          <w:sz w:val="28"/>
          <w:szCs w:val="28"/>
        </w:rPr>
        <w:t xml:space="preserve"> i-</w:t>
      </w:r>
      <w:proofErr w:type="spellStart"/>
      <w:r w:rsidRPr="00CA3EC7">
        <w:rPr>
          <w:rFonts w:cs="Times New Roman"/>
          <w:sz w:val="28"/>
          <w:szCs w:val="28"/>
        </w:rPr>
        <w:t>го</w:t>
      </w:r>
      <w:proofErr w:type="spellEnd"/>
      <w:r w:rsidRPr="00CA3EC7">
        <w:rPr>
          <w:rFonts w:cs="Times New Roman"/>
          <w:sz w:val="28"/>
          <w:szCs w:val="28"/>
        </w:rPr>
        <w:t xml:space="preserve"> результата использования субсидии, имеет положительное значение;</w:t>
      </w:r>
    </w:p>
    <w:p w:rsidR="00174E21" w:rsidRPr="00CA3EC7" w:rsidRDefault="00174E21" w:rsidP="00174E21">
      <w:pPr>
        <w:ind w:firstLine="540"/>
        <w:jc w:val="both"/>
        <w:rPr>
          <w:rFonts w:cs="Times New Roman"/>
          <w:sz w:val="28"/>
          <w:szCs w:val="28"/>
        </w:rPr>
      </w:pPr>
      <w:r w:rsidRPr="00CA3EC7">
        <w:rPr>
          <w:rFonts w:cs="Times New Roman"/>
          <w:sz w:val="28"/>
          <w:szCs w:val="28"/>
        </w:rPr>
        <w:t>n - общее количество результатов использования субсидии;</w:t>
      </w:r>
    </w:p>
    <w:p w:rsidR="00174E21" w:rsidRPr="00CA3EC7" w:rsidRDefault="00174E21" w:rsidP="00174E21">
      <w:pPr>
        <w:ind w:firstLine="540"/>
        <w:jc w:val="both"/>
        <w:rPr>
          <w:rFonts w:cs="Times New Roman"/>
          <w:sz w:val="28"/>
          <w:szCs w:val="28"/>
        </w:rPr>
      </w:pPr>
      <w:r w:rsidRPr="00CA3EC7">
        <w:rPr>
          <w:rFonts w:cs="Times New Roman"/>
          <w:sz w:val="28"/>
          <w:szCs w:val="28"/>
        </w:rPr>
        <w:t>0,1 - понижающий коэффициент суммы возврата субсидии;</w:t>
      </w:r>
    </w:p>
    <w:p w:rsidR="00174E21" w:rsidRPr="00CA3EC7" w:rsidRDefault="00174E21" w:rsidP="00174E21">
      <w:pPr>
        <w:ind w:firstLine="540"/>
        <w:jc w:val="both"/>
        <w:rPr>
          <w:rFonts w:cs="Times New Roman"/>
          <w:sz w:val="28"/>
          <w:szCs w:val="28"/>
        </w:rPr>
      </w:pPr>
      <w:r w:rsidRPr="00CA3EC7">
        <w:rPr>
          <w:rFonts w:cs="Times New Roman"/>
          <w:sz w:val="28"/>
          <w:szCs w:val="28"/>
        </w:rPr>
        <w:t>k - коэффициент возврата субсидии.</w:t>
      </w:r>
    </w:p>
    <w:p w:rsidR="00174E21" w:rsidRPr="00CA3EC7" w:rsidRDefault="00174E21" w:rsidP="00174E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pacing w:val="1"/>
          <w:sz w:val="28"/>
          <w:szCs w:val="28"/>
        </w:rPr>
      </w:pPr>
    </w:p>
    <w:p w:rsidR="00174E21" w:rsidRPr="00CA3EC7" w:rsidRDefault="00174E21" w:rsidP="00174E21">
      <w:pPr>
        <w:ind w:firstLine="540"/>
        <w:jc w:val="both"/>
        <w:rPr>
          <w:rFonts w:cs="Times New Roman"/>
          <w:sz w:val="28"/>
          <w:szCs w:val="28"/>
        </w:rPr>
      </w:pPr>
      <w:r w:rsidRPr="00CA3EC7">
        <w:rPr>
          <w:rFonts w:cs="Times New Roman"/>
          <w:sz w:val="28"/>
          <w:szCs w:val="28"/>
        </w:rPr>
        <w:t>4.  Коэффициент возврата субсидии рассчитывается по формуле:</w:t>
      </w:r>
    </w:p>
    <w:p w:rsidR="00174E21" w:rsidRPr="00CA3EC7" w:rsidRDefault="00174E21" w:rsidP="00174E21">
      <w:pPr>
        <w:ind w:firstLine="540"/>
        <w:jc w:val="both"/>
        <w:rPr>
          <w:rFonts w:cs="Times New Roman"/>
          <w:sz w:val="28"/>
          <w:szCs w:val="28"/>
        </w:rPr>
      </w:pPr>
    </w:p>
    <w:p w:rsidR="00174E21" w:rsidRPr="00CA3EC7" w:rsidRDefault="00174E21" w:rsidP="00174E21">
      <w:pPr>
        <w:jc w:val="both"/>
        <w:rPr>
          <w:rFonts w:cs="Times New Roman"/>
          <w:sz w:val="28"/>
          <w:szCs w:val="28"/>
          <w:lang w:val="en-US"/>
        </w:rPr>
      </w:pPr>
      <w:r w:rsidRPr="00CA3EC7">
        <w:rPr>
          <w:rFonts w:cs="Times New Roman"/>
          <w:sz w:val="28"/>
          <w:szCs w:val="28"/>
          <w:lang w:val="en-US"/>
        </w:rPr>
        <w:lastRenderedPageBreak/>
        <w:t>k = SUM Di / m,</w:t>
      </w:r>
    </w:p>
    <w:p w:rsidR="00174E21" w:rsidRPr="00CA3EC7" w:rsidRDefault="00174E21" w:rsidP="00174E21">
      <w:pPr>
        <w:ind w:firstLine="540"/>
        <w:jc w:val="both"/>
        <w:rPr>
          <w:rFonts w:cs="Times New Roman"/>
          <w:sz w:val="28"/>
          <w:szCs w:val="28"/>
          <w:lang w:val="en-US"/>
        </w:rPr>
      </w:pPr>
      <w:r w:rsidRPr="00CA3EC7">
        <w:rPr>
          <w:rFonts w:cs="Times New Roman"/>
          <w:sz w:val="28"/>
          <w:szCs w:val="28"/>
        </w:rPr>
        <w:t>где</w:t>
      </w:r>
      <w:r w:rsidRPr="00CA3EC7">
        <w:rPr>
          <w:rFonts w:cs="Times New Roman"/>
          <w:sz w:val="28"/>
          <w:szCs w:val="28"/>
          <w:lang w:val="en-US"/>
        </w:rPr>
        <w:t>:</w:t>
      </w:r>
    </w:p>
    <w:p w:rsidR="00174E21" w:rsidRPr="00CA3EC7" w:rsidRDefault="00174E21" w:rsidP="00174E21">
      <w:pPr>
        <w:ind w:firstLine="540"/>
        <w:jc w:val="both"/>
        <w:rPr>
          <w:rFonts w:cs="Times New Roman"/>
          <w:sz w:val="28"/>
          <w:szCs w:val="28"/>
        </w:rPr>
      </w:pPr>
      <w:proofErr w:type="spellStart"/>
      <w:r w:rsidRPr="00CA3EC7">
        <w:rPr>
          <w:rFonts w:cs="Times New Roman"/>
          <w:sz w:val="28"/>
          <w:szCs w:val="28"/>
        </w:rPr>
        <w:t>Di</w:t>
      </w:r>
      <w:proofErr w:type="spellEnd"/>
      <w:r w:rsidRPr="00CA3EC7">
        <w:rPr>
          <w:rFonts w:cs="Times New Roman"/>
          <w:sz w:val="28"/>
          <w:szCs w:val="28"/>
        </w:rPr>
        <w:t xml:space="preserve"> - индекс, отражающий уровень </w:t>
      </w:r>
      <w:proofErr w:type="spellStart"/>
      <w:r w:rsidRPr="00CA3EC7">
        <w:rPr>
          <w:rFonts w:cs="Times New Roman"/>
          <w:sz w:val="28"/>
          <w:szCs w:val="28"/>
        </w:rPr>
        <w:t>недостижения</w:t>
      </w:r>
      <w:proofErr w:type="spellEnd"/>
      <w:r w:rsidRPr="00CA3EC7">
        <w:rPr>
          <w:rFonts w:cs="Times New Roman"/>
          <w:sz w:val="28"/>
          <w:szCs w:val="28"/>
        </w:rPr>
        <w:t xml:space="preserve"> i-</w:t>
      </w:r>
      <w:proofErr w:type="spellStart"/>
      <w:r w:rsidRPr="00CA3EC7">
        <w:rPr>
          <w:rFonts w:cs="Times New Roman"/>
          <w:sz w:val="28"/>
          <w:szCs w:val="28"/>
        </w:rPr>
        <w:t>го</w:t>
      </w:r>
      <w:proofErr w:type="spellEnd"/>
      <w:r w:rsidRPr="00CA3EC7">
        <w:rPr>
          <w:rFonts w:cs="Times New Roman"/>
          <w:sz w:val="28"/>
          <w:szCs w:val="28"/>
        </w:rPr>
        <w:t xml:space="preserve"> результата использования субсидии.</w:t>
      </w:r>
    </w:p>
    <w:p w:rsidR="00174E21" w:rsidRPr="00CA3EC7" w:rsidRDefault="00174E21" w:rsidP="00174E21">
      <w:pPr>
        <w:ind w:firstLine="540"/>
        <w:jc w:val="both"/>
        <w:rPr>
          <w:rFonts w:cs="Times New Roman"/>
          <w:sz w:val="28"/>
          <w:szCs w:val="28"/>
        </w:rPr>
      </w:pPr>
      <w:r w:rsidRPr="00CA3EC7">
        <w:rPr>
          <w:rFonts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CA3EC7">
        <w:rPr>
          <w:rFonts w:cs="Times New Roman"/>
          <w:sz w:val="28"/>
          <w:szCs w:val="28"/>
        </w:rPr>
        <w:t>недостижения</w:t>
      </w:r>
      <w:proofErr w:type="spellEnd"/>
      <w:r w:rsidRPr="00CA3EC7">
        <w:rPr>
          <w:rFonts w:cs="Times New Roman"/>
          <w:sz w:val="28"/>
          <w:szCs w:val="28"/>
        </w:rPr>
        <w:t xml:space="preserve"> i-</w:t>
      </w:r>
      <w:proofErr w:type="spellStart"/>
      <w:r w:rsidRPr="00CA3EC7">
        <w:rPr>
          <w:rFonts w:cs="Times New Roman"/>
          <w:sz w:val="28"/>
          <w:szCs w:val="28"/>
        </w:rPr>
        <w:t>го</w:t>
      </w:r>
      <w:proofErr w:type="spellEnd"/>
      <w:r w:rsidRPr="00CA3EC7">
        <w:rPr>
          <w:rFonts w:cs="Times New Roman"/>
          <w:sz w:val="28"/>
          <w:szCs w:val="28"/>
        </w:rPr>
        <w:t xml:space="preserve"> результата использования субсидии.</w:t>
      </w:r>
    </w:p>
    <w:p w:rsidR="00174E21" w:rsidRPr="00CA3EC7" w:rsidRDefault="00174E21" w:rsidP="00174E21">
      <w:pPr>
        <w:ind w:firstLine="540"/>
        <w:jc w:val="both"/>
        <w:rPr>
          <w:rFonts w:cs="Times New Roman"/>
          <w:sz w:val="28"/>
          <w:szCs w:val="28"/>
        </w:rPr>
      </w:pPr>
    </w:p>
    <w:p w:rsidR="00174E21" w:rsidRPr="00CA3EC7" w:rsidRDefault="00174E21" w:rsidP="00174E21">
      <w:pPr>
        <w:ind w:firstLine="540"/>
        <w:jc w:val="both"/>
        <w:rPr>
          <w:rFonts w:cs="Times New Roman"/>
          <w:sz w:val="28"/>
          <w:szCs w:val="28"/>
        </w:rPr>
      </w:pPr>
      <w:r w:rsidRPr="00CA3EC7">
        <w:rPr>
          <w:rFonts w:cs="Times New Roman"/>
          <w:sz w:val="28"/>
          <w:szCs w:val="28"/>
        </w:rPr>
        <w:t xml:space="preserve">5. Индекс, отражающий уровень </w:t>
      </w:r>
      <w:proofErr w:type="spellStart"/>
      <w:r w:rsidRPr="00CA3EC7">
        <w:rPr>
          <w:rFonts w:cs="Times New Roman"/>
          <w:sz w:val="28"/>
          <w:szCs w:val="28"/>
        </w:rPr>
        <w:t>недостижения</w:t>
      </w:r>
      <w:proofErr w:type="spellEnd"/>
      <w:r w:rsidRPr="00CA3EC7">
        <w:rPr>
          <w:rFonts w:cs="Times New Roman"/>
          <w:sz w:val="28"/>
          <w:szCs w:val="28"/>
        </w:rPr>
        <w:t xml:space="preserve"> i-</w:t>
      </w:r>
      <w:proofErr w:type="spellStart"/>
      <w:r w:rsidRPr="00CA3EC7">
        <w:rPr>
          <w:rFonts w:cs="Times New Roman"/>
          <w:sz w:val="28"/>
          <w:szCs w:val="28"/>
        </w:rPr>
        <w:t>го</w:t>
      </w:r>
      <w:proofErr w:type="spellEnd"/>
      <w:r w:rsidRPr="00CA3EC7">
        <w:rPr>
          <w:rFonts w:cs="Times New Roman"/>
          <w:sz w:val="28"/>
          <w:szCs w:val="28"/>
        </w:rPr>
        <w:t xml:space="preserve"> результата использования субсидии, определяется:</w:t>
      </w:r>
    </w:p>
    <w:p w:rsidR="00174E21" w:rsidRPr="00CA3EC7" w:rsidRDefault="00174E21" w:rsidP="00174E21">
      <w:pPr>
        <w:ind w:firstLine="540"/>
        <w:jc w:val="both"/>
        <w:rPr>
          <w:rFonts w:cs="Times New Roman"/>
          <w:sz w:val="28"/>
          <w:szCs w:val="28"/>
        </w:rPr>
      </w:pPr>
      <w:r w:rsidRPr="00CA3EC7">
        <w:rPr>
          <w:rFonts w:cs="Times New Roman"/>
          <w:sz w:val="28"/>
          <w:szCs w:val="28"/>
        </w:rPr>
        <w:t>1) для результатов использования субсидии, по которым большее значение фактически достигнутого значения отражает большую эффективность использования субсидии, по следующей формуле:</w:t>
      </w:r>
    </w:p>
    <w:p w:rsidR="00174E21" w:rsidRPr="00CA3EC7" w:rsidRDefault="00174E21" w:rsidP="00174E21">
      <w:pPr>
        <w:ind w:firstLine="540"/>
        <w:jc w:val="both"/>
        <w:rPr>
          <w:rFonts w:cs="Times New Roman"/>
          <w:sz w:val="28"/>
          <w:szCs w:val="28"/>
        </w:rPr>
      </w:pPr>
    </w:p>
    <w:p w:rsidR="00174E21" w:rsidRPr="00CA3EC7" w:rsidRDefault="00174E21" w:rsidP="00174E21">
      <w:pPr>
        <w:jc w:val="both"/>
        <w:rPr>
          <w:rFonts w:cs="Times New Roman"/>
          <w:sz w:val="28"/>
          <w:szCs w:val="28"/>
        </w:rPr>
      </w:pPr>
      <w:proofErr w:type="spellStart"/>
      <w:r w:rsidRPr="00CA3EC7">
        <w:rPr>
          <w:rFonts w:cs="Times New Roman"/>
          <w:sz w:val="28"/>
          <w:szCs w:val="28"/>
        </w:rPr>
        <w:t>Di</w:t>
      </w:r>
      <w:proofErr w:type="spellEnd"/>
      <w:r w:rsidRPr="00CA3EC7">
        <w:rPr>
          <w:rFonts w:cs="Times New Roman"/>
          <w:sz w:val="28"/>
          <w:szCs w:val="28"/>
        </w:rPr>
        <w:t xml:space="preserve"> = 1 - </w:t>
      </w:r>
      <w:proofErr w:type="spellStart"/>
      <w:r w:rsidRPr="00CA3EC7">
        <w:rPr>
          <w:rFonts w:cs="Times New Roman"/>
          <w:sz w:val="28"/>
          <w:szCs w:val="28"/>
        </w:rPr>
        <w:t>Ti</w:t>
      </w:r>
      <w:proofErr w:type="spellEnd"/>
      <w:r w:rsidRPr="00CA3EC7">
        <w:rPr>
          <w:rFonts w:cs="Times New Roman"/>
          <w:sz w:val="28"/>
          <w:szCs w:val="28"/>
        </w:rPr>
        <w:t xml:space="preserve"> / </w:t>
      </w:r>
      <w:proofErr w:type="spellStart"/>
      <w:r w:rsidRPr="00CA3EC7">
        <w:rPr>
          <w:rFonts w:cs="Times New Roman"/>
          <w:sz w:val="28"/>
          <w:szCs w:val="28"/>
        </w:rPr>
        <w:t>Si</w:t>
      </w:r>
      <w:proofErr w:type="spellEnd"/>
      <w:r w:rsidRPr="00CA3EC7">
        <w:rPr>
          <w:rFonts w:cs="Times New Roman"/>
          <w:sz w:val="28"/>
          <w:szCs w:val="28"/>
        </w:rPr>
        <w:t>,</w:t>
      </w:r>
    </w:p>
    <w:p w:rsidR="00174E21" w:rsidRPr="00CA3EC7" w:rsidRDefault="00174E21" w:rsidP="00174E21">
      <w:pPr>
        <w:ind w:firstLine="540"/>
        <w:jc w:val="both"/>
        <w:rPr>
          <w:rFonts w:cs="Times New Roman"/>
          <w:sz w:val="28"/>
          <w:szCs w:val="28"/>
        </w:rPr>
      </w:pPr>
      <w:r w:rsidRPr="00CA3EC7">
        <w:rPr>
          <w:rFonts w:cs="Times New Roman"/>
          <w:sz w:val="28"/>
          <w:szCs w:val="28"/>
        </w:rPr>
        <w:t>где:</w:t>
      </w:r>
    </w:p>
    <w:p w:rsidR="00174E21" w:rsidRPr="00CA3EC7" w:rsidRDefault="00174E21" w:rsidP="00174E21">
      <w:pPr>
        <w:ind w:firstLine="540"/>
        <w:jc w:val="both"/>
        <w:rPr>
          <w:rFonts w:cs="Times New Roman"/>
          <w:sz w:val="28"/>
          <w:szCs w:val="28"/>
        </w:rPr>
      </w:pPr>
      <w:proofErr w:type="spellStart"/>
      <w:r w:rsidRPr="00CA3EC7">
        <w:rPr>
          <w:rFonts w:cs="Times New Roman"/>
          <w:sz w:val="28"/>
          <w:szCs w:val="28"/>
        </w:rPr>
        <w:t>Ti</w:t>
      </w:r>
      <w:proofErr w:type="spellEnd"/>
      <w:r w:rsidRPr="00CA3EC7">
        <w:rPr>
          <w:rFonts w:cs="Times New Roman"/>
          <w:sz w:val="28"/>
          <w:szCs w:val="28"/>
        </w:rPr>
        <w:t xml:space="preserve"> - фактически достигнутое значение i-го результата использования субсидии на отчетную дату;</w:t>
      </w:r>
    </w:p>
    <w:p w:rsidR="00174E21" w:rsidRPr="00CA3EC7" w:rsidRDefault="00174E21" w:rsidP="00174E21">
      <w:pPr>
        <w:ind w:firstLine="540"/>
        <w:jc w:val="both"/>
        <w:rPr>
          <w:rFonts w:cs="Times New Roman"/>
          <w:sz w:val="28"/>
          <w:szCs w:val="28"/>
        </w:rPr>
      </w:pPr>
      <w:proofErr w:type="spellStart"/>
      <w:r w:rsidRPr="00CA3EC7">
        <w:rPr>
          <w:rFonts w:cs="Times New Roman"/>
          <w:sz w:val="28"/>
          <w:szCs w:val="28"/>
        </w:rPr>
        <w:t>Si</w:t>
      </w:r>
      <w:proofErr w:type="spellEnd"/>
      <w:r w:rsidRPr="00CA3EC7">
        <w:rPr>
          <w:rFonts w:cs="Times New Roman"/>
          <w:sz w:val="28"/>
          <w:szCs w:val="28"/>
        </w:rPr>
        <w:t xml:space="preserve"> - плановое значение i-го результата использования Субсидии, установленное Соглашением;</w:t>
      </w:r>
    </w:p>
    <w:p w:rsidR="00174E21" w:rsidRPr="00CA3EC7" w:rsidRDefault="00174E21" w:rsidP="00174E21">
      <w:pPr>
        <w:ind w:firstLine="540"/>
        <w:jc w:val="both"/>
        <w:rPr>
          <w:rFonts w:cs="Times New Roman"/>
          <w:sz w:val="28"/>
          <w:szCs w:val="28"/>
        </w:rPr>
      </w:pPr>
      <w:r w:rsidRPr="00CA3EC7">
        <w:rPr>
          <w:rFonts w:cs="Times New Roman"/>
          <w:sz w:val="28"/>
          <w:szCs w:val="28"/>
        </w:rPr>
        <w:t>2) для результата использования Субсидии, по которым большее значение фактически достигнутого значения отражает меньшую эффективность использования Субсидии, по следующей формуле:</w:t>
      </w:r>
    </w:p>
    <w:p w:rsidR="00174E21" w:rsidRPr="00CA3EC7" w:rsidRDefault="00174E21" w:rsidP="00174E21">
      <w:pPr>
        <w:ind w:firstLine="540"/>
        <w:jc w:val="both"/>
        <w:rPr>
          <w:rFonts w:cs="Times New Roman"/>
          <w:sz w:val="28"/>
          <w:szCs w:val="28"/>
        </w:rPr>
      </w:pPr>
    </w:p>
    <w:p w:rsidR="00174E21" w:rsidRPr="00CA3EC7" w:rsidRDefault="00174E21" w:rsidP="00174E21">
      <w:pPr>
        <w:jc w:val="both"/>
        <w:rPr>
          <w:rFonts w:cs="Times New Roman"/>
          <w:sz w:val="28"/>
          <w:szCs w:val="28"/>
        </w:rPr>
      </w:pPr>
      <w:proofErr w:type="spellStart"/>
      <w:r w:rsidRPr="00CA3EC7">
        <w:rPr>
          <w:rFonts w:cs="Times New Roman"/>
          <w:sz w:val="28"/>
          <w:szCs w:val="28"/>
        </w:rPr>
        <w:t>Di</w:t>
      </w:r>
      <w:proofErr w:type="spellEnd"/>
      <w:r w:rsidRPr="00CA3EC7">
        <w:rPr>
          <w:rFonts w:cs="Times New Roman"/>
          <w:sz w:val="28"/>
          <w:szCs w:val="28"/>
        </w:rPr>
        <w:t xml:space="preserve"> = 1 - </w:t>
      </w:r>
      <w:proofErr w:type="spellStart"/>
      <w:r w:rsidRPr="00CA3EC7">
        <w:rPr>
          <w:rFonts w:cs="Times New Roman"/>
          <w:sz w:val="28"/>
          <w:szCs w:val="28"/>
        </w:rPr>
        <w:t>Si</w:t>
      </w:r>
      <w:proofErr w:type="spellEnd"/>
      <w:r w:rsidRPr="00CA3EC7">
        <w:rPr>
          <w:rFonts w:cs="Times New Roman"/>
          <w:sz w:val="28"/>
          <w:szCs w:val="28"/>
        </w:rPr>
        <w:t xml:space="preserve"> / </w:t>
      </w:r>
      <w:proofErr w:type="spellStart"/>
      <w:r w:rsidRPr="00CA3EC7">
        <w:rPr>
          <w:rFonts w:cs="Times New Roman"/>
          <w:sz w:val="28"/>
          <w:szCs w:val="28"/>
        </w:rPr>
        <w:t>Ti</w:t>
      </w:r>
      <w:proofErr w:type="spellEnd"/>
      <w:r w:rsidRPr="00CA3EC7">
        <w:rPr>
          <w:rFonts w:cs="Times New Roman"/>
          <w:sz w:val="28"/>
          <w:szCs w:val="28"/>
        </w:rPr>
        <w:t>.</w:t>
      </w:r>
    </w:p>
    <w:p w:rsidR="00174E21" w:rsidRPr="00CA3EC7" w:rsidRDefault="00174E21" w:rsidP="00174E21">
      <w:pPr>
        <w:jc w:val="both"/>
        <w:rPr>
          <w:rFonts w:cs="Times New Roman"/>
          <w:sz w:val="28"/>
          <w:szCs w:val="28"/>
        </w:rPr>
      </w:pPr>
    </w:p>
    <w:p w:rsidR="00174E21" w:rsidRPr="00CA3EC7" w:rsidRDefault="00174E21" w:rsidP="00174E21">
      <w:pPr>
        <w:pStyle w:val="1"/>
        <w:ind w:firstLine="709"/>
        <w:jc w:val="both"/>
        <w:rPr>
          <w:sz w:val="28"/>
          <w:szCs w:val="28"/>
        </w:rPr>
      </w:pPr>
      <w:r w:rsidRPr="00CA3EC7">
        <w:rPr>
          <w:sz w:val="28"/>
          <w:szCs w:val="28"/>
        </w:rPr>
        <w:t xml:space="preserve">6. Основанием для освобождения муниципального образования </w:t>
      </w:r>
      <w:r w:rsidR="008D74D8">
        <w:rPr>
          <w:sz w:val="28"/>
          <w:szCs w:val="28"/>
        </w:rPr>
        <w:t>Зыбинское сельское поселение Белогорского района Республики Крым</w:t>
      </w:r>
      <w:r w:rsidRPr="00CA3EC7">
        <w:rPr>
          <w:spacing w:val="1"/>
          <w:sz w:val="28"/>
          <w:szCs w:val="28"/>
        </w:rPr>
        <w:t xml:space="preserve"> </w:t>
      </w:r>
      <w:r w:rsidRPr="00CA3EC7">
        <w:rPr>
          <w:sz w:val="28"/>
          <w:szCs w:val="28"/>
        </w:rPr>
        <w:t xml:space="preserve"> от применения мер ответственности, предусмотренных пунктом 2</w:t>
      </w:r>
      <w:r w:rsidR="00F14FDE" w:rsidRPr="00CA3EC7">
        <w:rPr>
          <w:sz w:val="28"/>
          <w:szCs w:val="28"/>
        </w:rPr>
        <w:t>4</w:t>
      </w:r>
      <w:r w:rsidRPr="00CA3EC7">
        <w:rPr>
          <w:sz w:val="28"/>
          <w:szCs w:val="28"/>
        </w:rPr>
        <w:t xml:space="preserve">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174E21" w:rsidRPr="00CA3EC7" w:rsidRDefault="00174E21" w:rsidP="00174E2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CA3EC7">
        <w:rPr>
          <w:rFonts w:cs="Times New Roman"/>
          <w:sz w:val="28"/>
          <w:szCs w:val="28"/>
          <w:shd w:val="clear" w:color="auto" w:fill="FFFFFF"/>
        </w:rPr>
        <w:t>Возврат и последующее использование средств, перечисленных из бюджетов муниципальных образований Республики Крым в бюджет Республики Крым в соответствии с </w:t>
      </w:r>
      <w:hyperlink r:id="rId22" w:anchor="/document/43829250/entry/1828" w:history="1">
        <w:r w:rsidRPr="00CA3EC7">
          <w:rPr>
            <w:rStyle w:val="a6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пунктом 2</w:t>
        </w:r>
      </w:hyperlink>
      <w:r w:rsidR="00F14FDE" w:rsidRPr="00CA3EC7">
        <w:rPr>
          <w:rFonts w:cs="Times New Roman"/>
          <w:sz w:val="28"/>
          <w:szCs w:val="28"/>
        </w:rPr>
        <w:t>4</w:t>
      </w:r>
      <w:r w:rsidRPr="00CA3EC7">
        <w:rPr>
          <w:rFonts w:cs="Times New Roman"/>
          <w:sz w:val="28"/>
          <w:szCs w:val="28"/>
          <w:shd w:val="clear" w:color="auto" w:fill="FFFFFF"/>
        </w:rPr>
        <w:t>  Порядка, осуществляются по предложению соответствующего главного администратора доходов бюджета Республики Крым в порядке, установленном </w:t>
      </w:r>
      <w:hyperlink r:id="rId23" w:anchor="/document/12112604/entry/4" w:history="1">
        <w:r w:rsidRPr="00CA3EC7">
          <w:rPr>
            <w:rStyle w:val="a6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бюджетным законодательством</w:t>
        </w:r>
      </w:hyperlink>
      <w:r w:rsidRPr="00CA3EC7">
        <w:rPr>
          <w:rFonts w:cs="Times New Roman"/>
          <w:sz w:val="28"/>
          <w:szCs w:val="28"/>
          <w:shd w:val="clear" w:color="auto" w:fill="FFFFFF"/>
        </w:rPr>
        <w:t> Российской Федерации.</w:t>
      </w:r>
      <w:r w:rsidRPr="00CA3EC7">
        <w:rPr>
          <w:rFonts w:eastAsia="Times New Roman" w:cs="Times New Roman"/>
          <w:sz w:val="28"/>
          <w:szCs w:val="28"/>
        </w:rPr>
        <w:t xml:space="preserve"> </w:t>
      </w:r>
    </w:p>
    <w:p w:rsidR="00174E21" w:rsidRPr="00CA3EC7" w:rsidRDefault="00174E21" w:rsidP="00174E2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CA3EC7">
        <w:rPr>
          <w:rFonts w:eastAsia="Times New Roman" w:cs="Times New Roman"/>
          <w:sz w:val="28"/>
          <w:szCs w:val="28"/>
        </w:rPr>
        <w:t xml:space="preserve">7. </w:t>
      </w:r>
      <w:r w:rsidRPr="00CA3EC7">
        <w:rPr>
          <w:rFonts w:cs="Times New Roman"/>
          <w:sz w:val="28"/>
          <w:szCs w:val="28"/>
          <w:shd w:val="clear" w:color="auto" w:fill="FFFFFF"/>
        </w:rPr>
        <w:t xml:space="preserve">В случае нарушения </w:t>
      </w:r>
      <w:proofErr w:type="spellStart"/>
      <w:r w:rsidR="008D74D8">
        <w:rPr>
          <w:rFonts w:cs="Times New Roman"/>
          <w:sz w:val="28"/>
          <w:szCs w:val="28"/>
          <w:shd w:val="clear" w:color="auto" w:fill="FFFFFF"/>
        </w:rPr>
        <w:t>Зыбинским</w:t>
      </w:r>
      <w:proofErr w:type="spellEnd"/>
      <w:r w:rsidR="008D74D8">
        <w:rPr>
          <w:rFonts w:cs="Times New Roman"/>
          <w:sz w:val="28"/>
          <w:szCs w:val="28"/>
          <w:shd w:val="clear" w:color="auto" w:fill="FFFFFF"/>
        </w:rPr>
        <w:t xml:space="preserve"> сельским </w:t>
      </w:r>
      <w:r w:rsidRPr="00CA3EC7">
        <w:rPr>
          <w:rFonts w:cs="Times New Roman"/>
          <w:sz w:val="28"/>
          <w:szCs w:val="28"/>
          <w:shd w:val="clear" w:color="auto" w:fill="FFFFFF"/>
        </w:rPr>
        <w:t xml:space="preserve"> поселением требований Порядка (в том числе в случае нецелевого использования средств бюджета Республики Крым) перечисленная субсидия (часть Субсидии) подлежит возврату в бюджет Республики Крым</w:t>
      </w:r>
      <w:r w:rsidRPr="00CA3EC7">
        <w:rPr>
          <w:rFonts w:eastAsia="Times New Roman" w:cs="Times New Roman"/>
          <w:sz w:val="28"/>
          <w:szCs w:val="28"/>
        </w:rPr>
        <w:t>.</w:t>
      </w:r>
    </w:p>
    <w:p w:rsidR="00174E21" w:rsidRPr="00CA3EC7" w:rsidRDefault="00174E21" w:rsidP="00174E2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CA3EC7">
        <w:rPr>
          <w:rFonts w:eastAsia="Times New Roman" w:cs="Times New Roman"/>
          <w:sz w:val="28"/>
          <w:szCs w:val="28"/>
        </w:rPr>
        <w:tab/>
        <w:t>8.</w:t>
      </w:r>
      <w:r w:rsidRPr="00CA3EC7">
        <w:rPr>
          <w:rFonts w:eastAsia="Times New Roman" w:cs="Times New Roman"/>
          <w:sz w:val="28"/>
          <w:szCs w:val="28"/>
        </w:rPr>
        <w:tab/>
        <w:t xml:space="preserve">Требование о возврате Субсидии в доход бюджета Республики Крым (далее - требование) направляется </w:t>
      </w:r>
      <w:r w:rsidRPr="00CA3EC7">
        <w:rPr>
          <w:rFonts w:cs="Times New Roman"/>
          <w:sz w:val="28"/>
          <w:szCs w:val="28"/>
          <w:shd w:val="clear" w:color="auto" w:fill="FFFFFF"/>
        </w:rPr>
        <w:t xml:space="preserve">Министерством </w:t>
      </w:r>
      <w:r w:rsidR="00F14FDE" w:rsidRPr="00CA3EC7">
        <w:rPr>
          <w:rFonts w:cs="Times New Roman"/>
          <w:sz w:val="28"/>
          <w:szCs w:val="28"/>
          <w:shd w:val="clear" w:color="auto" w:fill="FFFFFF"/>
        </w:rPr>
        <w:t>топлива и энергетики Республики Крым</w:t>
      </w:r>
      <w:r w:rsidRPr="00CA3EC7">
        <w:rPr>
          <w:rFonts w:eastAsia="Times New Roman" w:cs="Times New Roman"/>
          <w:sz w:val="28"/>
          <w:szCs w:val="28"/>
        </w:rPr>
        <w:t xml:space="preserve">  </w:t>
      </w:r>
      <w:proofErr w:type="spellStart"/>
      <w:r w:rsidR="008D74D8">
        <w:rPr>
          <w:rFonts w:eastAsia="Times New Roman" w:cs="Times New Roman"/>
          <w:sz w:val="28"/>
          <w:szCs w:val="28"/>
        </w:rPr>
        <w:t>Зыбинскому</w:t>
      </w:r>
      <w:proofErr w:type="spellEnd"/>
      <w:r w:rsidR="008D74D8">
        <w:rPr>
          <w:rFonts w:eastAsia="Times New Roman" w:cs="Times New Roman"/>
          <w:sz w:val="28"/>
          <w:szCs w:val="28"/>
        </w:rPr>
        <w:t xml:space="preserve"> </w:t>
      </w:r>
      <w:r w:rsidRPr="00CA3EC7">
        <w:rPr>
          <w:rFonts w:eastAsia="Times New Roman" w:cs="Times New Roman"/>
          <w:sz w:val="28"/>
          <w:szCs w:val="28"/>
        </w:rPr>
        <w:t xml:space="preserve"> поселению </w:t>
      </w:r>
      <w:r w:rsidRPr="00CA3EC7">
        <w:rPr>
          <w:rFonts w:cs="Times New Roman"/>
          <w:sz w:val="28"/>
          <w:szCs w:val="28"/>
          <w:shd w:val="clear" w:color="auto" w:fill="FFFFFF"/>
        </w:rPr>
        <w:t xml:space="preserve">в </w:t>
      </w:r>
      <w:r w:rsidR="00F14FDE" w:rsidRPr="00CA3EC7">
        <w:rPr>
          <w:rFonts w:cs="Times New Roman"/>
          <w:sz w:val="28"/>
          <w:szCs w:val="28"/>
          <w:shd w:val="clear" w:color="auto" w:fill="FFFFFF"/>
        </w:rPr>
        <w:t>2</w:t>
      </w:r>
      <w:r w:rsidRPr="00CA3EC7">
        <w:rPr>
          <w:rFonts w:cs="Times New Roman"/>
          <w:sz w:val="28"/>
          <w:szCs w:val="28"/>
          <w:shd w:val="clear" w:color="auto" w:fill="FFFFFF"/>
        </w:rPr>
        <w:t xml:space="preserve">0-дневный срок </w:t>
      </w:r>
      <w:proofErr w:type="gramStart"/>
      <w:r w:rsidRPr="00CA3EC7">
        <w:rPr>
          <w:rFonts w:cs="Times New Roman"/>
          <w:sz w:val="28"/>
          <w:szCs w:val="28"/>
          <w:shd w:val="clear" w:color="auto" w:fill="FFFFFF"/>
        </w:rPr>
        <w:t>с даты установления</w:t>
      </w:r>
      <w:proofErr w:type="gramEnd"/>
      <w:r w:rsidRPr="00CA3EC7">
        <w:rPr>
          <w:rFonts w:cs="Times New Roman"/>
          <w:sz w:val="28"/>
          <w:szCs w:val="28"/>
          <w:shd w:val="clear" w:color="auto" w:fill="FFFFFF"/>
        </w:rPr>
        <w:t xml:space="preserve"> нарушения</w:t>
      </w:r>
      <w:r w:rsidRPr="00CA3EC7">
        <w:rPr>
          <w:rFonts w:eastAsia="Times New Roman" w:cs="Times New Roman"/>
          <w:sz w:val="28"/>
          <w:szCs w:val="28"/>
        </w:rPr>
        <w:t>.</w:t>
      </w:r>
    </w:p>
    <w:p w:rsidR="00174E21" w:rsidRPr="00CA3EC7" w:rsidRDefault="00174E21" w:rsidP="00174E2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CA3EC7">
        <w:rPr>
          <w:rFonts w:eastAsia="Times New Roman" w:cs="Times New Roman"/>
          <w:sz w:val="28"/>
          <w:szCs w:val="28"/>
        </w:rPr>
        <w:lastRenderedPageBreak/>
        <w:tab/>
        <w:t xml:space="preserve">Возврат Субсидии производится в течение </w:t>
      </w:r>
      <w:r w:rsidR="00F14FDE" w:rsidRPr="00CA3EC7">
        <w:rPr>
          <w:rFonts w:eastAsia="Times New Roman" w:cs="Times New Roman"/>
          <w:sz w:val="28"/>
          <w:szCs w:val="28"/>
        </w:rPr>
        <w:t>20</w:t>
      </w:r>
      <w:r w:rsidRPr="00CA3EC7">
        <w:rPr>
          <w:rFonts w:eastAsia="Times New Roman" w:cs="Times New Roman"/>
          <w:sz w:val="28"/>
          <w:szCs w:val="28"/>
        </w:rPr>
        <w:t xml:space="preserve"> рабочих дней </w:t>
      </w:r>
      <w:proofErr w:type="gramStart"/>
      <w:r w:rsidRPr="00CA3EC7">
        <w:rPr>
          <w:rFonts w:eastAsia="Times New Roman" w:cs="Times New Roman"/>
          <w:sz w:val="28"/>
          <w:szCs w:val="28"/>
        </w:rPr>
        <w:t>с даты получения</w:t>
      </w:r>
      <w:proofErr w:type="gramEnd"/>
      <w:r w:rsidRPr="00CA3EC7">
        <w:rPr>
          <w:rFonts w:eastAsia="Times New Roman" w:cs="Times New Roman"/>
          <w:sz w:val="28"/>
          <w:szCs w:val="28"/>
        </w:rPr>
        <w:t xml:space="preserve"> требований по реквизитам и коду бюджетной классификации Российской Федерации, указанным в требовании.</w:t>
      </w:r>
    </w:p>
    <w:p w:rsidR="00174E21" w:rsidRPr="00CA3EC7" w:rsidRDefault="00174E21" w:rsidP="00174E2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CA3EC7">
        <w:rPr>
          <w:rFonts w:eastAsia="Times New Roman" w:cs="Times New Roman"/>
          <w:sz w:val="28"/>
          <w:szCs w:val="28"/>
        </w:rPr>
        <w:tab/>
        <w:t xml:space="preserve">9. </w:t>
      </w:r>
      <w:r w:rsidRPr="00CA3EC7">
        <w:rPr>
          <w:rFonts w:cs="Times New Roman"/>
          <w:sz w:val="28"/>
          <w:szCs w:val="28"/>
          <w:shd w:val="clear" w:color="auto" w:fill="FFFFFF"/>
        </w:rPr>
        <w:t xml:space="preserve">Министерство </w:t>
      </w:r>
      <w:r w:rsidR="00F14FDE" w:rsidRPr="00CA3EC7">
        <w:rPr>
          <w:rFonts w:cs="Times New Roman"/>
          <w:sz w:val="28"/>
          <w:szCs w:val="28"/>
          <w:shd w:val="clear" w:color="auto" w:fill="FFFFFF"/>
        </w:rPr>
        <w:t>топлива и энергетики Республики Крым</w:t>
      </w:r>
      <w:r w:rsidR="00F14FDE" w:rsidRPr="00CA3EC7">
        <w:rPr>
          <w:rFonts w:eastAsia="Times New Roman" w:cs="Times New Roman"/>
          <w:sz w:val="28"/>
          <w:szCs w:val="28"/>
        </w:rPr>
        <w:t xml:space="preserve"> </w:t>
      </w:r>
      <w:r w:rsidRPr="00CA3EC7">
        <w:rPr>
          <w:rFonts w:eastAsia="Times New Roman" w:cs="Times New Roman"/>
          <w:sz w:val="28"/>
          <w:szCs w:val="28"/>
        </w:rPr>
        <w:t>обеспечивает соблюдение муниципальным образованием условий, целей и порядка предоставления субсидии.</w:t>
      </w:r>
    </w:p>
    <w:p w:rsidR="00174E21" w:rsidRPr="00CA3EC7" w:rsidRDefault="00174E21" w:rsidP="00174E2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CA3EC7">
        <w:rPr>
          <w:rFonts w:eastAsia="Times New Roman" w:cs="Times New Roman"/>
          <w:sz w:val="28"/>
          <w:szCs w:val="28"/>
        </w:rPr>
        <w:tab/>
        <w:t>Проверки соблюдения муниципальным образованием условий, целей и порядка предоставления Субсидии осуществляются органами внешнего и внутреннего контроля.</w:t>
      </w:r>
    </w:p>
    <w:p w:rsidR="00174E21" w:rsidRPr="00CA3EC7" w:rsidRDefault="00174E21" w:rsidP="00174E2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CA3EC7">
        <w:rPr>
          <w:rFonts w:eastAsia="Times New Roman" w:cs="Times New Roman"/>
          <w:sz w:val="28"/>
          <w:szCs w:val="28"/>
        </w:rPr>
        <w:t>10.Контроль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 w:rsidR="00174E21" w:rsidRPr="00CA3EC7" w:rsidRDefault="00174E21" w:rsidP="00174E21">
      <w:pPr>
        <w:pStyle w:val="a0"/>
        <w:jc w:val="both"/>
        <w:rPr>
          <w:rFonts w:cs="Times New Roman"/>
          <w:sz w:val="28"/>
          <w:szCs w:val="28"/>
        </w:rPr>
      </w:pPr>
    </w:p>
    <w:p w:rsidR="00174E21" w:rsidRPr="00CA3EC7" w:rsidRDefault="00174E21" w:rsidP="00174E21">
      <w:pPr>
        <w:jc w:val="both"/>
        <w:rPr>
          <w:rFonts w:cs="Times New Roman"/>
          <w:sz w:val="28"/>
          <w:szCs w:val="28"/>
        </w:rPr>
      </w:pPr>
    </w:p>
    <w:p w:rsidR="00174E21" w:rsidRPr="00CA3EC7" w:rsidRDefault="00174E21" w:rsidP="00174E21">
      <w:pPr>
        <w:jc w:val="both"/>
        <w:rPr>
          <w:rFonts w:cs="Times New Roman"/>
          <w:sz w:val="28"/>
          <w:szCs w:val="28"/>
        </w:rPr>
      </w:pPr>
    </w:p>
    <w:p w:rsidR="00174E21" w:rsidRPr="00CA3EC7" w:rsidRDefault="00174E21" w:rsidP="00174E21">
      <w:pPr>
        <w:jc w:val="both"/>
        <w:rPr>
          <w:rFonts w:cs="Times New Roman"/>
          <w:bCs/>
          <w:sz w:val="28"/>
          <w:szCs w:val="28"/>
          <w:shd w:val="clear" w:color="auto" w:fill="FFFFFF"/>
        </w:rPr>
      </w:pPr>
    </w:p>
    <w:p w:rsidR="00174E21" w:rsidRPr="00CA3EC7" w:rsidRDefault="00174E21" w:rsidP="00174E21">
      <w:pPr>
        <w:overflowPunct w:val="0"/>
        <w:autoSpaceDE w:val="0"/>
        <w:jc w:val="both"/>
        <w:rPr>
          <w:rFonts w:cs="Times New Roman"/>
          <w:sz w:val="28"/>
          <w:szCs w:val="28"/>
        </w:rPr>
      </w:pPr>
    </w:p>
    <w:p w:rsidR="00174E21" w:rsidRPr="00CA3EC7" w:rsidRDefault="00174E21" w:rsidP="00174E21">
      <w:pPr>
        <w:jc w:val="both"/>
        <w:rPr>
          <w:rFonts w:cs="Times New Roman"/>
          <w:sz w:val="28"/>
          <w:szCs w:val="28"/>
        </w:rPr>
      </w:pPr>
    </w:p>
    <w:p w:rsidR="00174E21" w:rsidRPr="00CA3EC7" w:rsidRDefault="00174E21" w:rsidP="00174E21">
      <w:pPr>
        <w:jc w:val="both"/>
        <w:rPr>
          <w:rFonts w:cs="Times New Roman"/>
          <w:sz w:val="28"/>
          <w:szCs w:val="28"/>
        </w:rPr>
      </w:pPr>
    </w:p>
    <w:p w:rsidR="00E31A00" w:rsidRPr="00CA3EC7" w:rsidRDefault="00E31A00">
      <w:pPr>
        <w:rPr>
          <w:rFonts w:cs="Times New Roman"/>
          <w:sz w:val="28"/>
          <w:szCs w:val="28"/>
        </w:rPr>
      </w:pPr>
    </w:p>
    <w:sectPr w:rsidR="00E31A00" w:rsidRPr="00CA3EC7" w:rsidSect="00A15B7D">
      <w:pgSz w:w="11906" w:h="16838"/>
      <w:pgMar w:top="851" w:right="849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21"/>
    <w:rsid w:val="00174E21"/>
    <w:rsid w:val="002E459B"/>
    <w:rsid w:val="008D74D8"/>
    <w:rsid w:val="008E678C"/>
    <w:rsid w:val="00A37DFE"/>
    <w:rsid w:val="00A56CC6"/>
    <w:rsid w:val="00C140C8"/>
    <w:rsid w:val="00C470C9"/>
    <w:rsid w:val="00C71C92"/>
    <w:rsid w:val="00CA3EC7"/>
    <w:rsid w:val="00D72397"/>
    <w:rsid w:val="00E31A00"/>
    <w:rsid w:val="00F14FDE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174E21"/>
    <w:pPr>
      <w:keepNext/>
      <w:outlineLvl w:val="0"/>
    </w:pPr>
    <w:rPr>
      <w:rFonts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74E21"/>
    <w:rPr>
      <w:rFonts w:ascii="Times New Roman" w:eastAsia="SimSun" w:hAnsi="Times New Roman" w:cs="Times New Roman"/>
      <w:kern w:val="1"/>
      <w:sz w:val="32"/>
      <w:szCs w:val="24"/>
      <w:lang w:eastAsia="zh-CN" w:bidi="hi-IN"/>
    </w:rPr>
  </w:style>
  <w:style w:type="paragraph" w:styleId="a0">
    <w:name w:val="Body Text"/>
    <w:basedOn w:val="a"/>
    <w:link w:val="a4"/>
    <w:rsid w:val="00174E21"/>
    <w:pPr>
      <w:spacing w:after="120"/>
    </w:pPr>
  </w:style>
  <w:style w:type="character" w:customStyle="1" w:styleId="a4">
    <w:name w:val="Основной текст Знак"/>
    <w:basedOn w:val="a1"/>
    <w:link w:val="a0"/>
    <w:rsid w:val="00174E2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Гипертекстовая ссылка"/>
    <w:basedOn w:val="a1"/>
    <w:uiPriority w:val="99"/>
    <w:rsid w:val="00174E21"/>
    <w:rPr>
      <w:rFonts w:cs="Times New Roman"/>
      <w:b w:val="0"/>
      <w:color w:val="106BBE"/>
    </w:rPr>
  </w:style>
  <w:style w:type="paragraph" w:customStyle="1" w:styleId="11">
    <w:name w:val="Без интервала1"/>
    <w:rsid w:val="00174E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74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174E21"/>
    <w:rPr>
      <w:rFonts w:ascii="Calibri" w:eastAsia="Times New Roman" w:hAnsi="Calibri" w:cs="Times New Roman"/>
      <w:szCs w:val="20"/>
      <w:lang w:eastAsia="ru-RU"/>
    </w:rPr>
  </w:style>
  <w:style w:type="character" w:styleId="a6">
    <w:name w:val="Hyperlink"/>
    <w:basedOn w:val="a1"/>
    <w:uiPriority w:val="99"/>
    <w:semiHidden/>
    <w:unhideWhenUsed/>
    <w:rsid w:val="00174E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6C6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FE6C6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174E21"/>
    <w:pPr>
      <w:keepNext/>
      <w:outlineLvl w:val="0"/>
    </w:pPr>
    <w:rPr>
      <w:rFonts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74E21"/>
    <w:rPr>
      <w:rFonts w:ascii="Times New Roman" w:eastAsia="SimSun" w:hAnsi="Times New Roman" w:cs="Times New Roman"/>
      <w:kern w:val="1"/>
      <w:sz w:val="32"/>
      <w:szCs w:val="24"/>
      <w:lang w:eastAsia="zh-CN" w:bidi="hi-IN"/>
    </w:rPr>
  </w:style>
  <w:style w:type="paragraph" w:styleId="a0">
    <w:name w:val="Body Text"/>
    <w:basedOn w:val="a"/>
    <w:link w:val="a4"/>
    <w:rsid w:val="00174E21"/>
    <w:pPr>
      <w:spacing w:after="120"/>
    </w:pPr>
  </w:style>
  <w:style w:type="character" w:customStyle="1" w:styleId="a4">
    <w:name w:val="Основной текст Знак"/>
    <w:basedOn w:val="a1"/>
    <w:link w:val="a0"/>
    <w:rsid w:val="00174E2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Гипертекстовая ссылка"/>
    <w:basedOn w:val="a1"/>
    <w:uiPriority w:val="99"/>
    <w:rsid w:val="00174E21"/>
    <w:rPr>
      <w:rFonts w:cs="Times New Roman"/>
      <w:b w:val="0"/>
      <w:color w:val="106BBE"/>
    </w:rPr>
  </w:style>
  <w:style w:type="paragraph" w:customStyle="1" w:styleId="11">
    <w:name w:val="Без интервала1"/>
    <w:rsid w:val="00174E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74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174E21"/>
    <w:rPr>
      <w:rFonts w:ascii="Calibri" w:eastAsia="Times New Roman" w:hAnsi="Calibri" w:cs="Times New Roman"/>
      <w:szCs w:val="20"/>
      <w:lang w:eastAsia="ru-RU"/>
    </w:rPr>
  </w:style>
  <w:style w:type="character" w:styleId="a6">
    <w:name w:val="Hyperlink"/>
    <w:basedOn w:val="a1"/>
    <w:uiPriority w:val="99"/>
    <w:semiHidden/>
    <w:unhideWhenUsed/>
    <w:rsid w:val="00174E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6C6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FE6C6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mobileonline.garant.ru/document/redirect/23701958/4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://mobileonline.garant.ru/document/redirect/186367/43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86367/7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2</cp:revision>
  <cp:lastPrinted>2023-06-21T04:23:00Z</cp:lastPrinted>
  <dcterms:created xsi:type="dcterms:W3CDTF">2023-06-21T05:53:00Z</dcterms:created>
  <dcterms:modified xsi:type="dcterms:W3CDTF">2023-06-21T05:53:00Z</dcterms:modified>
</cp:coreProperties>
</file>