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BD" w:rsidRDefault="00DF49AE">
      <w:pPr>
        <w:pStyle w:val="a3"/>
        <w:ind w:left="4322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98269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6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BD" w:rsidRDefault="00DF49AE">
      <w:pPr>
        <w:pStyle w:val="a3"/>
        <w:spacing w:before="25" w:line="275" w:lineRule="exact"/>
        <w:ind w:left="3100" w:right="3652"/>
        <w:jc w:val="center"/>
      </w:pPr>
      <w:r>
        <w:t>АДМИНИСТРАЦИЯ</w:t>
      </w:r>
    </w:p>
    <w:p w:rsidR="00B37ABD" w:rsidRDefault="00DF49AE">
      <w:pPr>
        <w:pStyle w:val="a3"/>
        <w:ind w:left="3111" w:right="3652"/>
        <w:jc w:val="center"/>
      </w:pPr>
      <w:r>
        <w:rPr>
          <w:spacing w:val="-1"/>
        </w:rPr>
        <w:t>Зыбинского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57"/>
        </w:rPr>
        <w:t xml:space="preserve"> </w:t>
      </w:r>
      <w:r>
        <w:t>Белогорского</w:t>
      </w:r>
      <w:r>
        <w:rPr>
          <w:spacing w:val="60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</w:t>
      </w:r>
    </w:p>
    <w:p w:rsidR="00B37ABD" w:rsidRDefault="00B37ABD">
      <w:pPr>
        <w:pStyle w:val="a3"/>
        <w:spacing w:before="7"/>
        <w:ind w:left="0"/>
        <w:rPr>
          <w:sz w:val="22"/>
        </w:rPr>
      </w:pPr>
    </w:p>
    <w:p w:rsidR="00B37ABD" w:rsidRDefault="00DF49AE">
      <w:pPr>
        <w:ind w:left="3110" w:right="3652"/>
        <w:jc w:val="center"/>
        <w:rPr>
          <w:b/>
        </w:rPr>
      </w:pPr>
      <w:r>
        <w:rPr>
          <w:b/>
        </w:rPr>
        <w:t>ПОСТАНОВЛЕНИЕ</w:t>
      </w:r>
    </w:p>
    <w:p w:rsidR="00B37ABD" w:rsidRDefault="00B37ABD">
      <w:pPr>
        <w:pStyle w:val="a3"/>
        <w:spacing w:before="5"/>
        <w:ind w:left="0"/>
        <w:rPr>
          <w:b/>
          <w:sz w:val="21"/>
        </w:rPr>
      </w:pPr>
    </w:p>
    <w:p w:rsidR="00B37ABD" w:rsidRDefault="00DF49AE">
      <w:pPr>
        <w:pStyle w:val="a3"/>
        <w:tabs>
          <w:tab w:val="left" w:pos="4240"/>
          <w:tab w:val="left" w:pos="8705"/>
        </w:tabs>
        <w:spacing w:before="1"/>
        <w:ind w:left="0" w:right="543"/>
        <w:jc w:val="center"/>
      </w:pPr>
      <w:r>
        <w:t>13</w:t>
      </w:r>
      <w:r>
        <w:rPr>
          <w:spacing w:val="-7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г.</w:t>
      </w:r>
      <w:r>
        <w:tab/>
      </w:r>
      <w:proofErr w:type="gramStart"/>
      <w:r>
        <w:t>с</w:t>
      </w:r>
      <w:proofErr w:type="gramEnd"/>
      <w:r>
        <w:t>. Зыбины</w:t>
      </w:r>
      <w:r>
        <w:tab/>
        <w:t>№</w:t>
      </w:r>
      <w:r>
        <w:rPr>
          <w:spacing w:val="4"/>
        </w:rPr>
        <w:t xml:space="preserve"> </w:t>
      </w:r>
      <w:r>
        <w:t>192</w:t>
      </w:r>
    </w:p>
    <w:p w:rsidR="00B37ABD" w:rsidRDefault="00B37ABD">
      <w:pPr>
        <w:pStyle w:val="a3"/>
        <w:ind w:left="0"/>
        <w:rPr>
          <w:sz w:val="26"/>
        </w:rPr>
      </w:pPr>
    </w:p>
    <w:p w:rsidR="00B37ABD" w:rsidRDefault="00B37ABD">
      <w:pPr>
        <w:pStyle w:val="a3"/>
        <w:ind w:left="0"/>
        <w:rPr>
          <w:sz w:val="26"/>
        </w:rPr>
      </w:pPr>
    </w:p>
    <w:p w:rsidR="00B37ABD" w:rsidRDefault="00B37ABD">
      <w:pPr>
        <w:pStyle w:val="a3"/>
        <w:spacing w:before="5"/>
        <w:ind w:left="0"/>
        <w:rPr>
          <w:sz w:val="20"/>
        </w:rPr>
      </w:pPr>
    </w:p>
    <w:p w:rsidR="00B37ABD" w:rsidRDefault="00DF49AE">
      <w:pPr>
        <w:pStyle w:val="1"/>
        <w:ind w:left="268" w:right="807" w:hanging="12"/>
        <w:jc w:val="center"/>
      </w:pPr>
      <w:bookmarkStart w:id="1" w:name="Об_утверждении_Программы_профилактики_ри"/>
      <w:bookmarkEnd w:id="1"/>
      <w:r>
        <w:t>Об утверждении Программы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на 2022 год в рамках муниципального контроля в</w:t>
      </w:r>
      <w:r>
        <w:rPr>
          <w:spacing w:val="-5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Зыбинского</w:t>
      </w:r>
      <w:r>
        <w:rPr>
          <w:spacing w:val="2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3"/>
        </w:rPr>
        <w:t xml:space="preserve"> </w:t>
      </w:r>
      <w:r>
        <w:t>района</w:t>
      </w:r>
      <w:r>
        <w:rPr>
          <w:spacing w:val="3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</w:t>
      </w:r>
    </w:p>
    <w:p w:rsidR="00B37ABD" w:rsidRDefault="00B37ABD">
      <w:pPr>
        <w:pStyle w:val="a3"/>
        <w:ind w:left="0"/>
        <w:rPr>
          <w:b/>
          <w:sz w:val="26"/>
        </w:rPr>
      </w:pPr>
    </w:p>
    <w:p w:rsidR="00B37ABD" w:rsidRDefault="00B37ABD">
      <w:pPr>
        <w:pStyle w:val="a3"/>
        <w:spacing w:before="7"/>
        <w:ind w:left="0"/>
        <w:rPr>
          <w:b/>
          <w:sz w:val="21"/>
        </w:rPr>
      </w:pPr>
    </w:p>
    <w:p w:rsidR="00B37ABD" w:rsidRDefault="00DF49AE">
      <w:pPr>
        <w:pStyle w:val="a3"/>
        <w:ind w:right="661" w:firstLine="566"/>
        <w:jc w:val="both"/>
      </w:pPr>
      <w:r>
        <w:t>Руководствуясь Постановлением Правительства РФ от 25 июня 2021 г. № 990 «Об</w:t>
      </w:r>
      <w:r>
        <w:rPr>
          <w:spacing w:val="1"/>
        </w:rPr>
        <w:t xml:space="preserve"> </w:t>
      </w:r>
      <w:r>
        <w:t>утверждении Правил разработки и утверждения контрольными (надзорными) 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ценностям»,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08.12.2021г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Зыбинского</w:t>
      </w:r>
      <w:r>
        <w:rPr>
          <w:spacing w:val="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Белогорского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</w:p>
    <w:p w:rsidR="00B37ABD" w:rsidRDefault="00B37ABD">
      <w:pPr>
        <w:pStyle w:val="a3"/>
        <w:spacing w:before="5"/>
        <w:ind w:left="0"/>
      </w:pPr>
    </w:p>
    <w:p w:rsidR="00B37ABD" w:rsidRDefault="00DF49AE">
      <w:pPr>
        <w:pStyle w:val="1"/>
        <w:spacing w:before="1"/>
        <w:ind w:left="3106" w:right="3652"/>
        <w:jc w:val="center"/>
      </w:pPr>
      <w:r>
        <w:t>ПОСТАНОВЛЯЕТ:</w:t>
      </w:r>
    </w:p>
    <w:p w:rsidR="00B37ABD" w:rsidRDefault="00B37ABD">
      <w:pPr>
        <w:pStyle w:val="a3"/>
        <w:spacing w:before="6"/>
        <w:ind w:left="0"/>
        <w:rPr>
          <w:b/>
          <w:sz w:val="23"/>
        </w:rPr>
      </w:pPr>
    </w:p>
    <w:p w:rsidR="00B37ABD" w:rsidRDefault="00DF49AE">
      <w:pPr>
        <w:pStyle w:val="a4"/>
        <w:numPr>
          <w:ilvl w:val="0"/>
          <w:numId w:val="1"/>
        </w:numPr>
        <w:tabs>
          <w:tab w:val="left" w:pos="1081"/>
        </w:tabs>
        <w:ind w:right="663" w:firstLine="566"/>
        <w:jc w:val="both"/>
        <w:rPr>
          <w:sz w:val="24"/>
        </w:rPr>
      </w:pPr>
      <w:bookmarkStart w:id="2" w:name="1._Утвердить_Программу_профилактики_риск"/>
      <w:bookmarkEnd w:id="2"/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 законом ценностям на 2022 год в рамках муниципального контроля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3"/>
          <w:sz w:val="24"/>
        </w:rPr>
        <w:t xml:space="preserve"> </w:t>
      </w:r>
      <w:r>
        <w:rPr>
          <w:sz w:val="24"/>
        </w:rPr>
        <w:t>(прилагается).</w:t>
      </w:r>
    </w:p>
    <w:p w:rsidR="00B37ABD" w:rsidRDefault="00DF49AE">
      <w:pPr>
        <w:pStyle w:val="a4"/>
        <w:numPr>
          <w:ilvl w:val="0"/>
          <w:numId w:val="1"/>
        </w:numPr>
        <w:tabs>
          <w:tab w:val="left" w:pos="1172"/>
        </w:tabs>
        <w:spacing w:before="1"/>
        <w:ind w:right="663" w:firstLine="566"/>
        <w:jc w:val="both"/>
        <w:rPr>
          <w:sz w:val="24"/>
        </w:rPr>
      </w:pPr>
      <w:r>
        <w:rPr>
          <w:sz w:val="24"/>
        </w:rPr>
        <w:t>Опубликовать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Крым.</w:t>
      </w:r>
    </w:p>
    <w:p w:rsidR="00B37ABD" w:rsidRDefault="00DF49AE">
      <w:pPr>
        <w:pStyle w:val="a4"/>
        <w:numPr>
          <w:ilvl w:val="0"/>
          <w:numId w:val="1"/>
        </w:numPr>
        <w:tabs>
          <w:tab w:val="left" w:pos="932"/>
        </w:tabs>
        <w:spacing w:line="274" w:lineRule="exact"/>
        <w:ind w:left="931" w:hanging="246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постановления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B37ABD" w:rsidRDefault="00B37ABD">
      <w:pPr>
        <w:pStyle w:val="a3"/>
        <w:ind w:left="0"/>
        <w:rPr>
          <w:sz w:val="26"/>
        </w:rPr>
      </w:pPr>
    </w:p>
    <w:p w:rsidR="00B37ABD" w:rsidRDefault="00B37ABD">
      <w:pPr>
        <w:pStyle w:val="a3"/>
        <w:ind w:left="0"/>
        <w:rPr>
          <w:sz w:val="26"/>
        </w:rPr>
      </w:pPr>
    </w:p>
    <w:p w:rsidR="00B37ABD" w:rsidRDefault="00DF49AE">
      <w:pPr>
        <w:pStyle w:val="a3"/>
        <w:spacing w:before="230" w:line="242" w:lineRule="auto"/>
        <w:ind w:right="5363"/>
      </w:pPr>
      <w:r>
        <w:t>Председатель Зыбинского сельского совета –</w:t>
      </w:r>
      <w:r>
        <w:rPr>
          <w:spacing w:val="-57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Зыбинского</w:t>
      </w:r>
    </w:p>
    <w:p w:rsidR="00B37ABD" w:rsidRDefault="00DF49AE">
      <w:pPr>
        <w:pStyle w:val="a3"/>
        <w:tabs>
          <w:tab w:val="left" w:pos="6621"/>
        </w:tabs>
        <w:spacing w:line="271" w:lineRule="exact"/>
      </w:pP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proofErr w:type="spellStart"/>
      <w:r>
        <w:t>Т.А.Книжник</w:t>
      </w:r>
      <w:proofErr w:type="spellEnd"/>
    </w:p>
    <w:p w:rsidR="00B37ABD" w:rsidRDefault="00B37ABD">
      <w:pPr>
        <w:spacing w:line="271" w:lineRule="exact"/>
        <w:sectPr w:rsidR="00B37ABD">
          <w:type w:val="continuous"/>
          <w:pgSz w:w="11910" w:h="16840"/>
          <w:pgMar w:top="860" w:right="180" w:bottom="280" w:left="1580" w:header="720" w:footer="720" w:gutter="0"/>
          <w:cols w:space="720"/>
        </w:sectPr>
      </w:pPr>
    </w:p>
    <w:p w:rsidR="00B37ABD" w:rsidRDefault="00DF49AE">
      <w:pPr>
        <w:pStyle w:val="1"/>
        <w:spacing w:before="68" w:line="275" w:lineRule="exact"/>
        <w:ind w:left="5651"/>
      </w:pPr>
      <w:r>
        <w:lastRenderedPageBreak/>
        <w:t>УТВЕРЖДЕНА</w:t>
      </w:r>
    </w:p>
    <w:p w:rsidR="00B37ABD" w:rsidRDefault="00DF49AE">
      <w:pPr>
        <w:pStyle w:val="a3"/>
        <w:ind w:left="5651" w:right="659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Крым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13.12.2021</w:t>
      </w:r>
      <w:r>
        <w:rPr>
          <w:spacing w:val="-2"/>
        </w:rPr>
        <w:t xml:space="preserve"> </w:t>
      </w:r>
      <w:r>
        <w:t>г. №</w:t>
      </w:r>
      <w:r>
        <w:rPr>
          <w:spacing w:val="4"/>
        </w:rPr>
        <w:t xml:space="preserve"> </w:t>
      </w:r>
      <w:r>
        <w:t>192</w:t>
      </w:r>
    </w:p>
    <w:p w:rsidR="00B37ABD" w:rsidRDefault="00B37ABD">
      <w:pPr>
        <w:pStyle w:val="a3"/>
        <w:spacing w:before="2"/>
        <w:ind w:left="0"/>
      </w:pPr>
    </w:p>
    <w:p w:rsidR="00B37ABD" w:rsidRDefault="00DF49AE">
      <w:pPr>
        <w:pStyle w:val="1"/>
        <w:ind w:left="3976" w:right="4515"/>
        <w:jc w:val="center"/>
      </w:pPr>
      <w:bookmarkStart w:id="3" w:name="ПРОГРАММА"/>
      <w:bookmarkEnd w:id="3"/>
      <w:r>
        <w:t>ПРОГРАММА</w:t>
      </w:r>
    </w:p>
    <w:p w:rsidR="00B37ABD" w:rsidRDefault="00DF49AE">
      <w:pPr>
        <w:spacing w:before="2"/>
        <w:ind w:left="220" w:right="763"/>
        <w:jc w:val="center"/>
        <w:rPr>
          <w:b/>
          <w:sz w:val="24"/>
        </w:rPr>
      </w:pPr>
      <w:bookmarkStart w:id="4" w:name="профилактики_рисков_причинения_вреда_(ущ"/>
      <w:bookmarkEnd w:id="4"/>
      <w:r>
        <w:rPr>
          <w:b/>
          <w:sz w:val="24"/>
        </w:rPr>
        <w:t>профилактики рисков причинения вреда (ущерба) охраняемым законом ценностям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 2022 год в рамках муниципального контроля в сфере благоустройства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территории Зыбинского сельского поселения Белогорского района 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</w:t>
      </w:r>
    </w:p>
    <w:p w:rsidR="00B37ABD" w:rsidRDefault="00B37ABD">
      <w:pPr>
        <w:pStyle w:val="a3"/>
        <w:spacing w:before="5"/>
        <w:ind w:left="0"/>
        <w:rPr>
          <w:b/>
          <w:sz w:val="23"/>
        </w:rPr>
      </w:pPr>
    </w:p>
    <w:p w:rsidR="00B37ABD" w:rsidRDefault="00DF49AE">
      <w:pPr>
        <w:pStyle w:val="a3"/>
        <w:ind w:right="663" w:firstLine="566"/>
        <w:jc w:val="both"/>
      </w:pPr>
      <w:bookmarkStart w:id="5" w:name="Настоящая_Программа_профилактики_рисков_"/>
      <w:bookmarkEnd w:id="5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 законом ценностям на 2022 год в рамках муниципального контроля в 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Крым.</w:t>
      </w:r>
    </w:p>
    <w:p w:rsidR="00B37ABD" w:rsidRDefault="00DF49AE">
      <w:pPr>
        <w:pStyle w:val="a3"/>
        <w:ind w:right="662" w:firstLine="629"/>
        <w:jc w:val="both"/>
      </w:pPr>
      <w:bookmarkStart w:id="6" w:name="(далее_–_Программа)_разработана_в_целях_"/>
      <w:bookmarkEnd w:id="6"/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соблюдения обязательных требований организациями</w:t>
      </w:r>
      <w:r>
        <w:rPr>
          <w:spacing w:val="1"/>
        </w:rPr>
        <w:t xml:space="preserve"> </w:t>
      </w:r>
      <w:r>
        <w:t>и гражданами, устранения условий,</w:t>
      </w:r>
      <w:r>
        <w:rPr>
          <w:spacing w:val="-57"/>
        </w:rPr>
        <w:t xml:space="preserve"> </w:t>
      </w:r>
      <w:r>
        <w:t>причин и факторов, способных привести к нарушениям обязательных требований и 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 о</w:t>
      </w:r>
      <w:r>
        <w:rPr>
          <w:spacing w:val="2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соблюдения.</w:t>
      </w:r>
    </w:p>
    <w:p w:rsidR="00B37ABD" w:rsidRDefault="00DF49AE">
      <w:pPr>
        <w:pStyle w:val="a3"/>
        <w:spacing w:before="1" w:line="242" w:lineRule="auto"/>
        <w:ind w:right="659" w:firstLine="542"/>
        <w:jc w:val="both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Зыбинского</w:t>
      </w:r>
      <w:r>
        <w:rPr>
          <w:spacing w:val="7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поселения</w:t>
      </w:r>
      <w:r>
        <w:rPr>
          <w:spacing w:val="9"/>
        </w:rPr>
        <w:t xml:space="preserve"> </w:t>
      </w:r>
      <w:r>
        <w:t>Белогорского</w:t>
      </w:r>
      <w:r>
        <w:rPr>
          <w:spacing w:val="7"/>
        </w:rPr>
        <w:t xml:space="preserve"> </w:t>
      </w:r>
      <w:r>
        <w:t>района</w:t>
      </w:r>
      <w:r>
        <w:rPr>
          <w:spacing w:val="7"/>
        </w:rPr>
        <w:t xml:space="preserve"> </w:t>
      </w:r>
      <w:r>
        <w:t>Республики</w:t>
      </w:r>
      <w:r>
        <w:rPr>
          <w:spacing w:val="7"/>
        </w:rPr>
        <w:t xml:space="preserve"> </w:t>
      </w:r>
      <w:r>
        <w:t>Крым</w:t>
      </w:r>
      <w:r>
        <w:rPr>
          <w:spacing w:val="10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тексту</w:t>
      </w:r>
      <w:proofErr w:type="gramEnd"/>
    </w:p>
    <w:p w:rsidR="00B37ABD" w:rsidRDefault="00DF49AE">
      <w:pPr>
        <w:pStyle w:val="a3"/>
        <w:spacing w:line="271" w:lineRule="exact"/>
        <w:jc w:val="both"/>
      </w:pPr>
      <w:r>
        <w:t>–</w:t>
      </w:r>
      <w:r>
        <w:rPr>
          <w:spacing w:val="-1"/>
        </w:rPr>
        <w:t xml:space="preserve"> </w:t>
      </w:r>
      <w:r>
        <w:t>администрация).</w:t>
      </w:r>
    </w:p>
    <w:p w:rsidR="00B37ABD" w:rsidRDefault="00B37ABD">
      <w:pPr>
        <w:pStyle w:val="a3"/>
        <w:spacing w:before="5"/>
        <w:ind w:left="0"/>
      </w:pPr>
    </w:p>
    <w:p w:rsidR="00B37ABD" w:rsidRDefault="00DF49AE">
      <w:pPr>
        <w:pStyle w:val="1"/>
        <w:numPr>
          <w:ilvl w:val="0"/>
          <w:numId w:val="6"/>
        </w:numPr>
        <w:tabs>
          <w:tab w:val="left" w:pos="476"/>
        </w:tabs>
        <w:spacing w:line="242" w:lineRule="auto"/>
        <w:ind w:right="774" w:hanging="467"/>
        <w:jc w:val="left"/>
      </w:pPr>
      <w:r>
        <w:t>Анализ текущего состояния осуществления муниципального контроля, описание</w:t>
      </w:r>
      <w:r>
        <w:rPr>
          <w:spacing w:val="-57"/>
        </w:rPr>
        <w:t xml:space="preserve"> </w:t>
      </w:r>
      <w:r>
        <w:t>текущего 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органа,</w:t>
      </w:r>
    </w:p>
    <w:p w:rsidR="00B37ABD" w:rsidRDefault="00DF49AE">
      <w:pPr>
        <w:spacing w:line="271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характеристика проблем,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направлена Программа</w:t>
      </w:r>
    </w:p>
    <w:p w:rsidR="00B37ABD" w:rsidRDefault="00B37ABD">
      <w:pPr>
        <w:pStyle w:val="a3"/>
        <w:spacing w:before="7"/>
        <w:ind w:left="0"/>
        <w:rPr>
          <w:b/>
          <w:sz w:val="23"/>
        </w:rPr>
      </w:pPr>
    </w:p>
    <w:p w:rsidR="00B37ABD" w:rsidRDefault="00DF49AE">
      <w:pPr>
        <w:pStyle w:val="a4"/>
        <w:numPr>
          <w:ilvl w:val="1"/>
          <w:numId w:val="6"/>
        </w:numPr>
        <w:tabs>
          <w:tab w:val="left" w:pos="1335"/>
        </w:tabs>
        <w:spacing w:line="242" w:lineRule="auto"/>
        <w:ind w:right="662" w:firstLine="566"/>
        <w:jc w:val="both"/>
        <w:rPr>
          <w:sz w:val="24"/>
        </w:rPr>
      </w:pP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B37ABD" w:rsidRDefault="00DF49AE">
      <w:pPr>
        <w:pStyle w:val="a4"/>
        <w:numPr>
          <w:ilvl w:val="1"/>
          <w:numId w:val="6"/>
        </w:numPr>
        <w:tabs>
          <w:tab w:val="left" w:pos="1417"/>
        </w:tabs>
        <w:ind w:right="660" w:firstLine="710"/>
        <w:jc w:val="both"/>
        <w:rPr>
          <w:sz w:val="24"/>
        </w:rPr>
      </w:pPr>
      <w:proofErr w:type="gramStart"/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является: соблюдение организациями и физическими лицами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установленных правилами благоустройства, соблюдения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чистоты и поря</w:t>
      </w:r>
      <w:r>
        <w:rPr>
          <w:sz w:val="24"/>
        </w:rPr>
        <w:t>дка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 муниципального образования, утвержденных решением представительного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Правилами;</w:t>
      </w:r>
      <w:proofErr w:type="gramEnd"/>
    </w:p>
    <w:p w:rsidR="00B37ABD" w:rsidRDefault="00DF49AE">
      <w:pPr>
        <w:pStyle w:val="a3"/>
        <w:ind w:left="830"/>
        <w:jc w:val="both"/>
      </w:pPr>
      <w:r>
        <w:t>исполнение</w:t>
      </w:r>
      <w:r>
        <w:rPr>
          <w:spacing w:val="-4"/>
        </w:rPr>
        <w:t xml:space="preserve"> </w:t>
      </w:r>
      <w:r>
        <w:t>решений, принимаемых</w:t>
      </w:r>
      <w:r>
        <w:rPr>
          <w:spacing w:val="-7"/>
        </w:rPr>
        <w:t xml:space="preserve"> </w:t>
      </w:r>
      <w:r>
        <w:t>по результатам</w:t>
      </w:r>
      <w:r>
        <w:rPr>
          <w:spacing w:val="-2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мероприятий.</w:t>
      </w:r>
    </w:p>
    <w:p w:rsidR="00B37ABD" w:rsidRDefault="00DF49AE">
      <w:pPr>
        <w:pStyle w:val="a3"/>
        <w:ind w:right="664" w:firstLine="710"/>
        <w:jc w:val="both"/>
      </w:pPr>
      <w:r>
        <w:t>Администрацией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соблюден</w:t>
      </w:r>
      <w:r>
        <w:t>ия</w:t>
      </w:r>
      <w:r>
        <w:rPr>
          <w:spacing w:val="1"/>
        </w:rPr>
        <w:t xml:space="preserve"> </w:t>
      </w:r>
      <w:r>
        <w:t>действующего</w:t>
      </w:r>
      <w:r>
        <w:rPr>
          <w:spacing w:val="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указанной</w:t>
      </w:r>
      <w:r>
        <w:rPr>
          <w:spacing w:val="3"/>
        </w:rPr>
        <w:t xml:space="preserve"> </w:t>
      </w:r>
      <w:r>
        <w:t>сфере.</w:t>
      </w:r>
    </w:p>
    <w:p w:rsidR="00B37ABD" w:rsidRDefault="00DF49AE">
      <w:pPr>
        <w:pStyle w:val="a3"/>
        <w:spacing w:line="237" w:lineRule="auto"/>
        <w:ind w:right="661" w:firstLine="566"/>
        <w:jc w:val="both"/>
      </w:pPr>
      <w:r>
        <w:t>В рамках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4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осуществляются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:rsidR="00B37ABD" w:rsidRDefault="00DF49AE">
      <w:pPr>
        <w:pStyle w:val="a4"/>
        <w:numPr>
          <w:ilvl w:val="0"/>
          <w:numId w:val="5"/>
        </w:numPr>
        <w:tabs>
          <w:tab w:val="left" w:pos="970"/>
        </w:tabs>
        <w:spacing w:before="4"/>
        <w:ind w:right="662" w:firstLine="566"/>
        <w:jc w:val="both"/>
        <w:rPr>
          <w:sz w:val="24"/>
        </w:rPr>
      </w:pPr>
      <w:r>
        <w:rPr>
          <w:sz w:val="24"/>
        </w:rPr>
        <w:t>размещение на официальном сайте администрации в сети «Интернет» 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 оценка соблюдения которых является предметом муниципального контроля,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соответст</w:t>
      </w:r>
      <w:r>
        <w:rPr>
          <w:sz w:val="24"/>
        </w:rPr>
        <w:t>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актов;</w:t>
      </w:r>
    </w:p>
    <w:p w:rsidR="00B37ABD" w:rsidRDefault="00DF49AE">
      <w:pPr>
        <w:pStyle w:val="a4"/>
        <w:numPr>
          <w:ilvl w:val="0"/>
          <w:numId w:val="5"/>
        </w:numPr>
        <w:tabs>
          <w:tab w:val="left" w:pos="970"/>
        </w:tabs>
        <w:ind w:right="658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5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B37ABD" w:rsidRDefault="00DF49AE">
      <w:pPr>
        <w:pStyle w:val="a4"/>
        <w:numPr>
          <w:ilvl w:val="0"/>
          <w:numId w:val="5"/>
        </w:numPr>
        <w:tabs>
          <w:tab w:val="left" w:pos="970"/>
        </w:tabs>
        <w:ind w:right="665" w:firstLine="566"/>
        <w:jc w:val="both"/>
        <w:rPr>
          <w:sz w:val="24"/>
        </w:rPr>
      </w:pPr>
      <w:r>
        <w:rPr>
          <w:sz w:val="24"/>
        </w:rPr>
        <w:t>обеспечение регулярного обобщения практики осуществления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 интернет-сайте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администрации </w:t>
      </w:r>
      <w:proofErr w:type="gramStart"/>
      <w:r>
        <w:rPr>
          <w:sz w:val="24"/>
        </w:rPr>
        <w:t>соответствующих</w:t>
      </w:r>
      <w:proofErr w:type="gramEnd"/>
    </w:p>
    <w:p w:rsidR="00B37ABD" w:rsidRDefault="00B37ABD">
      <w:pPr>
        <w:jc w:val="both"/>
        <w:rPr>
          <w:sz w:val="24"/>
        </w:rPr>
        <w:sectPr w:rsidR="00B37ABD">
          <w:pgSz w:w="11910" w:h="16840"/>
          <w:pgMar w:top="760" w:right="180" w:bottom="280" w:left="1580" w:header="720" w:footer="720" w:gutter="0"/>
          <w:cols w:space="720"/>
        </w:sectPr>
      </w:pPr>
    </w:p>
    <w:p w:rsidR="00B37ABD" w:rsidRDefault="00DF49AE">
      <w:pPr>
        <w:pStyle w:val="a3"/>
        <w:spacing w:before="63"/>
        <w:ind w:right="661"/>
        <w:jc w:val="both"/>
      </w:pPr>
      <w:r>
        <w:lastRenderedPageBreak/>
        <w:t>обобщений, в том чис</w:t>
      </w:r>
      <w:r>
        <w:t>ле с указанием наиболее часто встречающихся случаев 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нарушений;</w:t>
      </w:r>
    </w:p>
    <w:p w:rsidR="00B37ABD" w:rsidRDefault="00DF49AE">
      <w:pPr>
        <w:pStyle w:val="a4"/>
        <w:numPr>
          <w:ilvl w:val="0"/>
          <w:numId w:val="5"/>
        </w:numPr>
        <w:tabs>
          <w:tab w:val="left" w:pos="970"/>
        </w:tabs>
        <w:ind w:left="969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предостережений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 обязательных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требований.</w:t>
      </w:r>
    </w:p>
    <w:p w:rsidR="00B37ABD" w:rsidRDefault="00DF49AE">
      <w:pPr>
        <w:pStyle w:val="a3"/>
        <w:spacing w:before="3"/>
        <w:ind w:right="668" w:firstLine="566"/>
        <w:jc w:val="both"/>
      </w:pPr>
      <w:r>
        <w:t>За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недопустимости</w:t>
      </w:r>
      <w:r>
        <w:rPr>
          <w:spacing w:val="5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</w:p>
    <w:p w:rsidR="00B37ABD" w:rsidRDefault="00B37ABD">
      <w:pPr>
        <w:pStyle w:val="a3"/>
        <w:spacing w:before="3"/>
        <w:ind w:left="0"/>
      </w:pPr>
    </w:p>
    <w:p w:rsidR="00B37ABD" w:rsidRDefault="00DF49AE">
      <w:pPr>
        <w:pStyle w:val="1"/>
        <w:numPr>
          <w:ilvl w:val="0"/>
          <w:numId w:val="6"/>
        </w:numPr>
        <w:tabs>
          <w:tab w:val="left" w:pos="2795"/>
        </w:tabs>
        <w:ind w:left="2794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37ABD" w:rsidRDefault="00B37ABD">
      <w:pPr>
        <w:pStyle w:val="a3"/>
        <w:spacing w:before="6"/>
        <w:ind w:left="0"/>
        <w:rPr>
          <w:b/>
          <w:sz w:val="23"/>
        </w:rPr>
      </w:pPr>
    </w:p>
    <w:p w:rsidR="00B37ABD" w:rsidRDefault="00DF49AE">
      <w:pPr>
        <w:pStyle w:val="a4"/>
        <w:numPr>
          <w:ilvl w:val="1"/>
          <w:numId w:val="4"/>
        </w:numPr>
        <w:tabs>
          <w:tab w:val="left" w:pos="1109"/>
        </w:tabs>
        <w:spacing w:before="1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B37ABD" w:rsidRDefault="00DF49AE">
      <w:pPr>
        <w:pStyle w:val="a4"/>
        <w:numPr>
          <w:ilvl w:val="0"/>
          <w:numId w:val="3"/>
        </w:numPr>
        <w:tabs>
          <w:tab w:val="left" w:pos="1013"/>
        </w:tabs>
        <w:spacing w:before="2"/>
        <w:ind w:right="665" w:firstLine="566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5"/>
          <w:sz w:val="24"/>
        </w:rPr>
        <w:t xml:space="preserve"> </w:t>
      </w:r>
      <w:r>
        <w:rPr>
          <w:sz w:val="24"/>
        </w:rPr>
        <w:t>лицами;</w:t>
      </w:r>
    </w:p>
    <w:p w:rsidR="00B37ABD" w:rsidRDefault="00DF49AE">
      <w:pPr>
        <w:pStyle w:val="a4"/>
        <w:numPr>
          <w:ilvl w:val="0"/>
          <w:numId w:val="3"/>
        </w:numPr>
        <w:tabs>
          <w:tab w:val="left" w:pos="1023"/>
        </w:tabs>
        <w:ind w:right="666" w:firstLine="566"/>
        <w:jc w:val="both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z w:val="24"/>
        </w:rPr>
        <w:t>нностям;</w:t>
      </w:r>
    </w:p>
    <w:p w:rsidR="00B37ABD" w:rsidRDefault="00DF49AE">
      <w:pPr>
        <w:pStyle w:val="a4"/>
        <w:numPr>
          <w:ilvl w:val="0"/>
          <w:numId w:val="3"/>
        </w:numPr>
        <w:tabs>
          <w:tab w:val="left" w:pos="999"/>
        </w:tabs>
        <w:spacing w:line="242" w:lineRule="auto"/>
        <w:ind w:right="665" w:firstLine="566"/>
        <w:jc w:val="both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соблюдения;</w:t>
      </w:r>
    </w:p>
    <w:p w:rsidR="00B37ABD" w:rsidRDefault="00DF49AE">
      <w:pPr>
        <w:pStyle w:val="a4"/>
        <w:numPr>
          <w:ilvl w:val="0"/>
          <w:numId w:val="3"/>
        </w:numPr>
        <w:tabs>
          <w:tab w:val="left" w:pos="961"/>
        </w:tabs>
        <w:ind w:right="660" w:firstLine="566"/>
        <w:jc w:val="both"/>
        <w:rPr>
          <w:sz w:val="24"/>
        </w:rPr>
      </w:pPr>
      <w:r>
        <w:rPr>
          <w:sz w:val="24"/>
        </w:rPr>
        <w:t xml:space="preserve">предупреждение </w:t>
      </w:r>
      <w:proofErr w:type="gramStart"/>
      <w:r>
        <w:rPr>
          <w:sz w:val="24"/>
        </w:rPr>
        <w:t>нарушений</w:t>
      </w:r>
      <w:proofErr w:type="gramEnd"/>
      <w:r>
        <w:rPr>
          <w:sz w:val="24"/>
        </w:rPr>
        <w:t xml:space="preserve"> контролируемыми лицами обязательных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B37ABD" w:rsidRDefault="00DF49AE">
      <w:pPr>
        <w:pStyle w:val="a4"/>
        <w:numPr>
          <w:ilvl w:val="0"/>
          <w:numId w:val="3"/>
        </w:numPr>
        <w:tabs>
          <w:tab w:val="left" w:pos="951"/>
        </w:tabs>
        <w:spacing w:line="275" w:lineRule="exact"/>
        <w:ind w:left="950" w:hanging="265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 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лиц;</w:t>
      </w:r>
    </w:p>
    <w:p w:rsidR="00B37ABD" w:rsidRDefault="00DF49AE">
      <w:pPr>
        <w:pStyle w:val="a4"/>
        <w:numPr>
          <w:ilvl w:val="0"/>
          <w:numId w:val="3"/>
        </w:numPr>
        <w:tabs>
          <w:tab w:val="left" w:pos="951"/>
        </w:tabs>
        <w:spacing w:line="275" w:lineRule="exact"/>
        <w:ind w:left="950" w:hanging="265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ущерба, причиняемого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</w:p>
    <w:p w:rsidR="00B37ABD" w:rsidRDefault="00DF49AE">
      <w:pPr>
        <w:pStyle w:val="a4"/>
        <w:numPr>
          <w:ilvl w:val="1"/>
          <w:numId w:val="4"/>
        </w:numPr>
        <w:tabs>
          <w:tab w:val="left" w:pos="1109"/>
        </w:tabs>
        <w:spacing w:line="275" w:lineRule="exact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B37ABD" w:rsidRDefault="00DF49AE">
      <w:pPr>
        <w:pStyle w:val="a4"/>
        <w:numPr>
          <w:ilvl w:val="0"/>
          <w:numId w:val="2"/>
        </w:numPr>
        <w:tabs>
          <w:tab w:val="left" w:pos="951"/>
        </w:tabs>
        <w:spacing w:line="275" w:lineRule="exact"/>
        <w:ind w:hanging="265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требований;</w:t>
      </w:r>
    </w:p>
    <w:p w:rsidR="00B37ABD" w:rsidRDefault="00DF49AE">
      <w:pPr>
        <w:pStyle w:val="a4"/>
        <w:numPr>
          <w:ilvl w:val="0"/>
          <w:numId w:val="2"/>
        </w:numPr>
        <w:tabs>
          <w:tab w:val="left" w:pos="1129"/>
        </w:tabs>
        <w:spacing w:before="1"/>
        <w:ind w:left="119" w:right="666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B37ABD" w:rsidRDefault="00DF49AE">
      <w:pPr>
        <w:pStyle w:val="a4"/>
        <w:numPr>
          <w:ilvl w:val="0"/>
          <w:numId w:val="2"/>
        </w:numPr>
        <w:tabs>
          <w:tab w:val="left" w:pos="980"/>
        </w:tabs>
        <w:spacing w:line="242" w:lineRule="auto"/>
        <w:ind w:left="119" w:right="662" w:firstLine="566"/>
        <w:jc w:val="both"/>
        <w:rPr>
          <w:sz w:val="24"/>
        </w:rPr>
      </w:pPr>
      <w:r>
        <w:rPr>
          <w:sz w:val="24"/>
        </w:rPr>
        <w:t>повышение правосознания и правовой культуры организаций и граждан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правоотношений.</w:t>
      </w:r>
    </w:p>
    <w:p w:rsidR="00B37ABD" w:rsidRDefault="00DF49AE">
      <w:pPr>
        <w:pStyle w:val="a3"/>
        <w:ind w:right="659" w:firstLine="566"/>
        <w:jc w:val="both"/>
      </w:pP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нематериальное</w:t>
      </w:r>
      <w:r>
        <w:rPr>
          <w:spacing w:val="1"/>
        </w:rPr>
        <w:t xml:space="preserve"> </w:t>
      </w:r>
      <w:r>
        <w:t>поощрение добросовестных контролируемых лиц, не установлены, следовательно, ме</w:t>
      </w:r>
      <w:r>
        <w:t>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3"/>
        </w:rPr>
        <w:t xml:space="preserve"> </w:t>
      </w:r>
      <w:r>
        <w:t>добросовестности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не предусмотрены.</w:t>
      </w:r>
    </w:p>
    <w:p w:rsidR="00B37ABD" w:rsidRDefault="00DF49AE">
      <w:pPr>
        <w:pStyle w:val="a3"/>
        <w:ind w:right="665" w:firstLine="566"/>
        <w:jc w:val="both"/>
      </w:pPr>
      <w:r>
        <w:t>В положении о виде контроля самостоятельная оценка соблюдения обязательных</w:t>
      </w:r>
      <w:r>
        <w:rPr>
          <w:spacing w:val="1"/>
        </w:rPr>
        <w:t xml:space="preserve"> </w:t>
      </w:r>
      <w:r>
        <w:t>требований (</w:t>
      </w:r>
      <w:proofErr w:type="spellStart"/>
      <w:r>
        <w:t>самообследование</w:t>
      </w:r>
      <w:proofErr w:type="spellEnd"/>
      <w:r>
        <w:t>) не предусмотрена, следовательно, в программе способы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автоматизирова</w:t>
      </w:r>
      <w:r>
        <w:t>нном</w:t>
      </w:r>
      <w:r>
        <w:rPr>
          <w:spacing w:val="1"/>
        </w:rPr>
        <w:t xml:space="preserve"> </w:t>
      </w:r>
      <w:r>
        <w:t>режиме не</w:t>
      </w:r>
      <w:r>
        <w:rPr>
          <w:spacing w:val="-4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(ч.</w:t>
      </w:r>
      <w:r>
        <w:rPr>
          <w:spacing w:val="-1"/>
        </w:rPr>
        <w:t xml:space="preserve"> </w:t>
      </w:r>
      <w:r>
        <w:t>1 ст.</w:t>
      </w:r>
      <w:r>
        <w:rPr>
          <w:spacing w:val="3"/>
        </w:rPr>
        <w:t xml:space="preserve"> </w:t>
      </w:r>
      <w:r>
        <w:t>51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248-ФЗ).</w:t>
      </w:r>
    </w:p>
    <w:p w:rsidR="00B37ABD" w:rsidRDefault="00B37ABD">
      <w:pPr>
        <w:pStyle w:val="a3"/>
        <w:ind w:left="0"/>
      </w:pPr>
    </w:p>
    <w:p w:rsidR="00B37ABD" w:rsidRDefault="00DF49AE">
      <w:pPr>
        <w:pStyle w:val="1"/>
        <w:numPr>
          <w:ilvl w:val="0"/>
          <w:numId w:val="6"/>
        </w:numPr>
        <w:tabs>
          <w:tab w:val="left" w:pos="1383"/>
        </w:tabs>
        <w:spacing w:line="275" w:lineRule="exact"/>
        <w:ind w:left="1382"/>
        <w:jc w:val="left"/>
      </w:pPr>
      <w:r>
        <w:t>Перечень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(периодичность)</w:t>
      </w:r>
      <w:r>
        <w:rPr>
          <w:spacing w:val="-4"/>
        </w:rPr>
        <w:t xml:space="preserve"> </w:t>
      </w:r>
      <w:r>
        <w:t>их</w:t>
      </w:r>
    </w:p>
    <w:p w:rsidR="00B37ABD" w:rsidRDefault="00DF49AE">
      <w:pPr>
        <w:spacing w:line="275" w:lineRule="exact"/>
        <w:ind w:left="4167"/>
        <w:rPr>
          <w:b/>
          <w:sz w:val="24"/>
        </w:rPr>
      </w:pPr>
      <w:r>
        <w:rPr>
          <w:b/>
          <w:sz w:val="24"/>
        </w:rPr>
        <w:t>проведения</w:t>
      </w:r>
    </w:p>
    <w:p w:rsidR="00B37ABD" w:rsidRDefault="00B37AB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23"/>
        <w:gridCol w:w="2271"/>
        <w:gridCol w:w="2530"/>
      </w:tblGrid>
      <w:tr w:rsidR="00B37ABD">
        <w:trPr>
          <w:trHeight w:val="724"/>
        </w:trPr>
        <w:tc>
          <w:tcPr>
            <w:tcW w:w="591" w:type="dxa"/>
          </w:tcPr>
          <w:p w:rsidR="00B37ABD" w:rsidRDefault="00DF49AE">
            <w:pPr>
              <w:pStyle w:val="TableParagraph"/>
              <w:spacing w:line="242" w:lineRule="auto"/>
              <w:ind w:left="124" w:right="9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23" w:type="dxa"/>
          </w:tcPr>
          <w:p w:rsidR="00B37ABD" w:rsidRDefault="00DF49AE">
            <w:pPr>
              <w:pStyle w:val="TableParagraph"/>
              <w:spacing w:before="83" w:line="242" w:lineRule="auto"/>
              <w:ind w:left="1819" w:right="1150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B37ABD" w:rsidRDefault="00DF49AE">
            <w:pPr>
              <w:pStyle w:val="TableParagraph"/>
              <w:spacing w:before="83" w:line="242" w:lineRule="auto"/>
              <w:ind w:left="412" w:right="160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30" w:type="dxa"/>
          </w:tcPr>
          <w:p w:rsidR="00B37ABD" w:rsidRDefault="00DF49AE">
            <w:pPr>
              <w:pStyle w:val="TableParagraph"/>
              <w:spacing w:before="83" w:line="242" w:lineRule="auto"/>
              <w:ind w:left="268" w:right="252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</w:tr>
      <w:tr w:rsidR="00B37ABD">
        <w:trPr>
          <w:trHeight w:val="2683"/>
        </w:trPr>
        <w:tc>
          <w:tcPr>
            <w:tcW w:w="591" w:type="dxa"/>
          </w:tcPr>
          <w:p w:rsidR="00B37ABD" w:rsidRDefault="00DF49A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3" w:type="dxa"/>
          </w:tcPr>
          <w:p w:rsidR="00B37ABD" w:rsidRDefault="00DF49AE">
            <w:pPr>
              <w:pStyle w:val="TableParagraph"/>
              <w:spacing w:before="1"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Информирование</w:t>
            </w:r>
            <w:r>
              <w:rPr>
                <w:b/>
                <w:sz w:val="24"/>
              </w:rPr>
              <w:t>.</w:t>
            </w:r>
          </w:p>
          <w:p w:rsidR="00B37ABD" w:rsidRDefault="00DF49AE">
            <w:pPr>
              <w:pStyle w:val="TableParagraph"/>
              <w:ind w:right="162" w:firstLine="542"/>
              <w:rPr>
                <w:sz w:val="24"/>
              </w:rPr>
            </w:pPr>
            <w:r>
              <w:rPr>
                <w:sz w:val="24"/>
              </w:rPr>
              <w:t>Информирование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37ABD" w:rsidRDefault="00DF49A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на официальном сайте администрации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1" w:type="dxa"/>
          </w:tcPr>
          <w:p w:rsidR="00B37ABD" w:rsidRDefault="00DF49AE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0" w:type="dxa"/>
          </w:tcPr>
          <w:p w:rsidR="00B37ABD" w:rsidRDefault="00DF49AE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</w:t>
            </w:r>
            <w:r>
              <w:rPr>
                <w:sz w:val="24"/>
              </w:rPr>
              <w:t>и,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должностным</w:t>
            </w:r>
            <w:proofErr w:type="gramEnd"/>
          </w:p>
          <w:p w:rsidR="00B37ABD" w:rsidRDefault="00DF49AE">
            <w:pPr>
              <w:pStyle w:val="TableParagraph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обязанностям</w:t>
            </w:r>
            <w:proofErr w:type="gramEnd"/>
            <w:r>
              <w:rPr>
                <w:sz w:val="24"/>
              </w:rPr>
              <w:t xml:space="preserve">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:rsidR="00B37ABD" w:rsidRDefault="00B37ABD">
      <w:pPr>
        <w:rPr>
          <w:sz w:val="24"/>
        </w:rPr>
        <w:sectPr w:rsidR="00B37ABD">
          <w:pgSz w:w="11910" w:h="16840"/>
          <w:pgMar w:top="760" w:right="1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23"/>
        <w:gridCol w:w="2271"/>
        <w:gridCol w:w="2530"/>
      </w:tblGrid>
      <w:tr w:rsidR="00B37ABD">
        <w:trPr>
          <w:trHeight w:val="4680"/>
        </w:trPr>
        <w:tc>
          <w:tcPr>
            <w:tcW w:w="591" w:type="dxa"/>
          </w:tcPr>
          <w:p w:rsidR="00B37ABD" w:rsidRDefault="00DF49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523" w:type="dxa"/>
          </w:tcPr>
          <w:p w:rsidR="00B37ABD" w:rsidRDefault="00DF49AE">
            <w:pPr>
              <w:pStyle w:val="TableParagraph"/>
              <w:spacing w:line="242" w:lineRule="auto"/>
              <w:ind w:right="70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Обобщение правоприменительной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практики</w:t>
            </w:r>
            <w:r>
              <w:rPr>
                <w:b/>
                <w:sz w:val="24"/>
              </w:rPr>
              <w:t>.</w:t>
            </w:r>
          </w:p>
          <w:p w:rsidR="00B37ABD" w:rsidRDefault="00DF49AE">
            <w:pPr>
              <w:pStyle w:val="TableParagraph"/>
              <w:ind w:right="391" w:firstLine="542"/>
              <w:rPr>
                <w:sz w:val="24"/>
              </w:rPr>
            </w:pPr>
            <w:r>
              <w:rPr>
                <w:sz w:val="24"/>
              </w:rPr>
              <w:t>Обобщение правоприменительной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 посредством сбора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данных о 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мероприятиях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результатах.</w:t>
            </w:r>
          </w:p>
          <w:p w:rsidR="00B37ABD" w:rsidRDefault="00DF49AE">
            <w:pPr>
              <w:pStyle w:val="TableParagraph"/>
              <w:ind w:right="736" w:firstLine="542"/>
              <w:rPr>
                <w:sz w:val="24"/>
              </w:rPr>
            </w:pPr>
            <w:r>
              <w:rPr>
                <w:sz w:val="24"/>
              </w:rPr>
              <w:t>По итогам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 готовит 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 результаты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271" w:type="dxa"/>
          </w:tcPr>
          <w:p w:rsidR="00B37ABD" w:rsidRDefault="00DF49AE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B37ABD" w:rsidRDefault="00DF49AE">
            <w:pPr>
              <w:pStyle w:val="TableParagraph"/>
              <w:spacing w:before="2"/>
              <w:ind w:left="14" w:right="29"/>
              <w:rPr>
                <w:sz w:val="24"/>
              </w:rPr>
            </w:pPr>
            <w:r>
              <w:rPr>
                <w:sz w:val="24"/>
              </w:rPr>
              <w:t>30 января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 за годом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правоприменительно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530" w:type="dxa"/>
          </w:tcPr>
          <w:p w:rsidR="00B37ABD" w:rsidRDefault="00DF49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37ABD" w:rsidRDefault="00DF49AE">
            <w:pPr>
              <w:pStyle w:val="TableParagraph"/>
              <w:spacing w:before="4" w:line="237" w:lineRule="auto"/>
              <w:ind w:right="665"/>
              <w:rPr>
                <w:sz w:val="24"/>
              </w:rPr>
            </w:pPr>
            <w:r>
              <w:rPr>
                <w:sz w:val="24"/>
              </w:rPr>
              <w:t>администрации,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должностным</w:t>
            </w:r>
            <w:proofErr w:type="gramEnd"/>
          </w:p>
          <w:p w:rsidR="00B37ABD" w:rsidRDefault="00DF49AE">
            <w:pPr>
              <w:pStyle w:val="TableParagraph"/>
              <w:spacing w:before="4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обязанностям</w:t>
            </w:r>
            <w:proofErr w:type="gramEnd"/>
            <w:r>
              <w:rPr>
                <w:sz w:val="24"/>
              </w:rPr>
              <w:t xml:space="preserve">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B37ABD">
        <w:trPr>
          <w:trHeight w:val="3812"/>
        </w:trPr>
        <w:tc>
          <w:tcPr>
            <w:tcW w:w="591" w:type="dxa"/>
          </w:tcPr>
          <w:p w:rsidR="00B37ABD" w:rsidRDefault="00DF49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3" w:type="dxa"/>
          </w:tcPr>
          <w:p w:rsidR="00B37ABD" w:rsidRDefault="00DF49A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Объявление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предостережения</w:t>
            </w:r>
            <w:r>
              <w:rPr>
                <w:b/>
                <w:sz w:val="24"/>
              </w:rPr>
              <w:t>.</w:t>
            </w:r>
          </w:p>
          <w:p w:rsidR="00B37ABD" w:rsidRDefault="00DF49AE">
            <w:pPr>
              <w:pStyle w:val="TableParagraph"/>
              <w:ind w:right="202" w:firstLine="542"/>
              <w:rPr>
                <w:sz w:val="24"/>
              </w:rPr>
            </w:pPr>
            <w:r>
              <w:rPr>
                <w:sz w:val="24"/>
              </w:rPr>
              <w:t>Предостережение о недопустимости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объявляется контролируемому лицу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наличия у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готовящихся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</w:p>
          <w:p w:rsidR="00B37ABD" w:rsidRDefault="00DF49A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отсутствия подтверждения данных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нарушение 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создало 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вреда (ущерба) 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271" w:type="dxa"/>
          </w:tcPr>
          <w:p w:rsidR="00B37ABD" w:rsidRDefault="00DF49AE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  <w:p w:rsidR="00B37ABD" w:rsidRDefault="00DF49AE">
            <w:pPr>
              <w:pStyle w:val="TableParagraph"/>
              <w:spacing w:before="3"/>
              <w:ind w:left="14" w:right="274"/>
              <w:rPr>
                <w:sz w:val="24"/>
              </w:rPr>
            </w:pPr>
            <w:r>
              <w:rPr>
                <w:sz w:val="24"/>
              </w:rPr>
              <w:t>оснований,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2530" w:type="dxa"/>
          </w:tcPr>
          <w:p w:rsidR="00B37ABD" w:rsidRDefault="00DF49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37ABD" w:rsidRDefault="00DF49AE">
            <w:pPr>
              <w:pStyle w:val="TableParagraph"/>
              <w:spacing w:before="5" w:line="237" w:lineRule="auto"/>
              <w:ind w:right="665"/>
              <w:rPr>
                <w:sz w:val="24"/>
              </w:rPr>
            </w:pPr>
            <w:r>
              <w:rPr>
                <w:sz w:val="24"/>
              </w:rPr>
              <w:t>администрации,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должностным</w:t>
            </w:r>
            <w:proofErr w:type="gramEnd"/>
          </w:p>
          <w:p w:rsidR="00B37ABD" w:rsidRDefault="00DF49AE">
            <w:pPr>
              <w:pStyle w:val="TableParagraph"/>
              <w:spacing w:before="3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обязанностям</w:t>
            </w:r>
            <w:proofErr w:type="gramEnd"/>
            <w:r>
              <w:rPr>
                <w:sz w:val="24"/>
              </w:rPr>
              <w:t xml:space="preserve">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B37ABD">
        <w:trPr>
          <w:trHeight w:val="2251"/>
        </w:trPr>
        <w:tc>
          <w:tcPr>
            <w:tcW w:w="591" w:type="dxa"/>
          </w:tcPr>
          <w:p w:rsidR="00B37ABD" w:rsidRDefault="00DF49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3" w:type="dxa"/>
          </w:tcPr>
          <w:p w:rsidR="00B37ABD" w:rsidRDefault="00DF49A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Консультирование</w:t>
            </w:r>
            <w:r>
              <w:rPr>
                <w:b/>
                <w:sz w:val="24"/>
              </w:rPr>
              <w:t>.</w:t>
            </w:r>
          </w:p>
          <w:p w:rsidR="00B37ABD" w:rsidRDefault="00DF49AE">
            <w:pPr>
              <w:pStyle w:val="TableParagraph"/>
              <w:ind w:right="166" w:firstLine="542"/>
              <w:rPr>
                <w:sz w:val="24"/>
              </w:rPr>
            </w:pPr>
            <w:r>
              <w:rPr>
                <w:sz w:val="24"/>
              </w:rPr>
              <w:t>Консультирование осуществляется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 посредством видео-конферен</w:t>
            </w:r>
            <w:proofErr w:type="gramStart"/>
            <w:r>
              <w:rPr>
                <w:sz w:val="24"/>
              </w:rPr>
              <w:t>ц-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B37ABD" w:rsidRDefault="00DF49AE">
            <w:pPr>
              <w:pStyle w:val="TableParagraph"/>
              <w:spacing w:line="242" w:lineRule="auto"/>
              <w:ind w:right="250"/>
              <w:rPr>
                <w:sz w:val="24"/>
              </w:rPr>
            </w:pPr>
            <w:r>
              <w:rPr>
                <w:sz w:val="24"/>
              </w:rPr>
              <w:t>мероприятия, контрольного (надзорного)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B37ABD" w:rsidRDefault="00DF49AE">
            <w:pPr>
              <w:pStyle w:val="TableParagraph"/>
              <w:ind w:left="14" w:right="52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2530" w:type="dxa"/>
          </w:tcPr>
          <w:p w:rsidR="00B37ABD" w:rsidRDefault="00DF49AE">
            <w:pPr>
              <w:pStyle w:val="TableParagraph"/>
              <w:spacing w:line="237" w:lineRule="auto"/>
              <w:ind w:right="66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должностным</w:t>
            </w:r>
            <w:proofErr w:type="gramEnd"/>
          </w:p>
          <w:p w:rsidR="00B37ABD" w:rsidRDefault="00DF49AE">
            <w:pPr>
              <w:pStyle w:val="TableParagraph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обязанностям</w:t>
            </w:r>
            <w:proofErr w:type="gramEnd"/>
            <w:r>
              <w:rPr>
                <w:sz w:val="24"/>
              </w:rPr>
              <w:t xml:space="preserve">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B37ABD">
        <w:trPr>
          <w:trHeight w:val="1401"/>
        </w:trPr>
        <w:tc>
          <w:tcPr>
            <w:tcW w:w="591" w:type="dxa"/>
          </w:tcPr>
          <w:p w:rsidR="00B37ABD" w:rsidRDefault="00DF49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3" w:type="dxa"/>
          </w:tcPr>
          <w:p w:rsidR="00B37ABD" w:rsidRDefault="00DF49A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Профилактический визит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71" w:type="dxa"/>
          </w:tcPr>
          <w:p w:rsidR="00B37ABD" w:rsidRDefault="00DF49AE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0" w:type="dxa"/>
          </w:tcPr>
          <w:p w:rsidR="00B37ABD" w:rsidRDefault="00DF49AE">
            <w:pPr>
              <w:pStyle w:val="TableParagraph"/>
              <w:spacing w:line="237" w:lineRule="auto"/>
              <w:ind w:right="667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37ABD" w:rsidRDefault="00DF49A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</w:p>
          <w:p w:rsidR="00B37ABD" w:rsidRDefault="00DF49AE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обязанностям</w:t>
            </w:r>
            <w:proofErr w:type="gramEnd"/>
            <w:r>
              <w:rPr>
                <w:sz w:val="24"/>
              </w:rPr>
              <w:t xml:space="preserve">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</w:p>
        </w:tc>
      </w:tr>
    </w:tbl>
    <w:p w:rsidR="00B37ABD" w:rsidRDefault="00B37ABD">
      <w:pPr>
        <w:pStyle w:val="a3"/>
        <w:ind w:left="0"/>
        <w:rPr>
          <w:b/>
          <w:sz w:val="20"/>
        </w:rPr>
      </w:pPr>
    </w:p>
    <w:p w:rsidR="00B37ABD" w:rsidRDefault="00B37ABD">
      <w:pPr>
        <w:pStyle w:val="a3"/>
        <w:ind w:left="0"/>
        <w:rPr>
          <w:b/>
          <w:sz w:val="20"/>
        </w:rPr>
      </w:pPr>
    </w:p>
    <w:p w:rsidR="00B37ABD" w:rsidRDefault="00B37ABD">
      <w:pPr>
        <w:pStyle w:val="a3"/>
        <w:spacing w:before="11"/>
        <w:ind w:left="0"/>
        <w:rPr>
          <w:b/>
          <w:sz w:val="22"/>
        </w:rPr>
      </w:pPr>
    </w:p>
    <w:p w:rsidR="00B37ABD" w:rsidRDefault="00DF49AE">
      <w:pPr>
        <w:pStyle w:val="1"/>
        <w:numPr>
          <w:ilvl w:val="0"/>
          <w:numId w:val="6"/>
        </w:numPr>
        <w:tabs>
          <w:tab w:val="left" w:pos="1892"/>
        </w:tabs>
        <w:spacing w:before="90"/>
        <w:ind w:left="1891" w:hanging="245"/>
        <w:jc w:val="left"/>
      </w:pPr>
      <w:r>
        <w:t>Показатели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</w:p>
    <w:p w:rsidR="00B37ABD" w:rsidRDefault="00B37ABD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04"/>
        <w:gridCol w:w="4821"/>
      </w:tblGrid>
      <w:tr w:rsidR="00B37ABD">
        <w:trPr>
          <w:trHeight w:val="748"/>
        </w:trPr>
        <w:tc>
          <w:tcPr>
            <w:tcW w:w="591" w:type="dxa"/>
          </w:tcPr>
          <w:p w:rsidR="00B37ABD" w:rsidRDefault="00DF49AE">
            <w:pPr>
              <w:pStyle w:val="TableParagraph"/>
              <w:spacing w:line="242" w:lineRule="auto"/>
              <w:ind w:left="124" w:right="9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04" w:type="dxa"/>
          </w:tcPr>
          <w:p w:rsidR="00B37ABD" w:rsidRDefault="00DF49AE">
            <w:pPr>
              <w:pStyle w:val="TableParagraph"/>
              <w:spacing w:line="273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4821" w:type="dxa"/>
          </w:tcPr>
          <w:p w:rsidR="00B37ABD" w:rsidRDefault="00DF49AE">
            <w:pPr>
              <w:pStyle w:val="TableParagraph"/>
              <w:spacing w:line="273" w:lineRule="exact"/>
              <w:ind w:left="1019" w:right="1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</w:tr>
    </w:tbl>
    <w:p w:rsidR="00B37ABD" w:rsidRDefault="00B37ABD">
      <w:pPr>
        <w:spacing w:line="273" w:lineRule="exact"/>
        <w:jc w:val="center"/>
        <w:rPr>
          <w:sz w:val="24"/>
        </w:rPr>
        <w:sectPr w:rsidR="00B37ABD">
          <w:pgSz w:w="11910" w:h="16840"/>
          <w:pgMar w:top="840" w:right="1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04"/>
        <w:gridCol w:w="4821"/>
      </w:tblGrid>
      <w:tr w:rsidR="00B37ABD">
        <w:trPr>
          <w:trHeight w:val="2414"/>
        </w:trPr>
        <w:tc>
          <w:tcPr>
            <w:tcW w:w="591" w:type="dxa"/>
          </w:tcPr>
          <w:p w:rsidR="00B37ABD" w:rsidRDefault="00B37ABD">
            <w:pPr>
              <w:pStyle w:val="TableParagraph"/>
              <w:spacing w:before="8"/>
              <w:ind w:left="0"/>
              <w:rPr>
                <w:b/>
              </w:rPr>
            </w:pPr>
          </w:p>
          <w:p w:rsidR="00B37ABD" w:rsidRDefault="00DF49AE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4" w:type="dxa"/>
          </w:tcPr>
          <w:p w:rsidR="00B37ABD" w:rsidRDefault="00DF49AE">
            <w:pPr>
              <w:pStyle w:val="TableParagraph"/>
              <w:spacing w:line="259" w:lineRule="exact"/>
              <w:ind w:left="551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</w:p>
          <w:p w:rsidR="00B37ABD" w:rsidRDefault="00DF49AE">
            <w:pPr>
              <w:pStyle w:val="TableParagraph"/>
              <w:spacing w:before="2"/>
              <w:ind w:right="1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в сети «Интернет»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3 статьи 46 Федерального закона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B37ABD" w:rsidRDefault="00DF49A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 xml:space="preserve">государственном </w:t>
            </w:r>
            <w:proofErr w:type="gramStart"/>
            <w:r>
              <w:rPr>
                <w:sz w:val="24"/>
              </w:rPr>
              <w:t>контроле</w:t>
            </w:r>
            <w:proofErr w:type="gramEnd"/>
            <w:r>
              <w:rPr>
                <w:sz w:val="24"/>
              </w:rPr>
              <w:t xml:space="preserve"> (надзоре)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контроле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4821" w:type="dxa"/>
          </w:tcPr>
          <w:p w:rsidR="00B37ABD" w:rsidRDefault="00DF49AE">
            <w:pPr>
              <w:pStyle w:val="TableParagraph"/>
              <w:spacing w:line="259" w:lineRule="exact"/>
              <w:ind w:left="1013" w:right="10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37ABD">
        <w:trPr>
          <w:trHeight w:val="1536"/>
        </w:trPr>
        <w:tc>
          <w:tcPr>
            <w:tcW w:w="591" w:type="dxa"/>
          </w:tcPr>
          <w:p w:rsidR="00B37ABD" w:rsidRDefault="00B37AB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37ABD" w:rsidRDefault="00DF49AE">
            <w:pPr>
              <w:pStyle w:val="TableParagraph"/>
              <w:spacing w:before="1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4" w:type="dxa"/>
          </w:tcPr>
          <w:p w:rsidR="00B37ABD" w:rsidRDefault="00DF49AE">
            <w:pPr>
              <w:pStyle w:val="TableParagraph"/>
              <w:spacing w:line="237" w:lineRule="auto"/>
              <w:ind w:right="199" w:firstLine="542"/>
              <w:rPr>
                <w:sz w:val="24"/>
              </w:rPr>
            </w:pPr>
            <w:r>
              <w:rPr>
                <w:sz w:val="24"/>
              </w:rPr>
              <w:t>Утверждение доклада, содержащего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  <w:p w:rsidR="00B37ABD" w:rsidRDefault="00DF49AE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правоприменительной практики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 муниципального 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</w:p>
        </w:tc>
        <w:tc>
          <w:tcPr>
            <w:tcW w:w="4821" w:type="dxa"/>
          </w:tcPr>
          <w:p w:rsidR="00B37ABD" w:rsidRDefault="00DF49AE">
            <w:pPr>
              <w:pStyle w:val="TableParagraph"/>
              <w:spacing w:line="259" w:lineRule="exact"/>
              <w:ind w:left="1019" w:right="1011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исполнено</w:t>
            </w:r>
          </w:p>
        </w:tc>
      </w:tr>
      <w:tr w:rsidR="00B37ABD">
        <w:trPr>
          <w:trHeight w:val="3403"/>
        </w:trPr>
        <w:tc>
          <w:tcPr>
            <w:tcW w:w="591" w:type="dxa"/>
          </w:tcPr>
          <w:p w:rsidR="00B37ABD" w:rsidRDefault="00DF49AE">
            <w:pPr>
              <w:pStyle w:val="TableParagraph"/>
              <w:spacing w:line="259" w:lineRule="exact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4" w:type="dxa"/>
          </w:tcPr>
          <w:p w:rsidR="00B37ABD" w:rsidRDefault="00DF49AE">
            <w:pPr>
              <w:pStyle w:val="TableParagraph"/>
              <w:spacing w:line="237" w:lineRule="auto"/>
              <w:ind w:right="155" w:firstLine="54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37ABD" w:rsidRDefault="00DF49AE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подтвердившимися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 нарушениях 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или признаках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B37ABD" w:rsidRDefault="00DF49A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отсутствия подтвержденных данных 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нарушение обязательн</w:t>
            </w:r>
            <w:r>
              <w:rPr>
                <w:sz w:val="24"/>
              </w:rPr>
              <w:t>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вреда (ущерба) 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4821" w:type="dxa"/>
          </w:tcPr>
          <w:p w:rsidR="00B37ABD" w:rsidRDefault="00DF49AE">
            <w:pPr>
              <w:pStyle w:val="TableParagraph"/>
              <w:spacing w:line="259" w:lineRule="exact"/>
              <w:ind w:left="1019" w:right="101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B37ABD">
        <w:trPr>
          <w:trHeight w:val="1267"/>
        </w:trPr>
        <w:tc>
          <w:tcPr>
            <w:tcW w:w="591" w:type="dxa"/>
          </w:tcPr>
          <w:p w:rsidR="00B37ABD" w:rsidRDefault="00DF49AE">
            <w:pPr>
              <w:pStyle w:val="TableParagraph"/>
              <w:spacing w:line="259" w:lineRule="exact"/>
              <w:ind w:left="186" w:right="12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4" w:type="dxa"/>
          </w:tcPr>
          <w:p w:rsidR="00B37ABD" w:rsidRDefault="00DF49AE">
            <w:pPr>
              <w:pStyle w:val="TableParagraph"/>
              <w:spacing w:line="237" w:lineRule="auto"/>
              <w:ind w:right="324" w:firstLine="54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удовлетворённых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  <w:p w:rsidR="00B37ABD" w:rsidRDefault="00DF4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обратившихся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</w:p>
        </w:tc>
        <w:tc>
          <w:tcPr>
            <w:tcW w:w="4821" w:type="dxa"/>
          </w:tcPr>
          <w:p w:rsidR="00B37ABD" w:rsidRDefault="00DF49AE">
            <w:pPr>
              <w:pStyle w:val="TableParagraph"/>
              <w:spacing w:line="259" w:lineRule="exact"/>
              <w:ind w:left="1013" w:right="10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DF49AE" w:rsidRDefault="00DF49AE"/>
    <w:sectPr w:rsidR="00DF49AE">
      <w:pgSz w:w="11910" w:h="16840"/>
      <w:pgMar w:top="840" w:right="1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4B1"/>
    <w:multiLevelType w:val="hybridMultilevel"/>
    <w:tmpl w:val="B5921B7A"/>
    <w:lvl w:ilvl="0" w:tplc="615CA112">
      <w:start w:val="1"/>
      <w:numFmt w:val="decimal"/>
      <w:lvlText w:val="%1."/>
      <w:lvlJc w:val="left"/>
      <w:pPr>
        <w:ind w:left="119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88414">
      <w:numFmt w:val="bullet"/>
      <w:lvlText w:val="•"/>
      <w:lvlJc w:val="left"/>
      <w:pPr>
        <w:ind w:left="1122" w:hanging="394"/>
      </w:pPr>
      <w:rPr>
        <w:rFonts w:hint="default"/>
        <w:lang w:val="ru-RU" w:eastAsia="en-US" w:bidi="ar-SA"/>
      </w:rPr>
    </w:lvl>
    <w:lvl w:ilvl="2" w:tplc="5C34CCA2">
      <w:numFmt w:val="bullet"/>
      <w:lvlText w:val="•"/>
      <w:lvlJc w:val="left"/>
      <w:pPr>
        <w:ind w:left="2124" w:hanging="394"/>
      </w:pPr>
      <w:rPr>
        <w:rFonts w:hint="default"/>
        <w:lang w:val="ru-RU" w:eastAsia="en-US" w:bidi="ar-SA"/>
      </w:rPr>
    </w:lvl>
    <w:lvl w:ilvl="3" w:tplc="E856A9A2">
      <w:numFmt w:val="bullet"/>
      <w:lvlText w:val="•"/>
      <w:lvlJc w:val="left"/>
      <w:pPr>
        <w:ind w:left="3127" w:hanging="394"/>
      </w:pPr>
      <w:rPr>
        <w:rFonts w:hint="default"/>
        <w:lang w:val="ru-RU" w:eastAsia="en-US" w:bidi="ar-SA"/>
      </w:rPr>
    </w:lvl>
    <w:lvl w:ilvl="4" w:tplc="56CE9420">
      <w:numFmt w:val="bullet"/>
      <w:lvlText w:val="•"/>
      <w:lvlJc w:val="left"/>
      <w:pPr>
        <w:ind w:left="4129" w:hanging="394"/>
      </w:pPr>
      <w:rPr>
        <w:rFonts w:hint="default"/>
        <w:lang w:val="ru-RU" w:eastAsia="en-US" w:bidi="ar-SA"/>
      </w:rPr>
    </w:lvl>
    <w:lvl w:ilvl="5" w:tplc="33C46D6E">
      <w:numFmt w:val="bullet"/>
      <w:lvlText w:val="•"/>
      <w:lvlJc w:val="left"/>
      <w:pPr>
        <w:ind w:left="5132" w:hanging="394"/>
      </w:pPr>
      <w:rPr>
        <w:rFonts w:hint="default"/>
        <w:lang w:val="ru-RU" w:eastAsia="en-US" w:bidi="ar-SA"/>
      </w:rPr>
    </w:lvl>
    <w:lvl w:ilvl="6" w:tplc="8FA2A66A">
      <w:numFmt w:val="bullet"/>
      <w:lvlText w:val="•"/>
      <w:lvlJc w:val="left"/>
      <w:pPr>
        <w:ind w:left="6134" w:hanging="394"/>
      </w:pPr>
      <w:rPr>
        <w:rFonts w:hint="default"/>
        <w:lang w:val="ru-RU" w:eastAsia="en-US" w:bidi="ar-SA"/>
      </w:rPr>
    </w:lvl>
    <w:lvl w:ilvl="7" w:tplc="A608223C">
      <w:numFmt w:val="bullet"/>
      <w:lvlText w:val="•"/>
      <w:lvlJc w:val="left"/>
      <w:pPr>
        <w:ind w:left="7136" w:hanging="394"/>
      </w:pPr>
      <w:rPr>
        <w:rFonts w:hint="default"/>
        <w:lang w:val="ru-RU" w:eastAsia="en-US" w:bidi="ar-SA"/>
      </w:rPr>
    </w:lvl>
    <w:lvl w:ilvl="8" w:tplc="CCDA864C">
      <w:numFmt w:val="bullet"/>
      <w:lvlText w:val="•"/>
      <w:lvlJc w:val="left"/>
      <w:pPr>
        <w:ind w:left="8139" w:hanging="394"/>
      </w:pPr>
      <w:rPr>
        <w:rFonts w:hint="default"/>
        <w:lang w:val="ru-RU" w:eastAsia="en-US" w:bidi="ar-SA"/>
      </w:rPr>
    </w:lvl>
  </w:abstractNum>
  <w:abstractNum w:abstractNumId="1">
    <w:nsid w:val="45E53684"/>
    <w:multiLevelType w:val="multilevel"/>
    <w:tmpl w:val="D8827C0C"/>
    <w:lvl w:ilvl="0">
      <w:start w:val="1"/>
      <w:numFmt w:val="decimal"/>
      <w:lvlText w:val="%1."/>
      <w:lvlJc w:val="left"/>
      <w:pPr>
        <w:ind w:left="696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9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648"/>
      </w:pPr>
      <w:rPr>
        <w:rFonts w:hint="default"/>
        <w:lang w:val="ru-RU" w:eastAsia="en-US" w:bidi="ar-SA"/>
      </w:rPr>
    </w:lvl>
  </w:abstractNum>
  <w:abstractNum w:abstractNumId="2">
    <w:nsid w:val="504D580C"/>
    <w:multiLevelType w:val="hybridMultilevel"/>
    <w:tmpl w:val="25AA6F84"/>
    <w:lvl w:ilvl="0" w:tplc="74CE97E4">
      <w:start w:val="1"/>
      <w:numFmt w:val="decimal"/>
      <w:lvlText w:val="%1)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6A7EC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B9C0777E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99F86D2A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65AAC36A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34CC028E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54EAF1DA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EE3C2242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BC76A7F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3">
    <w:nsid w:val="5BE12198"/>
    <w:multiLevelType w:val="hybridMultilevel"/>
    <w:tmpl w:val="D30CFF4C"/>
    <w:lvl w:ilvl="0" w:tplc="AB80BBFC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F08A1C">
      <w:numFmt w:val="bullet"/>
      <w:lvlText w:val="•"/>
      <w:lvlJc w:val="left"/>
      <w:pPr>
        <w:ind w:left="1878" w:hanging="264"/>
      </w:pPr>
      <w:rPr>
        <w:rFonts w:hint="default"/>
        <w:lang w:val="ru-RU" w:eastAsia="en-US" w:bidi="ar-SA"/>
      </w:rPr>
    </w:lvl>
    <w:lvl w:ilvl="2" w:tplc="CFE04E4E">
      <w:numFmt w:val="bullet"/>
      <w:lvlText w:val="•"/>
      <w:lvlJc w:val="left"/>
      <w:pPr>
        <w:ind w:left="2796" w:hanging="264"/>
      </w:pPr>
      <w:rPr>
        <w:rFonts w:hint="default"/>
        <w:lang w:val="ru-RU" w:eastAsia="en-US" w:bidi="ar-SA"/>
      </w:rPr>
    </w:lvl>
    <w:lvl w:ilvl="3" w:tplc="8610ABDC">
      <w:numFmt w:val="bullet"/>
      <w:lvlText w:val="•"/>
      <w:lvlJc w:val="left"/>
      <w:pPr>
        <w:ind w:left="3715" w:hanging="264"/>
      </w:pPr>
      <w:rPr>
        <w:rFonts w:hint="default"/>
        <w:lang w:val="ru-RU" w:eastAsia="en-US" w:bidi="ar-SA"/>
      </w:rPr>
    </w:lvl>
    <w:lvl w:ilvl="4" w:tplc="C0726892">
      <w:numFmt w:val="bullet"/>
      <w:lvlText w:val="•"/>
      <w:lvlJc w:val="left"/>
      <w:pPr>
        <w:ind w:left="4633" w:hanging="264"/>
      </w:pPr>
      <w:rPr>
        <w:rFonts w:hint="default"/>
        <w:lang w:val="ru-RU" w:eastAsia="en-US" w:bidi="ar-SA"/>
      </w:rPr>
    </w:lvl>
    <w:lvl w:ilvl="5" w:tplc="42146D46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79D45460">
      <w:numFmt w:val="bullet"/>
      <w:lvlText w:val="•"/>
      <w:lvlJc w:val="left"/>
      <w:pPr>
        <w:ind w:left="6470" w:hanging="264"/>
      </w:pPr>
      <w:rPr>
        <w:rFonts w:hint="default"/>
        <w:lang w:val="ru-RU" w:eastAsia="en-US" w:bidi="ar-SA"/>
      </w:rPr>
    </w:lvl>
    <w:lvl w:ilvl="7" w:tplc="7616B91C">
      <w:numFmt w:val="bullet"/>
      <w:lvlText w:val="•"/>
      <w:lvlJc w:val="left"/>
      <w:pPr>
        <w:ind w:left="7388" w:hanging="264"/>
      </w:pPr>
      <w:rPr>
        <w:rFonts w:hint="default"/>
        <w:lang w:val="ru-RU" w:eastAsia="en-US" w:bidi="ar-SA"/>
      </w:rPr>
    </w:lvl>
    <w:lvl w:ilvl="8" w:tplc="D952B66C">
      <w:numFmt w:val="bullet"/>
      <w:lvlText w:val="•"/>
      <w:lvlJc w:val="left"/>
      <w:pPr>
        <w:ind w:left="8307" w:hanging="264"/>
      </w:pPr>
      <w:rPr>
        <w:rFonts w:hint="default"/>
        <w:lang w:val="ru-RU" w:eastAsia="en-US" w:bidi="ar-SA"/>
      </w:rPr>
    </w:lvl>
  </w:abstractNum>
  <w:abstractNum w:abstractNumId="4">
    <w:nsid w:val="69B468DD"/>
    <w:multiLevelType w:val="hybridMultilevel"/>
    <w:tmpl w:val="4FA289F8"/>
    <w:lvl w:ilvl="0" w:tplc="632E58CE">
      <w:start w:val="1"/>
      <w:numFmt w:val="decimal"/>
      <w:lvlText w:val="%1)"/>
      <w:lvlJc w:val="left"/>
      <w:pPr>
        <w:ind w:left="119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18B2F6">
      <w:numFmt w:val="bullet"/>
      <w:lvlText w:val="•"/>
      <w:lvlJc w:val="left"/>
      <w:pPr>
        <w:ind w:left="1122" w:hanging="327"/>
      </w:pPr>
      <w:rPr>
        <w:rFonts w:hint="default"/>
        <w:lang w:val="ru-RU" w:eastAsia="en-US" w:bidi="ar-SA"/>
      </w:rPr>
    </w:lvl>
    <w:lvl w:ilvl="2" w:tplc="30C43058">
      <w:numFmt w:val="bullet"/>
      <w:lvlText w:val="•"/>
      <w:lvlJc w:val="left"/>
      <w:pPr>
        <w:ind w:left="2124" w:hanging="327"/>
      </w:pPr>
      <w:rPr>
        <w:rFonts w:hint="default"/>
        <w:lang w:val="ru-RU" w:eastAsia="en-US" w:bidi="ar-SA"/>
      </w:rPr>
    </w:lvl>
    <w:lvl w:ilvl="3" w:tplc="0860C206">
      <w:numFmt w:val="bullet"/>
      <w:lvlText w:val="•"/>
      <w:lvlJc w:val="left"/>
      <w:pPr>
        <w:ind w:left="3127" w:hanging="327"/>
      </w:pPr>
      <w:rPr>
        <w:rFonts w:hint="default"/>
        <w:lang w:val="ru-RU" w:eastAsia="en-US" w:bidi="ar-SA"/>
      </w:rPr>
    </w:lvl>
    <w:lvl w:ilvl="4" w:tplc="06BA4924">
      <w:numFmt w:val="bullet"/>
      <w:lvlText w:val="•"/>
      <w:lvlJc w:val="left"/>
      <w:pPr>
        <w:ind w:left="4129" w:hanging="327"/>
      </w:pPr>
      <w:rPr>
        <w:rFonts w:hint="default"/>
        <w:lang w:val="ru-RU" w:eastAsia="en-US" w:bidi="ar-SA"/>
      </w:rPr>
    </w:lvl>
    <w:lvl w:ilvl="5" w:tplc="6C102B14">
      <w:numFmt w:val="bullet"/>
      <w:lvlText w:val="•"/>
      <w:lvlJc w:val="left"/>
      <w:pPr>
        <w:ind w:left="5132" w:hanging="327"/>
      </w:pPr>
      <w:rPr>
        <w:rFonts w:hint="default"/>
        <w:lang w:val="ru-RU" w:eastAsia="en-US" w:bidi="ar-SA"/>
      </w:rPr>
    </w:lvl>
    <w:lvl w:ilvl="6" w:tplc="063200B4">
      <w:numFmt w:val="bullet"/>
      <w:lvlText w:val="•"/>
      <w:lvlJc w:val="left"/>
      <w:pPr>
        <w:ind w:left="6134" w:hanging="327"/>
      </w:pPr>
      <w:rPr>
        <w:rFonts w:hint="default"/>
        <w:lang w:val="ru-RU" w:eastAsia="en-US" w:bidi="ar-SA"/>
      </w:rPr>
    </w:lvl>
    <w:lvl w:ilvl="7" w:tplc="6B54DE8E">
      <w:numFmt w:val="bullet"/>
      <w:lvlText w:val="•"/>
      <w:lvlJc w:val="left"/>
      <w:pPr>
        <w:ind w:left="7136" w:hanging="327"/>
      </w:pPr>
      <w:rPr>
        <w:rFonts w:hint="default"/>
        <w:lang w:val="ru-RU" w:eastAsia="en-US" w:bidi="ar-SA"/>
      </w:rPr>
    </w:lvl>
    <w:lvl w:ilvl="8" w:tplc="7C927C2A">
      <w:numFmt w:val="bullet"/>
      <w:lvlText w:val="•"/>
      <w:lvlJc w:val="left"/>
      <w:pPr>
        <w:ind w:left="8139" w:hanging="327"/>
      </w:pPr>
      <w:rPr>
        <w:rFonts w:hint="default"/>
        <w:lang w:val="ru-RU" w:eastAsia="en-US" w:bidi="ar-SA"/>
      </w:rPr>
    </w:lvl>
  </w:abstractNum>
  <w:abstractNum w:abstractNumId="5">
    <w:nsid w:val="6B917756"/>
    <w:multiLevelType w:val="multilevel"/>
    <w:tmpl w:val="764019D0"/>
    <w:lvl w:ilvl="0">
      <w:start w:val="2"/>
      <w:numFmt w:val="decimal"/>
      <w:lvlText w:val="%1"/>
      <w:lvlJc w:val="left"/>
      <w:pPr>
        <w:ind w:left="110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7ABD"/>
    <w:rsid w:val="004168E1"/>
    <w:rsid w:val="00B37ABD"/>
    <w:rsid w:val="00D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416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8E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416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8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Пользователь</cp:lastModifiedBy>
  <cp:revision>2</cp:revision>
  <dcterms:created xsi:type="dcterms:W3CDTF">2023-03-22T12:41:00Z</dcterms:created>
  <dcterms:modified xsi:type="dcterms:W3CDTF">2023-03-22T12:41:00Z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