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E8" w:rsidRDefault="000726E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14350" cy="59880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EE8" w:rsidRPr="002566CB" w:rsidRDefault="000726E7" w:rsidP="002566CB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2566CB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880EE8" w:rsidRPr="002566CB" w:rsidRDefault="00EA6BFE" w:rsidP="002566CB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Зыбинского</w:t>
      </w:r>
      <w:r w:rsidR="000726E7" w:rsidRPr="002566C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80EE8" w:rsidRPr="002566CB" w:rsidRDefault="000726E7" w:rsidP="002566CB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2566CB">
        <w:rPr>
          <w:rFonts w:ascii="Times New Roman" w:hAnsi="Times New Roman" w:cs="Times New Roman"/>
          <w:sz w:val="24"/>
          <w:szCs w:val="24"/>
        </w:rPr>
        <w:t>Белогорского района</w:t>
      </w:r>
    </w:p>
    <w:p w:rsidR="00880EE8" w:rsidRPr="002566CB" w:rsidRDefault="000726E7" w:rsidP="002566CB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2566CB">
        <w:rPr>
          <w:rFonts w:ascii="Times New Roman" w:hAnsi="Times New Roman" w:cs="Times New Roman"/>
          <w:sz w:val="24"/>
          <w:szCs w:val="24"/>
        </w:rPr>
        <w:t>Республики Крым</w:t>
      </w:r>
    </w:p>
    <w:p w:rsidR="00880EE8" w:rsidRPr="002566CB" w:rsidRDefault="00880EE8" w:rsidP="002566CB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EE8" w:rsidRPr="002566CB" w:rsidRDefault="00EA6BFE" w:rsidP="002566CB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80EE8" w:rsidRPr="002566CB" w:rsidRDefault="00880EE8" w:rsidP="002566CB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880EE8" w:rsidRPr="002566CB" w:rsidRDefault="00880EE8" w:rsidP="002566CB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880EE8" w:rsidRPr="002566CB" w:rsidRDefault="00A0700C" w:rsidP="00D40560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773639">
        <w:rPr>
          <w:rFonts w:ascii="Times New Roman" w:hAnsi="Times New Roman" w:cs="Times New Roman"/>
          <w:sz w:val="24"/>
          <w:szCs w:val="24"/>
        </w:rPr>
        <w:t xml:space="preserve">5 декабря </w:t>
      </w:r>
      <w:r w:rsidR="000726E7" w:rsidRPr="002566C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0726E7" w:rsidRPr="002566CB">
        <w:rPr>
          <w:rFonts w:ascii="Times New Roman" w:hAnsi="Times New Roman" w:cs="Times New Roman"/>
          <w:sz w:val="24"/>
          <w:szCs w:val="24"/>
        </w:rPr>
        <w:t xml:space="preserve"> г. </w:t>
      </w:r>
      <w:r w:rsidR="000726E7" w:rsidRPr="002566CB">
        <w:rPr>
          <w:rFonts w:ascii="Times New Roman" w:hAnsi="Times New Roman" w:cs="Times New Roman"/>
          <w:sz w:val="24"/>
          <w:szCs w:val="24"/>
        </w:rPr>
        <w:tab/>
      </w:r>
      <w:r w:rsidR="00D40560">
        <w:rPr>
          <w:rFonts w:ascii="Times New Roman" w:hAnsi="Times New Roman" w:cs="Times New Roman"/>
          <w:sz w:val="24"/>
          <w:szCs w:val="24"/>
        </w:rPr>
        <w:t xml:space="preserve">     </w:t>
      </w:r>
      <w:r w:rsidR="00D40560">
        <w:rPr>
          <w:rFonts w:ascii="Times New Roman" w:hAnsi="Times New Roman" w:cs="Times New Roman"/>
          <w:sz w:val="24"/>
          <w:szCs w:val="24"/>
        </w:rPr>
        <w:tab/>
      </w:r>
      <w:r w:rsidR="000726E7" w:rsidRPr="002566CB">
        <w:rPr>
          <w:rFonts w:ascii="Times New Roman" w:hAnsi="Times New Roman" w:cs="Times New Roman"/>
          <w:sz w:val="24"/>
          <w:szCs w:val="24"/>
        </w:rPr>
        <w:tab/>
        <w:t xml:space="preserve">село </w:t>
      </w:r>
      <w:r w:rsidR="00773639">
        <w:rPr>
          <w:rFonts w:ascii="Times New Roman" w:hAnsi="Times New Roman" w:cs="Times New Roman"/>
          <w:sz w:val="24"/>
          <w:szCs w:val="24"/>
        </w:rPr>
        <w:t xml:space="preserve">Зыбины </w:t>
      </w:r>
      <w:r w:rsidR="000726E7" w:rsidRPr="002566CB">
        <w:rPr>
          <w:rFonts w:ascii="Times New Roman" w:hAnsi="Times New Roman" w:cs="Times New Roman"/>
          <w:sz w:val="24"/>
          <w:szCs w:val="24"/>
        </w:rPr>
        <w:tab/>
      </w:r>
      <w:r w:rsidR="000726E7" w:rsidRPr="002566CB">
        <w:rPr>
          <w:rFonts w:ascii="Times New Roman" w:hAnsi="Times New Roman" w:cs="Times New Roman"/>
          <w:sz w:val="24"/>
          <w:szCs w:val="24"/>
        </w:rPr>
        <w:tab/>
      </w:r>
      <w:r w:rsidR="00D40560">
        <w:rPr>
          <w:rFonts w:ascii="Times New Roman" w:hAnsi="Times New Roman" w:cs="Times New Roman"/>
          <w:sz w:val="24"/>
          <w:szCs w:val="24"/>
        </w:rPr>
        <w:tab/>
      </w:r>
      <w:r w:rsidR="00D40560">
        <w:rPr>
          <w:rFonts w:ascii="Times New Roman" w:hAnsi="Times New Roman" w:cs="Times New Roman"/>
          <w:sz w:val="24"/>
          <w:szCs w:val="24"/>
        </w:rPr>
        <w:tab/>
      </w:r>
      <w:r w:rsidR="000726E7" w:rsidRPr="002566CB">
        <w:rPr>
          <w:rFonts w:ascii="Times New Roman" w:hAnsi="Times New Roman" w:cs="Times New Roman"/>
          <w:sz w:val="24"/>
          <w:szCs w:val="24"/>
        </w:rPr>
        <w:tab/>
      </w:r>
      <w:r w:rsidR="000726E7" w:rsidRPr="002566CB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773639">
        <w:rPr>
          <w:rFonts w:ascii="Times New Roman" w:hAnsi="Times New Roman" w:cs="Times New Roman"/>
          <w:sz w:val="24"/>
          <w:szCs w:val="24"/>
        </w:rPr>
        <w:t>193</w:t>
      </w:r>
    </w:p>
    <w:p w:rsidR="00880EE8" w:rsidRPr="002566CB" w:rsidRDefault="00880EE8" w:rsidP="002566CB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A0700C" w:rsidRPr="00773639" w:rsidRDefault="000726E7" w:rsidP="0077363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773639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EA6BFE" w:rsidRPr="00773639">
        <w:rPr>
          <w:rFonts w:ascii="Times New Roman" w:hAnsi="Times New Roman" w:cs="Times New Roman"/>
          <w:sz w:val="24"/>
          <w:szCs w:val="24"/>
        </w:rPr>
        <w:t>постановление</w:t>
      </w:r>
      <w:r w:rsidRPr="0077363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773639">
        <w:rPr>
          <w:rFonts w:ascii="Times New Roman" w:hAnsi="Times New Roman" w:cs="Times New Roman"/>
          <w:sz w:val="24"/>
          <w:szCs w:val="24"/>
        </w:rPr>
        <w:t xml:space="preserve"> </w:t>
      </w:r>
      <w:r w:rsidR="00EA6BFE" w:rsidRPr="00773639">
        <w:rPr>
          <w:rFonts w:ascii="Times New Roman" w:hAnsi="Times New Roman" w:cs="Times New Roman"/>
          <w:sz w:val="24"/>
          <w:szCs w:val="24"/>
        </w:rPr>
        <w:t>Зыбинского</w:t>
      </w:r>
      <w:r w:rsidRPr="0077363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A3BC3" w:rsidRPr="00773639">
        <w:rPr>
          <w:rFonts w:ascii="Times New Roman" w:hAnsi="Times New Roman" w:cs="Times New Roman"/>
          <w:sz w:val="24"/>
          <w:szCs w:val="24"/>
        </w:rPr>
        <w:t xml:space="preserve">Белогорского района </w:t>
      </w:r>
      <w:r w:rsidR="00773639">
        <w:rPr>
          <w:rFonts w:ascii="Times New Roman" w:hAnsi="Times New Roman" w:cs="Times New Roman"/>
          <w:sz w:val="24"/>
          <w:szCs w:val="24"/>
        </w:rPr>
        <w:t>Р</w:t>
      </w:r>
      <w:r w:rsidR="00EA3BC3" w:rsidRPr="00773639">
        <w:rPr>
          <w:rFonts w:ascii="Times New Roman" w:hAnsi="Times New Roman" w:cs="Times New Roman"/>
          <w:sz w:val="24"/>
          <w:szCs w:val="24"/>
        </w:rPr>
        <w:t>еспублики Крым</w:t>
      </w:r>
      <w:r w:rsidR="00773639">
        <w:rPr>
          <w:rFonts w:ascii="Times New Roman" w:hAnsi="Times New Roman" w:cs="Times New Roman"/>
          <w:sz w:val="24"/>
          <w:szCs w:val="24"/>
        </w:rPr>
        <w:t xml:space="preserve"> </w:t>
      </w:r>
      <w:r w:rsidR="00EA6BFE" w:rsidRPr="00773639">
        <w:rPr>
          <w:rFonts w:ascii="Times New Roman" w:hAnsi="Times New Roman" w:cs="Times New Roman"/>
          <w:sz w:val="24"/>
          <w:szCs w:val="24"/>
        </w:rPr>
        <w:t xml:space="preserve">от </w:t>
      </w:r>
      <w:r w:rsidR="00773639">
        <w:rPr>
          <w:rFonts w:ascii="Times New Roman" w:hAnsi="Times New Roman" w:cs="Times New Roman"/>
          <w:sz w:val="24"/>
          <w:szCs w:val="24"/>
        </w:rPr>
        <w:t xml:space="preserve"> 12.01.2021</w:t>
      </w:r>
      <w:r w:rsidRPr="00773639">
        <w:rPr>
          <w:rFonts w:ascii="Times New Roman" w:hAnsi="Times New Roman" w:cs="Times New Roman"/>
          <w:sz w:val="24"/>
          <w:szCs w:val="24"/>
        </w:rPr>
        <w:t xml:space="preserve"> № </w:t>
      </w:r>
      <w:r w:rsidR="00EA6BFE" w:rsidRPr="00773639">
        <w:rPr>
          <w:rFonts w:ascii="Times New Roman" w:hAnsi="Times New Roman" w:cs="Times New Roman"/>
          <w:sz w:val="24"/>
          <w:szCs w:val="24"/>
        </w:rPr>
        <w:t>03</w:t>
      </w:r>
      <w:r w:rsidRPr="00773639">
        <w:rPr>
          <w:rFonts w:ascii="Times New Roman" w:hAnsi="Times New Roman" w:cs="Times New Roman"/>
          <w:sz w:val="24"/>
          <w:szCs w:val="24"/>
        </w:rPr>
        <w:t xml:space="preserve"> «</w:t>
      </w:r>
      <w:r w:rsidRPr="0077363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 Порядке учета </w:t>
      </w:r>
      <w:r w:rsidRPr="00773639">
        <w:rPr>
          <w:rFonts w:ascii="Times New Roman" w:hAnsi="Times New Roman" w:cs="Times New Roman"/>
          <w:sz w:val="24"/>
          <w:szCs w:val="24"/>
        </w:rPr>
        <w:t>бюджетных и денежных</w:t>
      </w:r>
      <w:r w:rsidR="00773639">
        <w:rPr>
          <w:rFonts w:ascii="Times New Roman" w:hAnsi="Times New Roman" w:cs="Times New Roman"/>
          <w:sz w:val="24"/>
          <w:szCs w:val="24"/>
        </w:rPr>
        <w:t xml:space="preserve"> </w:t>
      </w:r>
      <w:r w:rsidRPr="00773639">
        <w:rPr>
          <w:rFonts w:ascii="Times New Roman" w:hAnsi="Times New Roman" w:cs="Times New Roman"/>
          <w:sz w:val="24"/>
          <w:szCs w:val="24"/>
        </w:rPr>
        <w:t>обязательств получателей средств бюджета муниципального образования</w:t>
      </w:r>
    </w:p>
    <w:p w:rsidR="00880EE8" w:rsidRPr="00773639" w:rsidRDefault="00773639" w:rsidP="0077363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773639">
        <w:rPr>
          <w:rFonts w:ascii="Times New Roman" w:hAnsi="Times New Roman" w:cs="Times New Roman"/>
          <w:iCs/>
          <w:color w:val="000000"/>
          <w:sz w:val="24"/>
          <w:szCs w:val="24"/>
        </w:rPr>
        <w:t>Зыбинское</w:t>
      </w:r>
      <w:r w:rsidR="000726E7" w:rsidRPr="0077363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сельское поселение Белогорского района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0726E7" w:rsidRPr="00773639">
        <w:rPr>
          <w:rFonts w:ascii="Times New Roman" w:hAnsi="Times New Roman" w:cs="Times New Roman"/>
          <w:iCs/>
          <w:color w:val="000000"/>
          <w:sz w:val="24"/>
          <w:szCs w:val="24"/>
        </w:rPr>
        <w:t>Республики Крым Управлением Федерального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0726E7" w:rsidRPr="00773639">
        <w:rPr>
          <w:rFonts w:ascii="Times New Roman" w:hAnsi="Times New Roman" w:cs="Times New Roman"/>
          <w:iCs/>
          <w:color w:val="000000"/>
          <w:sz w:val="24"/>
          <w:szCs w:val="24"/>
        </w:rPr>
        <w:t>казначейства по Республике Крым</w:t>
      </w:r>
      <w:r w:rsidR="000726E7" w:rsidRPr="00773639">
        <w:rPr>
          <w:rFonts w:ascii="Times New Roman" w:hAnsi="Times New Roman" w:cs="Times New Roman"/>
          <w:sz w:val="24"/>
          <w:szCs w:val="24"/>
        </w:rPr>
        <w:t>»</w:t>
      </w:r>
    </w:p>
    <w:p w:rsidR="00B4464C" w:rsidRPr="00A0700C" w:rsidRDefault="00B4464C" w:rsidP="00A0700C">
      <w:pPr>
        <w:pStyle w:val="ConsPlusNormal"/>
        <w:shd w:val="clear" w:color="auto" w:fill="FFFFFF" w:themeFill="background1"/>
        <w:ind w:firstLine="540"/>
        <w:rPr>
          <w:rFonts w:ascii="Times New Roman" w:hAnsi="Times New Roman" w:cs="Times New Roman"/>
          <w:i/>
          <w:sz w:val="24"/>
          <w:szCs w:val="24"/>
        </w:rPr>
      </w:pPr>
    </w:p>
    <w:p w:rsidR="008B6066" w:rsidRDefault="008B6066" w:rsidP="00853DC5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1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B6066">
        <w:rPr>
          <w:rFonts w:ascii="Times New Roman" w:hAnsi="Times New Roman" w:cs="Times New Roman"/>
          <w:sz w:val="24"/>
          <w:szCs w:val="24"/>
        </w:rPr>
        <w:t xml:space="preserve">В целях совершенствования Порядка учета бюджетных и денежных </w:t>
      </w:r>
      <w:r>
        <w:rPr>
          <w:rFonts w:ascii="Times New Roman" w:hAnsi="Times New Roman" w:cs="Times New Roman"/>
          <w:sz w:val="24"/>
          <w:szCs w:val="24"/>
        </w:rPr>
        <w:t xml:space="preserve">обязательств получателей </w:t>
      </w:r>
      <w:r w:rsidRPr="008B6066">
        <w:rPr>
          <w:rFonts w:ascii="Times New Roman" w:hAnsi="Times New Roman" w:cs="Times New Roman"/>
          <w:sz w:val="24"/>
          <w:szCs w:val="24"/>
        </w:rPr>
        <w:t xml:space="preserve">средств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бюджета муниципального образования </w:t>
      </w:r>
      <w:r w:rsidR="00773639">
        <w:rPr>
          <w:rFonts w:ascii="Times New Roman" w:hAnsi="Times New Roman" w:cs="Times New Roman"/>
          <w:iCs/>
          <w:color w:val="000000"/>
          <w:sz w:val="24"/>
          <w:szCs w:val="24"/>
        </w:rPr>
        <w:t>Зыбинское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сельское поселение Белогорского района </w:t>
      </w:r>
      <w:r>
        <w:rPr>
          <w:rFonts w:ascii="Times New Roman" w:hAnsi="Times New Roman" w:cs="Times New Roman"/>
          <w:iCs/>
          <w:color w:val="010000"/>
          <w:sz w:val="24"/>
          <w:szCs w:val="24"/>
        </w:rPr>
        <w:t xml:space="preserve">Республики Крым, администрация </w:t>
      </w:r>
      <w:r w:rsidR="00EA6BFE">
        <w:rPr>
          <w:rFonts w:ascii="Times New Roman" w:hAnsi="Times New Roman" w:cs="Times New Roman"/>
          <w:iCs/>
          <w:color w:val="010000"/>
          <w:sz w:val="24"/>
          <w:szCs w:val="24"/>
        </w:rPr>
        <w:t>Зыбинского</w:t>
      </w:r>
      <w:r>
        <w:rPr>
          <w:rFonts w:ascii="Times New Roman" w:hAnsi="Times New Roman" w:cs="Times New Roman"/>
          <w:iCs/>
          <w:color w:val="010000"/>
          <w:sz w:val="24"/>
          <w:szCs w:val="24"/>
        </w:rPr>
        <w:t xml:space="preserve"> сельского поселения:</w:t>
      </w:r>
    </w:p>
    <w:p w:rsidR="008B6066" w:rsidRPr="008B6066" w:rsidRDefault="008B6066" w:rsidP="00853DC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B6066" w:rsidRPr="002566CB" w:rsidRDefault="00597BA7" w:rsidP="00853DC5">
      <w:pPr>
        <w:pStyle w:val="ConsPlusTitlePage"/>
        <w:ind w:firstLine="54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566CB">
        <w:rPr>
          <w:rFonts w:ascii="Times New Roman" w:hAnsi="Times New Roman" w:cs="Times New Roman"/>
          <w:sz w:val="24"/>
          <w:szCs w:val="24"/>
        </w:rPr>
        <w:t>1.</w:t>
      </w:r>
      <w:r w:rsidR="008B6066" w:rsidRPr="002566CB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8B6066" w:rsidRPr="002566C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B6066" w:rsidRPr="002566CB">
        <w:rPr>
          <w:rFonts w:ascii="Times New Roman" w:hAnsi="Times New Roman" w:cs="Times New Roman"/>
          <w:sz w:val="24"/>
          <w:szCs w:val="24"/>
        </w:rPr>
        <w:t xml:space="preserve">в </w:t>
      </w:r>
      <w:r w:rsidR="00EA6BFE">
        <w:rPr>
          <w:rFonts w:ascii="Times New Roman" w:hAnsi="Times New Roman" w:cs="Times New Roman"/>
          <w:sz w:val="24"/>
          <w:szCs w:val="24"/>
        </w:rPr>
        <w:t>постановление</w:t>
      </w:r>
      <w:r w:rsidR="008B6066" w:rsidRPr="002566C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A6BFE">
        <w:rPr>
          <w:rFonts w:ascii="Times New Roman" w:hAnsi="Times New Roman" w:cs="Times New Roman"/>
          <w:sz w:val="24"/>
          <w:szCs w:val="24"/>
        </w:rPr>
        <w:t>Зыбинского</w:t>
      </w:r>
      <w:r w:rsidR="00773639">
        <w:rPr>
          <w:rFonts w:ascii="Times New Roman" w:hAnsi="Times New Roman" w:cs="Times New Roman"/>
          <w:sz w:val="24"/>
          <w:szCs w:val="24"/>
        </w:rPr>
        <w:t xml:space="preserve"> сельского поселения от 12</w:t>
      </w:r>
      <w:r w:rsidR="008B6066" w:rsidRPr="002566CB">
        <w:rPr>
          <w:rFonts w:ascii="Times New Roman" w:hAnsi="Times New Roman" w:cs="Times New Roman"/>
          <w:sz w:val="24"/>
          <w:szCs w:val="24"/>
        </w:rPr>
        <w:t>.</w:t>
      </w:r>
      <w:r w:rsidR="00773639">
        <w:rPr>
          <w:rFonts w:ascii="Times New Roman" w:hAnsi="Times New Roman" w:cs="Times New Roman"/>
          <w:sz w:val="24"/>
          <w:szCs w:val="24"/>
        </w:rPr>
        <w:t>01</w:t>
      </w:r>
      <w:r w:rsidR="008B6066" w:rsidRPr="002566CB">
        <w:rPr>
          <w:rFonts w:ascii="Times New Roman" w:hAnsi="Times New Roman" w:cs="Times New Roman"/>
          <w:sz w:val="24"/>
          <w:szCs w:val="24"/>
        </w:rPr>
        <w:t>.202</w:t>
      </w:r>
      <w:r w:rsidR="00773639">
        <w:rPr>
          <w:rFonts w:ascii="Times New Roman" w:hAnsi="Times New Roman" w:cs="Times New Roman"/>
          <w:sz w:val="24"/>
          <w:szCs w:val="24"/>
        </w:rPr>
        <w:t>1</w:t>
      </w:r>
      <w:r w:rsidR="008B6066" w:rsidRPr="002566CB">
        <w:rPr>
          <w:rFonts w:ascii="Times New Roman" w:hAnsi="Times New Roman" w:cs="Times New Roman"/>
          <w:sz w:val="24"/>
          <w:szCs w:val="24"/>
        </w:rPr>
        <w:t xml:space="preserve"> № </w:t>
      </w:r>
      <w:r w:rsidR="00773639">
        <w:rPr>
          <w:rFonts w:ascii="Times New Roman" w:hAnsi="Times New Roman" w:cs="Times New Roman"/>
          <w:sz w:val="24"/>
          <w:szCs w:val="24"/>
        </w:rPr>
        <w:t>03</w:t>
      </w:r>
      <w:r w:rsidR="008B6066" w:rsidRPr="002566CB">
        <w:rPr>
          <w:rFonts w:ascii="Times New Roman" w:hAnsi="Times New Roman" w:cs="Times New Roman"/>
          <w:sz w:val="24"/>
          <w:szCs w:val="24"/>
        </w:rPr>
        <w:t xml:space="preserve"> «</w:t>
      </w:r>
      <w:r w:rsidR="008B6066" w:rsidRPr="002566C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 Порядке учета </w:t>
      </w:r>
      <w:r w:rsidR="008B6066" w:rsidRPr="002566CB">
        <w:rPr>
          <w:rFonts w:ascii="Times New Roman" w:hAnsi="Times New Roman" w:cs="Times New Roman"/>
          <w:sz w:val="24"/>
          <w:szCs w:val="24"/>
        </w:rPr>
        <w:t xml:space="preserve">бюджетных и денежных обязательств получателей средств бюджета муниципального образования </w:t>
      </w:r>
      <w:r w:rsidR="00773639">
        <w:rPr>
          <w:rFonts w:ascii="Times New Roman" w:hAnsi="Times New Roman" w:cs="Times New Roman"/>
          <w:iCs/>
          <w:color w:val="000000"/>
          <w:sz w:val="24"/>
          <w:szCs w:val="24"/>
        </w:rPr>
        <w:t>Зыбинское</w:t>
      </w:r>
      <w:r w:rsidR="008B6066" w:rsidRPr="002566C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сельское поселение Белогорского района Республики Крым Управлением Федерального казначейства по Республике Крым</w:t>
      </w:r>
      <w:r w:rsidR="008B6066" w:rsidRPr="002566CB">
        <w:rPr>
          <w:rFonts w:ascii="Times New Roman" w:hAnsi="Times New Roman" w:cs="Times New Roman"/>
          <w:sz w:val="24"/>
          <w:szCs w:val="24"/>
        </w:rPr>
        <w:t xml:space="preserve">» </w:t>
      </w:r>
      <w:r w:rsidR="008B6066" w:rsidRPr="002566C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следующие изменения:</w:t>
      </w:r>
    </w:p>
    <w:p w:rsidR="008B6066" w:rsidRPr="002566CB" w:rsidRDefault="008B6066" w:rsidP="00853DC5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:rsidR="00853DC5" w:rsidRPr="00853DC5" w:rsidRDefault="00853DC5" w:rsidP="00853DC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53DC5">
        <w:rPr>
          <w:rFonts w:ascii="Times New Roman" w:hAnsi="Times New Roman" w:cs="Times New Roman"/>
          <w:sz w:val="24"/>
          <w:szCs w:val="24"/>
        </w:rPr>
        <w:t>в</w:t>
      </w:r>
      <w:r w:rsidRPr="00853D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пункте 2</w:t>
      </w:r>
    </w:p>
    <w:p w:rsidR="00853DC5" w:rsidRPr="00853DC5" w:rsidRDefault="00853DC5" w:rsidP="00853DC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53DC5">
        <w:rPr>
          <w:rFonts w:ascii="Times New Roman" w:hAnsi="Times New Roman" w:cs="Times New Roman"/>
          <w:sz w:val="24"/>
          <w:szCs w:val="24"/>
        </w:rPr>
        <w:t>после слов «денежных обязательств» дополнить словами «и внесение в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них изменений»;</w:t>
      </w:r>
    </w:p>
    <w:p w:rsidR="00853DC5" w:rsidRPr="00853DC5" w:rsidRDefault="00853DC5" w:rsidP="00853DC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53DC5">
        <w:rPr>
          <w:rFonts w:ascii="Times New Roman" w:hAnsi="Times New Roman" w:cs="Times New Roman"/>
          <w:sz w:val="24"/>
          <w:szCs w:val="24"/>
        </w:rPr>
        <w:t>в</w:t>
      </w:r>
      <w:r w:rsidRPr="00853D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пункте 3:</w:t>
      </w:r>
    </w:p>
    <w:p w:rsidR="00853DC5" w:rsidRPr="00853DC5" w:rsidRDefault="00853DC5" w:rsidP="00853DC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53DC5">
        <w:rPr>
          <w:rFonts w:ascii="Times New Roman" w:hAnsi="Times New Roman" w:cs="Times New Roman"/>
          <w:sz w:val="24"/>
          <w:szCs w:val="24"/>
        </w:rPr>
        <w:t>после</w:t>
      </w:r>
      <w:r w:rsidRPr="00853DC5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слов</w:t>
      </w:r>
      <w:r w:rsidRPr="00853DC5">
        <w:rPr>
          <w:rFonts w:ascii="Times New Roman" w:hAnsi="Times New Roman" w:cs="Times New Roman"/>
          <w:spacing w:val="134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«бюджета</w:t>
      </w:r>
      <w:r w:rsidRPr="00853DC5">
        <w:rPr>
          <w:rFonts w:ascii="Times New Roman" w:hAnsi="Times New Roman" w:cs="Times New Roman"/>
          <w:spacing w:val="135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Республики</w:t>
      </w:r>
      <w:r w:rsidRPr="00853DC5">
        <w:rPr>
          <w:rFonts w:ascii="Times New Roman" w:hAnsi="Times New Roman" w:cs="Times New Roman"/>
          <w:spacing w:val="133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Крым</w:t>
      </w:r>
      <w:r w:rsidRPr="00853DC5">
        <w:rPr>
          <w:rFonts w:ascii="Times New Roman" w:hAnsi="Times New Roman" w:cs="Times New Roman"/>
          <w:spacing w:val="132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или»</w:t>
      </w:r>
      <w:r w:rsidRPr="00853DC5">
        <w:rPr>
          <w:rFonts w:ascii="Times New Roman" w:hAnsi="Times New Roman" w:cs="Times New Roman"/>
          <w:spacing w:val="133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дополнить</w:t>
      </w:r>
      <w:r w:rsidRPr="00853DC5">
        <w:rPr>
          <w:rFonts w:ascii="Times New Roman" w:hAnsi="Times New Roman" w:cs="Times New Roman"/>
          <w:spacing w:val="133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словами</w:t>
      </w:r>
    </w:p>
    <w:p w:rsidR="00853DC5" w:rsidRPr="00853DC5" w:rsidRDefault="00853DC5" w:rsidP="00853DC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53DC5">
        <w:rPr>
          <w:rFonts w:ascii="Times New Roman" w:hAnsi="Times New Roman" w:cs="Times New Roman"/>
          <w:sz w:val="24"/>
          <w:szCs w:val="24"/>
        </w:rPr>
        <w:t>«в</w:t>
      </w:r>
      <w:r w:rsidRPr="00853DC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случаях,</w:t>
      </w:r>
      <w:r w:rsidRPr="00853D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853D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настоящим</w:t>
      </w:r>
      <w:r w:rsidRPr="00853D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Порядком</w:t>
      </w:r>
      <w:proofErr w:type="gramStart"/>
      <w:r w:rsidRPr="00853DC5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853DC5">
        <w:rPr>
          <w:rFonts w:ascii="Times New Roman" w:hAnsi="Times New Roman" w:cs="Times New Roman"/>
          <w:sz w:val="24"/>
          <w:szCs w:val="24"/>
        </w:rPr>
        <w:t>;</w:t>
      </w:r>
    </w:p>
    <w:p w:rsidR="00853DC5" w:rsidRPr="00853DC5" w:rsidRDefault="00853DC5" w:rsidP="00853DC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53DC5">
        <w:rPr>
          <w:rFonts w:ascii="Times New Roman" w:hAnsi="Times New Roman" w:cs="Times New Roman"/>
          <w:sz w:val="24"/>
          <w:szCs w:val="24"/>
        </w:rPr>
        <w:t>в</w:t>
      </w:r>
      <w:r w:rsidRPr="00853D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пункте 9:</w:t>
      </w:r>
    </w:p>
    <w:p w:rsidR="00853DC5" w:rsidRPr="00853DC5" w:rsidRDefault="00853DC5" w:rsidP="00853DC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53DC5">
        <w:rPr>
          <w:rFonts w:ascii="Times New Roman" w:hAnsi="Times New Roman" w:cs="Times New Roman"/>
          <w:sz w:val="24"/>
          <w:szCs w:val="24"/>
        </w:rPr>
        <w:t>после слов «поставленное на учет бюджетное обязательство» дополнить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словами</w:t>
      </w:r>
      <w:r w:rsidRPr="00853DC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«(аннулирования</w:t>
      </w:r>
      <w:r w:rsidRPr="00853DC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неисполненной</w:t>
      </w:r>
      <w:r w:rsidRPr="00853DC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части</w:t>
      </w:r>
      <w:r w:rsidRPr="00853D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бюджетного</w:t>
      </w:r>
      <w:r w:rsidRPr="00853DC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обязательства)»;</w:t>
      </w:r>
    </w:p>
    <w:p w:rsidR="00853DC5" w:rsidRPr="00853DC5" w:rsidRDefault="00853DC5" w:rsidP="00853DC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53DC5">
        <w:rPr>
          <w:rFonts w:ascii="Times New Roman" w:hAnsi="Times New Roman" w:cs="Times New Roman"/>
          <w:sz w:val="24"/>
          <w:szCs w:val="24"/>
        </w:rPr>
        <w:t>в</w:t>
      </w:r>
      <w:r w:rsidRPr="00853D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пункте 13:</w:t>
      </w:r>
    </w:p>
    <w:p w:rsidR="00853DC5" w:rsidRPr="00853DC5" w:rsidRDefault="00853DC5" w:rsidP="00853DC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53DC5">
        <w:rPr>
          <w:rFonts w:ascii="Times New Roman" w:hAnsi="Times New Roman" w:cs="Times New Roman"/>
          <w:sz w:val="24"/>
          <w:szCs w:val="24"/>
        </w:rPr>
        <w:t>в</w:t>
      </w:r>
      <w:r w:rsidRPr="00853D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абзаце</w:t>
      </w:r>
      <w:r w:rsidRPr="00853DC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первом:</w:t>
      </w:r>
    </w:p>
    <w:p w:rsidR="00853DC5" w:rsidRPr="00853DC5" w:rsidRDefault="00853DC5" w:rsidP="00853DC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53DC5">
        <w:rPr>
          <w:rFonts w:ascii="Times New Roman" w:hAnsi="Times New Roman" w:cs="Times New Roman"/>
          <w:sz w:val="24"/>
          <w:szCs w:val="24"/>
        </w:rPr>
        <w:t>после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слов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«настоящего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Порядка,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и»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дополнить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словами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«не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позднее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рабочего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дня,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следующего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за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днем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постановки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на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учет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бюджетного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обязательства</w:t>
      </w:r>
      <w:r w:rsidRPr="00853D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(внесения</w:t>
      </w:r>
      <w:r w:rsidRPr="00853D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изменений в</w:t>
      </w:r>
      <w:r w:rsidRPr="00853D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бюджетное обязательство)</w:t>
      </w:r>
      <w:proofErr w:type="gramStart"/>
      <w:r w:rsidRPr="00853DC5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853DC5">
        <w:rPr>
          <w:rFonts w:ascii="Times New Roman" w:hAnsi="Times New Roman" w:cs="Times New Roman"/>
          <w:sz w:val="24"/>
          <w:szCs w:val="24"/>
        </w:rPr>
        <w:t>;</w:t>
      </w:r>
    </w:p>
    <w:p w:rsidR="00853DC5" w:rsidRPr="00853DC5" w:rsidRDefault="00853DC5" w:rsidP="00853DC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53DC5">
        <w:rPr>
          <w:rFonts w:ascii="Times New Roman" w:hAnsi="Times New Roman" w:cs="Times New Roman"/>
          <w:sz w:val="24"/>
          <w:szCs w:val="24"/>
        </w:rPr>
        <w:t>в</w:t>
      </w:r>
      <w:r w:rsidRPr="00853D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пункте 22:</w:t>
      </w:r>
    </w:p>
    <w:p w:rsidR="00853DC5" w:rsidRPr="00853DC5" w:rsidRDefault="00853DC5" w:rsidP="00853DC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53DC5">
        <w:rPr>
          <w:rFonts w:ascii="Times New Roman" w:hAnsi="Times New Roman" w:cs="Times New Roman"/>
          <w:sz w:val="24"/>
          <w:szCs w:val="24"/>
        </w:rPr>
        <w:t>в</w:t>
      </w:r>
      <w:r w:rsidRPr="00853D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абзаце</w:t>
      </w:r>
      <w:r w:rsidRPr="00853D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первом</w:t>
      </w:r>
    </w:p>
    <w:p w:rsidR="00853DC5" w:rsidRPr="00853DC5" w:rsidRDefault="00853DC5" w:rsidP="00853DC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53DC5">
        <w:rPr>
          <w:rFonts w:ascii="Times New Roman" w:hAnsi="Times New Roman" w:cs="Times New Roman"/>
          <w:sz w:val="24"/>
          <w:szCs w:val="24"/>
        </w:rPr>
        <w:t>слово «государственной» исключить;</w:t>
      </w:r>
      <w:r w:rsidR="00D40560">
        <w:rPr>
          <w:rFonts w:ascii="Times New Roman" w:hAnsi="Times New Roman" w:cs="Times New Roman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в</w:t>
      </w:r>
      <w:r w:rsidRPr="00853D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пункте</w:t>
      </w:r>
      <w:r w:rsidRPr="00853D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24:</w:t>
      </w:r>
    </w:p>
    <w:p w:rsidR="00853DC5" w:rsidRPr="00853DC5" w:rsidRDefault="00853DC5" w:rsidP="00853DC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53DC5">
        <w:rPr>
          <w:rFonts w:ascii="Times New Roman" w:hAnsi="Times New Roman" w:cs="Times New Roman"/>
          <w:sz w:val="24"/>
          <w:szCs w:val="24"/>
        </w:rPr>
        <w:t>в</w:t>
      </w:r>
      <w:r w:rsidRPr="00853D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абзаце</w:t>
      </w:r>
      <w:r w:rsidRPr="00853DC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первом:</w:t>
      </w:r>
    </w:p>
    <w:p w:rsidR="00853DC5" w:rsidRPr="00853DC5" w:rsidRDefault="00853DC5" w:rsidP="00853DC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53DC5">
        <w:rPr>
          <w:rFonts w:ascii="Times New Roman" w:hAnsi="Times New Roman" w:cs="Times New Roman"/>
          <w:sz w:val="24"/>
          <w:szCs w:val="24"/>
        </w:rPr>
        <w:t>слова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«в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срок,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установленный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абзацем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вторым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пункта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21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настоящего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Порядка» заменить словами</w:t>
      </w:r>
      <w:r w:rsidRPr="00853DC5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«не позднее следующего дня за днем постановки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на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учет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денежного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обязательства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(внесение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изменений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в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денежное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обязательство)»;</w:t>
      </w:r>
    </w:p>
    <w:p w:rsidR="00853DC5" w:rsidRPr="00853DC5" w:rsidRDefault="00853DC5" w:rsidP="00853DC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53DC5">
        <w:rPr>
          <w:rFonts w:ascii="Times New Roman" w:hAnsi="Times New Roman" w:cs="Times New Roman"/>
          <w:sz w:val="24"/>
          <w:szCs w:val="24"/>
        </w:rPr>
        <w:t>в</w:t>
      </w:r>
      <w:r w:rsidRPr="00853D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пункте 25:</w:t>
      </w:r>
    </w:p>
    <w:p w:rsidR="00853DC5" w:rsidRPr="00853DC5" w:rsidRDefault="00853DC5" w:rsidP="00853DC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53DC5">
        <w:rPr>
          <w:rFonts w:ascii="Times New Roman" w:hAnsi="Times New Roman" w:cs="Times New Roman"/>
          <w:sz w:val="24"/>
          <w:szCs w:val="24"/>
        </w:rPr>
        <w:t>в</w:t>
      </w:r>
      <w:r w:rsidRPr="00853D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абзаце</w:t>
      </w:r>
      <w:r w:rsidRPr="00853DC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первом:</w:t>
      </w:r>
    </w:p>
    <w:p w:rsidR="00853DC5" w:rsidRPr="00853DC5" w:rsidRDefault="00853DC5" w:rsidP="00853DC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53DC5">
        <w:rPr>
          <w:rFonts w:ascii="Times New Roman" w:hAnsi="Times New Roman" w:cs="Times New Roman"/>
          <w:sz w:val="24"/>
          <w:szCs w:val="24"/>
        </w:rPr>
        <w:lastRenderedPageBreak/>
        <w:t>слова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«в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срок,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установленный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в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абзаце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втором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пункта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21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настоящего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Порядка»</w:t>
      </w:r>
      <w:r w:rsidRPr="00853D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заменить</w:t>
      </w:r>
      <w:r w:rsidRPr="00853D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словами</w:t>
      </w:r>
      <w:r w:rsidRPr="00853D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«не</w:t>
      </w:r>
      <w:r w:rsidRPr="00853D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позднее</w:t>
      </w:r>
      <w:r w:rsidRPr="00853D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дня</w:t>
      </w:r>
      <w:r w:rsidRPr="00853D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следующего за</w:t>
      </w:r>
      <w:r w:rsidRPr="00853D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днем</w:t>
      </w:r>
      <w:r w:rsidRPr="00853D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проверки»;</w:t>
      </w:r>
    </w:p>
    <w:p w:rsidR="00853DC5" w:rsidRPr="00853DC5" w:rsidRDefault="00853DC5" w:rsidP="00853DC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53DC5">
        <w:rPr>
          <w:rFonts w:ascii="Times New Roman" w:hAnsi="Times New Roman" w:cs="Times New Roman"/>
          <w:sz w:val="24"/>
          <w:szCs w:val="24"/>
        </w:rPr>
        <w:t>в</w:t>
      </w:r>
      <w:r w:rsidRPr="00853D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приложении</w:t>
      </w:r>
      <w:r w:rsidRPr="00853D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№</w:t>
      </w:r>
      <w:r w:rsidRPr="00853D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1 к</w:t>
      </w:r>
      <w:r w:rsidRPr="00853D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Порядку:</w:t>
      </w:r>
    </w:p>
    <w:p w:rsidR="00853DC5" w:rsidRPr="00853DC5" w:rsidRDefault="00853DC5" w:rsidP="00853DC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53DC5">
        <w:rPr>
          <w:rFonts w:ascii="Times New Roman" w:hAnsi="Times New Roman" w:cs="Times New Roman"/>
          <w:sz w:val="24"/>
          <w:szCs w:val="24"/>
        </w:rPr>
        <w:t>в</w:t>
      </w:r>
      <w:r w:rsidRPr="00853D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графе</w:t>
      </w:r>
      <w:r w:rsidRPr="00853D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2:</w:t>
      </w:r>
    </w:p>
    <w:p w:rsidR="00853DC5" w:rsidRPr="00853DC5" w:rsidRDefault="00853DC5" w:rsidP="00853DC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53DC5">
        <w:rPr>
          <w:rFonts w:ascii="Times New Roman" w:hAnsi="Times New Roman" w:cs="Times New Roman"/>
          <w:sz w:val="24"/>
          <w:szCs w:val="24"/>
        </w:rPr>
        <w:t>в</w:t>
      </w:r>
      <w:r w:rsidRPr="00853D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пункте</w:t>
      </w:r>
      <w:r w:rsidRPr="00853D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6.5:</w:t>
      </w:r>
    </w:p>
    <w:p w:rsidR="00853DC5" w:rsidRPr="00853DC5" w:rsidRDefault="00853DC5" w:rsidP="00853DC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53DC5">
        <w:rPr>
          <w:rFonts w:ascii="Times New Roman" w:hAnsi="Times New Roman" w:cs="Times New Roman"/>
          <w:sz w:val="24"/>
          <w:szCs w:val="24"/>
        </w:rPr>
        <w:t>дополнить словами «(кроме обязательств, возникших из исполнительного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документа</w:t>
      </w:r>
      <w:r w:rsidRPr="00853D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и решения налогового органа)»;</w:t>
      </w:r>
    </w:p>
    <w:p w:rsidR="00853DC5" w:rsidRPr="00853DC5" w:rsidRDefault="00853DC5" w:rsidP="00853DC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53DC5">
        <w:rPr>
          <w:rFonts w:ascii="Times New Roman" w:hAnsi="Times New Roman" w:cs="Times New Roman"/>
          <w:sz w:val="24"/>
          <w:szCs w:val="24"/>
        </w:rPr>
        <w:t>в</w:t>
      </w:r>
      <w:r w:rsidRPr="00853D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пункте 6.12:</w:t>
      </w:r>
    </w:p>
    <w:p w:rsidR="00853DC5" w:rsidRPr="00853DC5" w:rsidRDefault="00853DC5" w:rsidP="00853DC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53DC5">
        <w:rPr>
          <w:rFonts w:ascii="Times New Roman" w:hAnsi="Times New Roman" w:cs="Times New Roman"/>
          <w:sz w:val="24"/>
          <w:szCs w:val="24"/>
        </w:rPr>
        <w:t>в</w:t>
      </w:r>
      <w:r w:rsidRPr="00853D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абзаце</w:t>
      </w:r>
      <w:r w:rsidRPr="00853D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шестом:</w:t>
      </w:r>
    </w:p>
    <w:p w:rsidR="00853DC5" w:rsidRPr="00853DC5" w:rsidRDefault="00853DC5" w:rsidP="00853DC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53DC5">
        <w:rPr>
          <w:rFonts w:ascii="Times New Roman" w:hAnsi="Times New Roman" w:cs="Times New Roman"/>
          <w:sz w:val="24"/>
          <w:szCs w:val="24"/>
        </w:rPr>
        <w:t>после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слов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«сумму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исполненного»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дополнить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словами</w:t>
      </w:r>
      <w:r w:rsidRPr="00853DC5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«и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неисполненного»;</w:t>
      </w:r>
    </w:p>
    <w:p w:rsidR="00853DC5" w:rsidRPr="00853DC5" w:rsidRDefault="00853DC5" w:rsidP="00853DC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53DC5">
        <w:rPr>
          <w:rFonts w:ascii="Times New Roman" w:hAnsi="Times New Roman" w:cs="Times New Roman"/>
          <w:sz w:val="24"/>
          <w:szCs w:val="24"/>
        </w:rPr>
        <w:t>в</w:t>
      </w:r>
      <w:r w:rsidRPr="00853D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пункте</w:t>
      </w:r>
      <w:r w:rsidRPr="00853D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7.5:</w:t>
      </w:r>
    </w:p>
    <w:p w:rsidR="00853DC5" w:rsidRPr="00853DC5" w:rsidRDefault="00853DC5" w:rsidP="00853DC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53DC5">
        <w:rPr>
          <w:rFonts w:ascii="Times New Roman" w:hAnsi="Times New Roman" w:cs="Times New Roman"/>
          <w:sz w:val="24"/>
          <w:szCs w:val="24"/>
        </w:rPr>
        <w:t>в</w:t>
      </w:r>
      <w:r w:rsidRPr="00853DC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абзаце</w:t>
      </w:r>
      <w:r w:rsidRPr="00853D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втором:</w:t>
      </w:r>
    </w:p>
    <w:p w:rsidR="00853DC5" w:rsidRPr="00853DC5" w:rsidRDefault="00853DC5" w:rsidP="00853DC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53DC5">
        <w:rPr>
          <w:rFonts w:ascii="Times New Roman" w:hAnsi="Times New Roman" w:cs="Times New Roman"/>
          <w:sz w:val="24"/>
          <w:szCs w:val="24"/>
        </w:rPr>
        <w:t>после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слов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«с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документом-основанием»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дополнить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словами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«(при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наличии)»;</w:t>
      </w:r>
    </w:p>
    <w:p w:rsidR="00853DC5" w:rsidRPr="00853DC5" w:rsidRDefault="00853DC5" w:rsidP="00853DC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53DC5">
        <w:rPr>
          <w:rFonts w:ascii="Times New Roman" w:hAnsi="Times New Roman" w:cs="Times New Roman"/>
          <w:sz w:val="24"/>
          <w:szCs w:val="24"/>
        </w:rPr>
        <w:t>пункт</w:t>
      </w:r>
      <w:r w:rsidRPr="00853D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8.7</w:t>
      </w:r>
      <w:r w:rsidRPr="00853D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изложить</w:t>
      </w:r>
      <w:r w:rsidRPr="00853D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в</w:t>
      </w:r>
      <w:r w:rsidRPr="00853D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следующей</w:t>
      </w:r>
      <w:r w:rsidRPr="00853D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редакции:</w:t>
      </w:r>
    </w:p>
    <w:p w:rsidR="00853DC5" w:rsidRPr="00853DC5" w:rsidRDefault="00853DC5" w:rsidP="00853DC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53DC5">
        <w:rPr>
          <w:rFonts w:ascii="Times New Roman" w:hAnsi="Times New Roman" w:cs="Times New Roman"/>
          <w:sz w:val="24"/>
          <w:szCs w:val="24"/>
        </w:rPr>
        <w:t>«При внесении изменения в бюджетное обязательство, поставленное на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учет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до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начала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текущего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финансового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года,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исполнение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которого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осуществляется в текущем финансовом году, указывается сумма бюджетного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обязательства</w:t>
      </w:r>
      <w:r w:rsidRPr="00853D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прошлых лет</w:t>
      </w:r>
      <w:r w:rsidRPr="00853D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с</w:t>
      </w:r>
      <w:r w:rsidRPr="00853D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точностью</w:t>
      </w:r>
      <w:r w:rsidRPr="00853D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до второго знака</w:t>
      </w:r>
      <w:r w:rsidRPr="00853D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после</w:t>
      </w:r>
      <w:r w:rsidRPr="00853D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запятой</w:t>
      </w:r>
      <w:proofErr w:type="gramStart"/>
      <w:r w:rsidRPr="00853DC5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853DC5" w:rsidRPr="00853DC5" w:rsidRDefault="00853DC5" w:rsidP="00853DC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53DC5">
        <w:rPr>
          <w:rFonts w:ascii="Times New Roman" w:hAnsi="Times New Roman" w:cs="Times New Roman"/>
          <w:sz w:val="24"/>
          <w:szCs w:val="24"/>
        </w:rPr>
        <w:t>в</w:t>
      </w:r>
      <w:r w:rsidRPr="00853D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приложении</w:t>
      </w:r>
      <w:r w:rsidRPr="00853D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№</w:t>
      </w:r>
      <w:r w:rsidRPr="00853DC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3 к</w:t>
      </w:r>
      <w:r w:rsidRPr="00853D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Порядку:</w:t>
      </w:r>
    </w:p>
    <w:p w:rsidR="00853DC5" w:rsidRPr="00853DC5" w:rsidRDefault="00853DC5" w:rsidP="00853DC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53DC5">
        <w:rPr>
          <w:rFonts w:ascii="Times New Roman" w:hAnsi="Times New Roman" w:cs="Times New Roman"/>
          <w:sz w:val="24"/>
          <w:szCs w:val="24"/>
        </w:rPr>
        <w:t>пункт</w:t>
      </w:r>
      <w:r w:rsidRPr="00853D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1</w:t>
      </w:r>
      <w:r w:rsidRPr="00853D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изложить</w:t>
      </w:r>
      <w:r w:rsidRPr="00853D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в</w:t>
      </w:r>
      <w:r w:rsidRPr="00853DC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следующей</w:t>
      </w:r>
      <w:r w:rsidRPr="00853D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редакции: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96"/>
        <w:gridCol w:w="4882"/>
      </w:tblGrid>
      <w:tr w:rsidR="00853DC5" w:rsidTr="00DC14EE">
        <w:trPr>
          <w:trHeight w:val="613"/>
        </w:trPr>
        <w:tc>
          <w:tcPr>
            <w:tcW w:w="624" w:type="dxa"/>
            <w:vMerge w:val="restart"/>
          </w:tcPr>
          <w:p w:rsidR="00853DC5" w:rsidRPr="00853DC5" w:rsidRDefault="00853DC5" w:rsidP="00DC14EE">
            <w:pPr>
              <w:pStyle w:val="TableParagraph"/>
              <w:spacing w:before="9"/>
              <w:ind w:left="0" w:firstLine="0"/>
              <w:rPr>
                <w:sz w:val="24"/>
                <w:szCs w:val="24"/>
                <w:lang w:val="ru-RU"/>
              </w:rPr>
            </w:pPr>
          </w:p>
          <w:p w:rsidR="00853DC5" w:rsidRPr="00853DC5" w:rsidRDefault="00853DC5" w:rsidP="00DC14EE">
            <w:pPr>
              <w:pStyle w:val="TableParagraph"/>
              <w:spacing w:before="0"/>
              <w:ind w:firstLine="0"/>
              <w:rPr>
                <w:sz w:val="24"/>
                <w:szCs w:val="24"/>
              </w:rPr>
            </w:pPr>
            <w:r w:rsidRPr="00853DC5">
              <w:rPr>
                <w:sz w:val="24"/>
                <w:szCs w:val="24"/>
              </w:rPr>
              <w:t>.</w:t>
            </w:r>
          </w:p>
        </w:tc>
        <w:tc>
          <w:tcPr>
            <w:tcW w:w="4196" w:type="dxa"/>
            <w:vMerge w:val="restart"/>
          </w:tcPr>
          <w:p w:rsidR="00853DC5" w:rsidRPr="00853DC5" w:rsidRDefault="00853DC5" w:rsidP="00DC14EE">
            <w:pPr>
              <w:pStyle w:val="TableParagraph"/>
              <w:tabs>
                <w:tab w:val="left" w:pos="1470"/>
                <w:tab w:val="left" w:pos="2633"/>
              </w:tabs>
              <w:spacing w:before="90" w:line="216" w:lineRule="auto"/>
              <w:ind w:right="50"/>
              <w:jc w:val="both"/>
              <w:rPr>
                <w:sz w:val="24"/>
                <w:szCs w:val="24"/>
                <w:lang w:val="ru-RU"/>
              </w:rPr>
            </w:pPr>
            <w:r w:rsidRPr="00853DC5">
              <w:rPr>
                <w:sz w:val="24"/>
                <w:szCs w:val="24"/>
                <w:lang w:val="ru-RU"/>
              </w:rPr>
              <w:t>Государственный</w:t>
            </w:r>
            <w:r w:rsidRPr="00853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3DC5">
              <w:rPr>
                <w:sz w:val="24"/>
                <w:szCs w:val="24"/>
                <w:lang w:val="ru-RU"/>
              </w:rPr>
              <w:t>контракт</w:t>
            </w:r>
            <w:r w:rsidRPr="00853DC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53DC5">
              <w:rPr>
                <w:sz w:val="24"/>
                <w:szCs w:val="24"/>
                <w:lang w:val="ru-RU"/>
              </w:rPr>
              <w:t>(договор)</w:t>
            </w:r>
            <w:r w:rsidRPr="00853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3DC5">
              <w:rPr>
                <w:sz w:val="24"/>
                <w:szCs w:val="24"/>
                <w:lang w:val="ru-RU"/>
              </w:rPr>
              <w:t>на</w:t>
            </w:r>
            <w:r w:rsidRPr="00853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3DC5">
              <w:rPr>
                <w:sz w:val="24"/>
                <w:szCs w:val="24"/>
                <w:lang w:val="ru-RU"/>
              </w:rPr>
              <w:t>поставку</w:t>
            </w:r>
            <w:r w:rsidRPr="00853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3DC5">
              <w:rPr>
                <w:sz w:val="24"/>
                <w:szCs w:val="24"/>
                <w:lang w:val="ru-RU"/>
              </w:rPr>
              <w:t>товаров,</w:t>
            </w:r>
            <w:r w:rsidRPr="00853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3DC5">
              <w:rPr>
                <w:sz w:val="24"/>
                <w:szCs w:val="24"/>
                <w:lang w:val="ru-RU"/>
              </w:rPr>
              <w:t>выполнение</w:t>
            </w:r>
            <w:r w:rsidRPr="00853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3DC5">
              <w:rPr>
                <w:sz w:val="24"/>
                <w:szCs w:val="24"/>
                <w:lang w:val="ru-RU"/>
              </w:rPr>
              <w:t>работ,</w:t>
            </w:r>
            <w:r w:rsidRPr="00853DC5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853DC5">
              <w:rPr>
                <w:sz w:val="24"/>
                <w:szCs w:val="24"/>
                <w:lang w:val="ru-RU"/>
              </w:rPr>
              <w:t>оказание</w:t>
            </w:r>
            <w:r w:rsidRPr="00853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3DC5">
              <w:rPr>
                <w:sz w:val="24"/>
                <w:szCs w:val="24"/>
                <w:lang w:val="ru-RU"/>
              </w:rPr>
              <w:t>услуг</w:t>
            </w:r>
            <w:r w:rsidRPr="00853DC5">
              <w:rPr>
                <w:sz w:val="24"/>
                <w:szCs w:val="24"/>
                <w:lang w:val="ru-RU"/>
              </w:rPr>
              <w:tab/>
              <w:t>для</w:t>
            </w:r>
            <w:r w:rsidRPr="00853DC5">
              <w:rPr>
                <w:sz w:val="24"/>
                <w:szCs w:val="24"/>
                <w:lang w:val="ru-RU"/>
              </w:rPr>
              <w:tab/>
              <w:t>обеспечения</w:t>
            </w:r>
            <w:r w:rsidRPr="00853DC5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853DC5">
              <w:rPr>
                <w:sz w:val="24"/>
                <w:szCs w:val="24"/>
                <w:lang w:val="ru-RU"/>
              </w:rPr>
              <w:t>государственных нужд, сведения</w:t>
            </w:r>
            <w:r w:rsidRPr="00853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3DC5">
              <w:rPr>
                <w:sz w:val="24"/>
                <w:szCs w:val="24"/>
                <w:lang w:val="ru-RU"/>
              </w:rPr>
              <w:t>о</w:t>
            </w:r>
            <w:r w:rsidRPr="00853DC5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853DC5">
              <w:rPr>
                <w:sz w:val="24"/>
                <w:szCs w:val="24"/>
                <w:lang w:val="ru-RU"/>
              </w:rPr>
              <w:t>котором</w:t>
            </w:r>
            <w:r w:rsidRPr="00853DC5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853DC5">
              <w:rPr>
                <w:sz w:val="24"/>
                <w:szCs w:val="24"/>
                <w:lang w:val="ru-RU"/>
              </w:rPr>
              <w:t>подлежат</w:t>
            </w:r>
            <w:r w:rsidRPr="00853DC5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853DC5">
              <w:rPr>
                <w:sz w:val="24"/>
                <w:szCs w:val="24"/>
                <w:lang w:val="ru-RU"/>
              </w:rPr>
              <w:t>включению</w:t>
            </w:r>
            <w:r w:rsidRPr="00853DC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53DC5">
              <w:rPr>
                <w:sz w:val="24"/>
                <w:szCs w:val="24"/>
                <w:lang w:val="ru-RU"/>
              </w:rPr>
              <w:t>в</w:t>
            </w:r>
            <w:r w:rsidRPr="00853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53DC5">
              <w:rPr>
                <w:sz w:val="24"/>
                <w:szCs w:val="24"/>
                <w:lang w:val="ru-RU"/>
              </w:rPr>
              <w:t>реестр</w:t>
            </w:r>
            <w:r w:rsidRPr="00853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3DC5">
              <w:rPr>
                <w:sz w:val="24"/>
                <w:szCs w:val="24"/>
                <w:lang w:val="ru-RU"/>
              </w:rPr>
              <w:t>контрактов</w:t>
            </w:r>
          </w:p>
        </w:tc>
        <w:tc>
          <w:tcPr>
            <w:tcW w:w="4882" w:type="dxa"/>
          </w:tcPr>
          <w:p w:rsidR="00853DC5" w:rsidRPr="00853DC5" w:rsidRDefault="00853DC5" w:rsidP="00DC14EE">
            <w:pPr>
              <w:pStyle w:val="TableParagraph"/>
              <w:ind w:left="628" w:firstLine="0"/>
              <w:rPr>
                <w:sz w:val="24"/>
                <w:szCs w:val="24"/>
              </w:rPr>
            </w:pPr>
            <w:proofErr w:type="spellStart"/>
            <w:r w:rsidRPr="00853DC5">
              <w:rPr>
                <w:sz w:val="24"/>
                <w:szCs w:val="24"/>
              </w:rPr>
              <w:t>Акт</w:t>
            </w:r>
            <w:proofErr w:type="spellEnd"/>
            <w:r w:rsidRPr="00853DC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53DC5">
              <w:rPr>
                <w:sz w:val="24"/>
                <w:szCs w:val="24"/>
              </w:rPr>
              <w:t>выполненных</w:t>
            </w:r>
            <w:proofErr w:type="spellEnd"/>
            <w:r w:rsidRPr="00853DC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53DC5">
              <w:rPr>
                <w:sz w:val="24"/>
                <w:szCs w:val="24"/>
              </w:rPr>
              <w:t>работ</w:t>
            </w:r>
            <w:proofErr w:type="spellEnd"/>
          </w:p>
        </w:tc>
      </w:tr>
      <w:tr w:rsidR="00853DC5" w:rsidTr="00DC14EE">
        <w:trPr>
          <w:trHeight w:val="614"/>
        </w:trPr>
        <w:tc>
          <w:tcPr>
            <w:tcW w:w="624" w:type="dxa"/>
            <w:vMerge/>
            <w:tcBorders>
              <w:top w:val="nil"/>
            </w:tcBorders>
          </w:tcPr>
          <w:p w:rsidR="00853DC5" w:rsidRPr="00853DC5" w:rsidRDefault="00853DC5" w:rsidP="00DC14EE">
            <w:pPr>
              <w:rPr>
                <w:sz w:val="24"/>
                <w:szCs w:val="24"/>
              </w:rPr>
            </w:pPr>
          </w:p>
        </w:tc>
        <w:tc>
          <w:tcPr>
            <w:tcW w:w="4196" w:type="dxa"/>
            <w:vMerge/>
            <w:tcBorders>
              <w:top w:val="nil"/>
            </w:tcBorders>
          </w:tcPr>
          <w:p w:rsidR="00853DC5" w:rsidRPr="00853DC5" w:rsidRDefault="00853DC5" w:rsidP="00DC14EE">
            <w:pPr>
              <w:rPr>
                <w:sz w:val="24"/>
                <w:szCs w:val="24"/>
              </w:rPr>
            </w:pPr>
          </w:p>
        </w:tc>
        <w:tc>
          <w:tcPr>
            <w:tcW w:w="4882" w:type="dxa"/>
          </w:tcPr>
          <w:p w:rsidR="00853DC5" w:rsidRPr="00853DC5" w:rsidRDefault="00853DC5" w:rsidP="00DC14EE">
            <w:pPr>
              <w:pStyle w:val="TableParagraph"/>
              <w:ind w:left="628" w:firstLine="0"/>
              <w:rPr>
                <w:sz w:val="24"/>
                <w:szCs w:val="24"/>
              </w:rPr>
            </w:pPr>
            <w:proofErr w:type="spellStart"/>
            <w:r w:rsidRPr="00853DC5">
              <w:rPr>
                <w:sz w:val="24"/>
                <w:szCs w:val="24"/>
              </w:rPr>
              <w:t>Акт</w:t>
            </w:r>
            <w:proofErr w:type="spellEnd"/>
            <w:r w:rsidRPr="00853DC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53DC5">
              <w:rPr>
                <w:sz w:val="24"/>
                <w:szCs w:val="24"/>
              </w:rPr>
              <w:t>об</w:t>
            </w:r>
            <w:proofErr w:type="spellEnd"/>
            <w:r w:rsidRPr="00853DC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53DC5">
              <w:rPr>
                <w:sz w:val="24"/>
                <w:szCs w:val="24"/>
              </w:rPr>
              <w:t>оказании</w:t>
            </w:r>
            <w:proofErr w:type="spellEnd"/>
            <w:r w:rsidRPr="00853DC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53DC5">
              <w:rPr>
                <w:sz w:val="24"/>
                <w:szCs w:val="24"/>
              </w:rPr>
              <w:t>услуг</w:t>
            </w:r>
            <w:proofErr w:type="spellEnd"/>
          </w:p>
        </w:tc>
      </w:tr>
      <w:tr w:rsidR="00853DC5" w:rsidTr="00DC14EE">
        <w:trPr>
          <w:trHeight w:val="614"/>
        </w:trPr>
        <w:tc>
          <w:tcPr>
            <w:tcW w:w="624" w:type="dxa"/>
            <w:vMerge/>
            <w:tcBorders>
              <w:top w:val="nil"/>
            </w:tcBorders>
          </w:tcPr>
          <w:p w:rsidR="00853DC5" w:rsidRPr="00853DC5" w:rsidRDefault="00853DC5" w:rsidP="00DC14EE">
            <w:pPr>
              <w:rPr>
                <w:sz w:val="24"/>
                <w:szCs w:val="24"/>
              </w:rPr>
            </w:pPr>
          </w:p>
        </w:tc>
        <w:tc>
          <w:tcPr>
            <w:tcW w:w="4196" w:type="dxa"/>
            <w:vMerge/>
            <w:tcBorders>
              <w:top w:val="nil"/>
            </w:tcBorders>
          </w:tcPr>
          <w:p w:rsidR="00853DC5" w:rsidRPr="00853DC5" w:rsidRDefault="00853DC5" w:rsidP="00DC14EE">
            <w:pPr>
              <w:rPr>
                <w:sz w:val="24"/>
                <w:szCs w:val="24"/>
              </w:rPr>
            </w:pPr>
          </w:p>
        </w:tc>
        <w:tc>
          <w:tcPr>
            <w:tcW w:w="4882" w:type="dxa"/>
          </w:tcPr>
          <w:p w:rsidR="00853DC5" w:rsidRPr="00853DC5" w:rsidRDefault="00853DC5" w:rsidP="00DC14EE">
            <w:pPr>
              <w:pStyle w:val="TableParagraph"/>
              <w:ind w:left="628" w:firstLine="0"/>
              <w:rPr>
                <w:sz w:val="24"/>
                <w:szCs w:val="24"/>
              </w:rPr>
            </w:pPr>
            <w:proofErr w:type="spellStart"/>
            <w:r w:rsidRPr="00853DC5">
              <w:rPr>
                <w:sz w:val="24"/>
                <w:szCs w:val="24"/>
              </w:rPr>
              <w:t>Акт</w:t>
            </w:r>
            <w:proofErr w:type="spellEnd"/>
            <w:r w:rsidRPr="00853DC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53DC5">
              <w:rPr>
                <w:sz w:val="24"/>
                <w:szCs w:val="24"/>
              </w:rPr>
              <w:t>приема-передачи</w:t>
            </w:r>
            <w:proofErr w:type="spellEnd"/>
          </w:p>
        </w:tc>
      </w:tr>
      <w:tr w:rsidR="00853DC5" w:rsidTr="00DC14EE">
        <w:trPr>
          <w:trHeight w:val="2063"/>
        </w:trPr>
        <w:tc>
          <w:tcPr>
            <w:tcW w:w="624" w:type="dxa"/>
            <w:vMerge/>
            <w:tcBorders>
              <w:top w:val="nil"/>
            </w:tcBorders>
          </w:tcPr>
          <w:p w:rsidR="00853DC5" w:rsidRPr="00853DC5" w:rsidRDefault="00853DC5" w:rsidP="00DC14EE">
            <w:pPr>
              <w:rPr>
                <w:sz w:val="24"/>
                <w:szCs w:val="24"/>
              </w:rPr>
            </w:pPr>
          </w:p>
        </w:tc>
        <w:tc>
          <w:tcPr>
            <w:tcW w:w="4196" w:type="dxa"/>
            <w:vMerge/>
            <w:tcBorders>
              <w:top w:val="nil"/>
            </w:tcBorders>
          </w:tcPr>
          <w:p w:rsidR="00853DC5" w:rsidRPr="00853DC5" w:rsidRDefault="00853DC5" w:rsidP="00DC14EE">
            <w:pPr>
              <w:rPr>
                <w:sz w:val="24"/>
                <w:szCs w:val="24"/>
              </w:rPr>
            </w:pPr>
          </w:p>
        </w:tc>
        <w:tc>
          <w:tcPr>
            <w:tcW w:w="4882" w:type="dxa"/>
          </w:tcPr>
          <w:p w:rsidR="00853DC5" w:rsidRPr="00853DC5" w:rsidRDefault="00853DC5" w:rsidP="00DC14EE">
            <w:pPr>
              <w:pStyle w:val="TableParagraph"/>
              <w:spacing w:before="90" w:line="216" w:lineRule="auto"/>
              <w:ind w:right="49"/>
              <w:jc w:val="both"/>
              <w:rPr>
                <w:sz w:val="24"/>
                <w:szCs w:val="24"/>
                <w:lang w:val="ru-RU"/>
              </w:rPr>
            </w:pPr>
            <w:r w:rsidRPr="00853DC5">
              <w:rPr>
                <w:sz w:val="24"/>
                <w:szCs w:val="24"/>
                <w:lang w:val="ru-RU"/>
              </w:rPr>
              <w:t>Государственный</w:t>
            </w:r>
            <w:r w:rsidRPr="00853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3DC5">
              <w:rPr>
                <w:sz w:val="24"/>
                <w:szCs w:val="24"/>
                <w:lang w:val="ru-RU"/>
              </w:rPr>
              <w:t>контракт</w:t>
            </w:r>
            <w:r w:rsidRPr="00853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3DC5">
              <w:rPr>
                <w:sz w:val="24"/>
                <w:szCs w:val="24"/>
                <w:lang w:val="ru-RU"/>
              </w:rPr>
              <w:t>(в</w:t>
            </w:r>
            <w:r w:rsidRPr="00853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3DC5">
              <w:rPr>
                <w:sz w:val="24"/>
                <w:szCs w:val="24"/>
                <w:lang w:val="ru-RU"/>
              </w:rPr>
              <w:t>случае</w:t>
            </w:r>
            <w:r w:rsidRPr="00853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3DC5">
              <w:rPr>
                <w:sz w:val="24"/>
                <w:szCs w:val="24"/>
                <w:lang w:val="ru-RU"/>
              </w:rPr>
              <w:t>осуществления</w:t>
            </w:r>
            <w:r w:rsidRPr="00853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3DC5">
              <w:rPr>
                <w:sz w:val="24"/>
                <w:szCs w:val="24"/>
                <w:lang w:val="ru-RU"/>
              </w:rPr>
              <w:t>авансовых</w:t>
            </w:r>
            <w:r w:rsidRPr="00853DC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53DC5">
              <w:rPr>
                <w:sz w:val="24"/>
                <w:szCs w:val="24"/>
                <w:lang w:val="ru-RU"/>
              </w:rPr>
              <w:t>платежей в соответствии с условиями</w:t>
            </w:r>
            <w:r w:rsidRPr="00853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3DC5">
              <w:rPr>
                <w:sz w:val="24"/>
                <w:szCs w:val="24"/>
                <w:lang w:val="ru-RU"/>
              </w:rPr>
              <w:t>государственного</w:t>
            </w:r>
            <w:r w:rsidRPr="00853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3DC5">
              <w:rPr>
                <w:sz w:val="24"/>
                <w:szCs w:val="24"/>
                <w:lang w:val="ru-RU"/>
              </w:rPr>
              <w:t>контракта,</w:t>
            </w:r>
            <w:r w:rsidRPr="00853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3DC5">
              <w:rPr>
                <w:sz w:val="24"/>
                <w:szCs w:val="24"/>
                <w:lang w:val="ru-RU"/>
              </w:rPr>
              <w:t>внесение</w:t>
            </w:r>
            <w:r w:rsidRPr="00853DC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53DC5">
              <w:rPr>
                <w:sz w:val="24"/>
                <w:szCs w:val="24"/>
                <w:lang w:val="ru-RU"/>
              </w:rPr>
              <w:t>арендной</w:t>
            </w:r>
            <w:r w:rsidRPr="00853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3DC5">
              <w:rPr>
                <w:sz w:val="24"/>
                <w:szCs w:val="24"/>
                <w:lang w:val="ru-RU"/>
              </w:rPr>
              <w:t>платы</w:t>
            </w:r>
            <w:r w:rsidRPr="00853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3DC5">
              <w:rPr>
                <w:sz w:val="24"/>
                <w:szCs w:val="24"/>
                <w:lang w:val="ru-RU"/>
              </w:rPr>
              <w:t>по</w:t>
            </w:r>
            <w:r w:rsidRPr="00853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3DC5">
              <w:rPr>
                <w:sz w:val="24"/>
                <w:szCs w:val="24"/>
                <w:lang w:val="ru-RU"/>
              </w:rPr>
              <w:t>государственному</w:t>
            </w:r>
            <w:r w:rsidRPr="00853DC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53DC5">
              <w:rPr>
                <w:sz w:val="24"/>
                <w:szCs w:val="24"/>
                <w:lang w:val="ru-RU"/>
              </w:rPr>
              <w:t>контракту)</w:t>
            </w:r>
          </w:p>
        </w:tc>
      </w:tr>
      <w:tr w:rsidR="00853DC5" w:rsidTr="00DC14EE">
        <w:trPr>
          <w:trHeight w:val="1483"/>
        </w:trPr>
        <w:tc>
          <w:tcPr>
            <w:tcW w:w="624" w:type="dxa"/>
            <w:vMerge/>
            <w:tcBorders>
              <w:top w:val="nil"/>
            </w:tcBorders>
          </w:tcPr>
          <w:p w:rsidR="00853DC5" w:rsidRPr="00853DC5" w:rsidRDefault="00853DC5" w:rsidP="00DC14E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196" w:type="dxa"/>
            <w:vMerge/>
            <w:tcBorders>
              <w:top w:val="nil"/>
            </w:tcBorders>
          </w:tcPr>
          <w:p w:rsidR="00853DC5" w:rsidRPr="00853DC5" w:rsidRDefault="00853DC5" w:rsidP="00DC14E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882" w:type="dxa"/>
          </w:tcPr>
          <w:p w:rsidR="00853DC5" w:rsidRPr="00853DC5" w:rsidRDefault="00853DC5" w:rsidP="00DC14EE">
            <w:pPr>
              <w:pStyle w:val="TableParagraph"/>
              <w:spacing w:before="87" w:line="216" w:lineRule="auto"/>
              <w:ind w:right="50"/>
              <w:jc w:val="both"/>
              <w:rPr>
                <w:sz w:val="24"/>
                <w:szCs w:val="24"/>
                <w:lang w:val="ru-RU"/>
              </w:rPr>
            </w:pPr>
            <w:r w:rsidRPr="00853DC5">
              <w:rPr>
                <w:sz w:val="24"/>
                <w:szCs w:val="24"/>
                <w:lang w:val="ru-RU"/>
              </w:rPr>
              <w:t>Документ</w:t>
            </w:r>
            <w:r w:rsidRPr="00853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3DC5">
              <w:rPr>
                <w:sz w:val="24"/>
                <w:szCs w:val="24"/>
                <w:lang w:val="ru-RU"/>
              </w:rPr>
              <w:t>о</w:t>
            </w:r>
            <w:r w:rsidRPr="00853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3DC5">
              <w:rPr>
                <w:sz w:val="24"/>
                <w:szCs w:val="24"/>
                <w:lang w:val="ru-RU"/>
              </w:rPr>
              <w:t>приемке</w:t>
            </w:r>
            <w:r w:rsidRPr="00853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3DC5">
              <w:rPr>
                <w:sz w:val="24"/>
                <w:szCs w:val="24"/>
                <w:lang w:val="ru-RU"/>
              </w:rPr>
              <w:t>товаров,</w:t>
            </w:r>
            <w:r w:rsidRPr="00853DC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53DC5">
              <w:rPr>
                <w:sz w:val="24"/>
                <w:szCs w:val="24"/>
                <w:lang w:val="ru-RU"/>
              </w:rPr>
              <w:t>выполненной работы (ее результатов),</w:t>
            </w:r>
            <w:r w:rsidRPr="00853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3DC5">
              <w:rPr>
                <w:sz w:val="24"/>
                <w:szCs w:val="24"/>
                <w:lang w:val="ru-RU"/>
              </w:rPr>
              <w:t>оказанной</w:t>
            </w:r>
            <w:r w:rsidRPr="00853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3DC5">
              <w:rPr>
                <w:sz w:val="24"/>
                <w:szCs w:val="24"/>
                <w:lang w:val="ru-RU"/>
              </w:rPr>
              <w:t>услуги,</w:t>
            </w:r>
            <w:r w:rsidRPr="00853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3DC5">
              <w:rPr>
                <w:sz w:val="24"/>
                <w:szCs w:val="24"/>
                <w:lang w:val="ru-RU"/>
              </w:rPr>
              <w:t>в</w:t>
            </w:r>
            <w:r w:rsidRPr="00853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3DC5">
              <w:rPr>
                <w:sz w:val="24"/>
                <w:szCs w:val="24"/>
                <w:lang w:val="ru-RU"/>
              </w:rPr>
              <w:t>том</w:t>
            </w:r>
            <w:r w:rsidRPr="00853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3DC5">
              <w:rPr>
                <w:sz w:val="24"/>
                <w:szCs w:val="24"/>
                <w:lang w:val="ru-RU"/>
              </w:rPr>
              <w:t>числе</w:t>
            </w:r>
            <w:r w:rsidRPr="00853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3DC5">
              <w:rPr>
                <w:sz w:val="24"/>
                <w:szCs w:val="24"/>
                <w:lang w:val="ru-RU"/>
              </w:rPr>
              <w:t>в</w:t>
            </w:r>
            <w:r w:rsidRPr="00853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3DC5">
              <w:rPr>
                <w:sz w:val="24"/>
                <w:szCs w:val="24"/>
                <w:lang w:val="ru-RU"/>
              </w:rPr>
              <w:t>электронной</w:t>
            </w:r>
            <w:r w:rsidRPr="00853D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53DC5">
              <w:rPr>
                <w:sz w:val="24"/>
                <w:szCs w:val="24"/>
                <w:lang w:val="ru-RU"/>
              </w:rPr>
              <w:t>форме</w:t>
            </w:r>
          </w:p>
        </w:tc>
      </w:tr>
      <w:tr w:rsidR="00853DC5" w:rsidTr="00DC14EE">
        <w:trPr>
          <w:trHeight w:val="1192"/>
        </w:trPr>
        <w:tc>
          <w:tcPr>
            <w:tcW w:w="624" w:type="dxa"/>
            <w:vMerge/>
            <w:tcBorders>
              <w:top w:val="nil"/>
            </w:tcBorders>
          </w:tcPr>
          <w:p w:rsidR="00853DC5" w:rsidRPr="00853DC5" w:rsidRDefault="00853DC5" w:rsidP="00DC14E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196" w:type="dxa"/>
            <w:vMerge/>
            <w:tcBorders>
              <w:top w:val="nil"/>
            </w:tcBorders>
          </w:tcPr>
          <w:p w:rsidR="00853DC5" w:rsidRPr="00853DC5" w:rsidRDefault="00853DC5" w:rsidP="00DC14E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882" w:type="dxa"/>
          </w:tcPr>
          <w:p w:rsidR="00853DC5" w:rsidRPr="00853DC5" w:rsidRDefault="00853DC5" w:rsidP="00DC14EE">
            <w:pPr>
              <w:pStyle w:val="TableParagraph"/>
              <w:spacing w:before="90" w:line="216" w:lineRule="auto"/>
              <w:ind w:right="51"/>
              <w:jc w:val="both"/>
              <w:rPr>
                <w:sz w:val="24"/>
                <w:szCs w:val="24"/>
                <w:lang w:val="ru-RU"/>
              </w:rPr>
            </w:pPr>
            <w:r w:rsidRPr="00853DC5">
              <w:rPr>
                <w:sz w:val="24"/>
                <w:szCs w:val="24"/>
                <w:lang w:val="ru-RU"/>
              </w:rPr>
              <w:t>Справка-расчет</w:t>
            </w:r>
            <w:r w:rsidRPr="00853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3DC5">
              <w:rPr>
                <w:sz w:val="24"/>
                <w:szCs w:val="24"/>
                <w:lang w:val="ru-RU"/>
              </w:rPr>
              <w:t>или</w:t>
            </w:r>
            <w:r w:rsidRPr="00853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3DC5">
              <w:rPr>
                <w:sz w:val="24"/>
                <w:szCs w:val="24"/>
                <w:lang w:val="ru-RU"/>
              </w:rPr>
              <w:t>иной</w:t>
            </w:r>
            <w:r w:rsidRPr="00853DC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53DC5">
              <w:rPr>
                <w:sz w:val="24"/>
                <w:szCs w:val="24"/>
                <w:lang w:val="ru-RU"/>
              </w:rPr>
              <w:t>документ, являющийся основанием для</w:t>
            </w:r>
            <w:r w:rsidRPr="00853DC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53DC5">
              <w:rPr>
                <w:sz w:val="24"/>
                <w:szCs w:val="24"/>
                <w:lang w:val="ru-RU"/>
              </w:rPr>
              <w:t>оплаты</w:t>
            </w:r>
            <w:r w:rsidRPr="00853D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53DC5">
              <w:rPr>
                <w:sz w:val="24"/>
                <w:szCs w:val="24"/>
                <w:lang w:val="ru-RU"/>
              </w:rPr>
              <w:t>неустойки</w:t>
            </w:r>
          </w:p>
        </w:tc>
      </w:tr>
      <w:tr w:rsidR="00853DC5" w:rsidTr="00DC14EE">
        <w:trPr>
          <w:trHeight w:val="613"/>
        </w:trPr>
        <w:tc>
          <w:tcPr>
            <w:tcW w:w="624" w:type="dxa"/>
            <w:vMerge/>
            <w:tcBorders>
              <w:top w:val="nil"/>
            </w:tcBorders>
          </w:tcPr>
          <w:p w:rsidR="00853DC5" w:rsidRPr="00853DC5" w:rsidRDefault="00853DC5" w:rsidP="00DC14E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196" w:type="dxa"/>
            <w:vMerge/>
            <w:tcBorders>
              <w:top w:val="nil"/>
            </w:tcBorders>
          </w:tcPr>
          <w:p w:rsidR="00853DC5" w:rsidRPr="00853DC5" w:rsidRDefault="00853DC5" w:rsidP="00DC14E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882" w:type="dxa"/>
          </w:tcPr>
          <w:p w:rsidR="00853DC5" w:rsidRPr="00853DC5" w:rsidRDefault="00853DC5" w:rsidP="00DC14EE">
            <w:pPr>
              <w:pStyle w:val="TableParagraph"/>
              <w:ind w:left="628" w:firstLine="0"/>
              <w:rPr>
                <w:sz w:val="24"/>
                <w:szCs w:val="24"/>
              </w:rPr>
            </w:pPr>
            <w:proofErr w:type="spellStart"/>
            <w:r w:rsidRPr="00853DC5">
              <w:rPr>
                <w:sz w:val="24"/>
                <w:szCs w:val="24"/>
              </w:rPr>
              <w:t>Счет</w:t>
            </w:r>
            <w:proofErr w:type="spellEnd"/>
          </w:p>
        </w:tc>
      </w:tr>
      <w:tr w:rsidR="00853DC5" w:rsidTr="00DC14EE">
        <w:trPr>
          <w:trHeight w:val="613"/>
        </w:trPr>
        <w:tc>
          <w:tcPr>
            <w:tcW w:w="624" w:type="dxa"/>
            <w:vMerge/>
            <w:tcBorders>
              <w:top w:val="nil"/>
            </w:tcBorders>
          </w:tcPr>
          <w:p w:rsidR="00853DC5" w:rsidRPr="00853DC5" w:rsidRDefault="00853DC5" w:rsidP="00DC14EE">
            <w:pPr>
              <w:rPr>
                <w:sz w:val="24"/>
                <w:szCs w:val="24"/>
              </w:rPr>
            </w:pPr>
          </w:p>
        </w:tc>
        <w:tc>
          <w:tcPr>
            <w:tcW w:w="4196" w:type="dxa"/>
            <w:vMerge/>
            <w:tcBorders>
              <w:top w:val="nil"/>
            </w:tcBorders>
          </w:tcPr>
          <w:p w:rsidR="00853DC5" w:rsidRPr="00853DC5" w:rsidRDefault="00853DC5" w:rsidP="00DC14EE">
            <w:pPr>
              <w:rPr>
                <w:sz w:val="24"/>
                <w:szCs w:val="24"/>
              </w:rPr>
            </w:pPr>
          </w:p>
        </w:tc>
        <w:tc>
          <w:tcPr>
            <w:tcW w:w="4882" w:type="dxa"/>
          </w:tcPr>
          <w:p w:rsidR="00853DC5" w:rsidRPr="00853DC5" w:rsidRDefault="00853DC5" w:rsidP="00DC14EE">
            <w:pPr>
              <w:pStyle w:val="TableParagraph"/>
              <w:ind w:left="628" w:firstLine="0"/>
              <w:rPr>
                <w:sz w:val="24"/>
                <w:szCs w:val="24"/>
              </w:rPr>
            </w:pPr>
            <w:proofErr w:type="spellStart"/>
            <w:r w:rsidRPr="00853DC5">
              <w:rPr>
                <w:sz w:val="24"/>
                <w:szCs w:val="24"/>
              </w:rPr>
              <w:t>Счет-фактура</w:t>
            </w:r>
            <w:proofErr w:type="spellEnd"/>
          </w:p>
        </w:tc>
      </w:tr>
      <w:tr w:rsidR="00853DC5" w:rsidTr="00DC14EE">
        <w:trPr>
          <w:trHeight w:val="1195"/>
        </w:trPr>
        <w:tc>
          <w:tcPr>
            <w:tcW w:w="624" w:type="dxa"/>
            <w:vMerge/>
            <w:tcBorders>
              <w:top w:val="nil"/>
            </w:tcBorders>
          </w:tcPr>
          <w:p w:rsidR="00853DC5" w:rsidRPr="00853DC5" w:rsidRDefault="00853DC5" w:rsidP="00DC14EE">
            <w:pPr>
              <w:rPr>
                <w:sz w:val="24"/>
                <w:szCs w:val="24"/>
              </w:rPr>
            </w:pPr>
          </w:p>
        </w:tc>
        <w:tc>
          <w:tcPr>
            <w:tcW w:w="4196" w:type="dxa"/>
            <w:vMerge/>
            <w:tcBorders>
              <w:top w:val="nil"/>
            </w:tcBorders>
          </w:tcPr>
          <w:p w:rsidR="00853DC5" w:rsidRPr="00853DC5" w:rsidRDefault="00853DC5" w:rsidP="00DC14EE">
            <w:pPr>
              <w:rPr>
                <w:sz w:val="24"/>
                <w:szCs w:val="24"/>
              </w:rPr>
            </w:pPr>
          </w:p>
        </w:tc>
        <w:tc>
          <w:tcPr>
            <w:tcW w:w="4882" w:type="dxa"/>
          </w:tcPr>
          <w:p w:rsidR="00853DC5" w:rsidRPr="00853DC5" w:rsidRDefault="00853DC5" w:rsidP="00DC14EE">
            <w:pPr>
              <w:pStyle w:val="TableParagraph"/>
              <w:tabs>
                <w:tab w:val="left" w:pos="3599"/>
                <w:tab w:val="left" w:pos="4056"/>
              </w:tabs>
              <w:spacing w:before="90" w:line="216" w:lineRule="auto"/>
              <w:ind w:right="50"/>
              <w:rPr>
                <w:sz w:val="24"/>
                <w:szCs w:val="24"/>
                <w:lang w:val="ru-RU"/>
              </w:rPr>
            </w:pPr>
            <w:proofErr w:type="gramStart"/>
            <w:r w:rsidRPr="00853DC5">
              <w:rPr>
                <w:sz w:val="24"/>
                <w:szCs w:val="24"/>
                <w:lang w:val="ru-RU"/>
              </w:rPr>
              <w:t>Товарная</w:t>
            </w:r>
            <w:r w:rsidRPr="00853DC5">
              <w:rPr>
                <w:sz w:val="24"/>
                <w:szCs w:val="24"/>
                <w:lang w:val="ru-RU"/>
              </w:rPr>
              <w:tab/>
            </w:r>
            <w:r w:rsidRPr="00853DC5">
              <w:rPr>
                <w:spacing w:val="-1"/>
                <w:sz w:val="24"/>
                <w:szCs w:val="24"/>
                <w:lang w:val="ru-RU"/>
              </w:rPr>
              <w:t>накладная</w:t>
            </w:r>
            <w:r w:rsidRPr="00853DC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53DC5">
              <w:rPr>
                <w:sz w:val="24"/>
                <w:szCs w:val="24"/>
                <w:lang w:val="ru-RU"/>
              </w:rPr>
              <w:t>(унифицированная</w:t>
            </w:r>
            <w:r w:rsidRPr="00853DC5">
              <w:rPr>
                <w:sz w:val="24"/>
                <w:szCs w:val="24"/>
                <w:lang w:val="ru-RU"/>
              </w:rPr>
              <w:tab/>
            </w:r>
            <w:r w:rsidRPr="00853DC5">
              <w:rPr>
                <w:sz w:val="24"/>
                <w:szCs w:val="24"/>
                <w:lang w:val="ru-RU"/>
              </w:rPr>
              <w:tab/>
            </w:r>
            <w:r w:rsidRPr="00853DC5">
              <w:rPr>
                <w:spacing w:val="-1"/>
                <w:sz w:val="24"/>
                <w:szCs w:val="24"/>
                <w:lang w:val="ru-RU"/>
              </w:rPr>
              <w:t>форма</w:t>
            </w:r>
            <w:proofErr w:type="gramEnd"/>
          </w:p>
          <w:p w:rsidR="00853DC5" w:rsidRPr="00853DC5" w:rsidRDefault="00853DC5" w:rsidP="00DC14EE">
            <w:pPr>
              <w:pStyle w:val="TableParagraph"/>
              <w:spacing w:before="0" w:line="295" w:lineRule="exact"/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 w:rsidRPr="00853DC5">
              <w:rPr>
                <w:sz w:val="24"/>
                <w:szCs w:val="24"/>
                <w:lang w:val="ru-RU"/>
              </w:rPr>
              <w:t>№</w:t>
            </w:r>
            <w:r w:rsidRPr="00853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53DC5">
              <w:rPr>
                <w:sz w:val="24"/>
                <w:szCs w:val="24"/>
                <w:lang w:val="ru-RU"/>
              </w:rPr>
              <w:t>ТОРГ-12)</w:t>
            </w:r>
            <w:r w:rsidRPr="00853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53DC5">
              <w:rPr>
                <w:sz w:val="24"/>
                <w:szCs w:val="24"/>
                <w:lang w:val="ru-RU"/>
              </w:rPr>
              <w:t>(ф.</w:t>
            </w:r>
            <w:r w:rsidRPr="00853D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53DC5">
              <w:rPr>
                <w:sz w:val="24"/>
                <w:szCs w:val="24"/>
                <w:lang w:val="ru-RU"/>
              </w:rPr>
              <w:t>0330212)</w:t>
            </w:r>
            <w:proofErr w:type="gramEnd"/>
          </w:p>
        </w:tc>
      </w:tr>
      <w:tr w:rsidR="00853DC5" w:rsidTr="00DC14EE">
        <w:trPr>
          <w:trHeight w:val="902"/>
        </w:trPr>
        <w:tc>
          <w:tcPr>
            <w:tcW w:w="624" w:type="dxa"/>
            <w:vMerge/>
            <w:tcBorders>
              <w:top w:val="nil"/>
            </w:tcBorders>
          </w:tcPr>
          <w:p w:rsidR="00853DC5" w:rsidRPr="00853DC5" w:rsidRDefault="00853DC5" w:rsidP="00DC14E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196" w:type="dxa"/>
            <w:vMerge/>
            <w:tcBorders>
              <w:top w:val="nil"/>
            </w:tcBorders>
          </w:tcPr>
          <w:p w:rsidR="00853DC5" w:rsidRPr="00853DC5" w:rsidRDefault="00853DC5" w:rsidP="00DC14E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882" w:type="dxa"/>
          </w:tcPr>
          <w:p w:rsidR="00853DC5" w:rsidRPr="00853DC5" w:rsidRDefault="00853DC5" w:rsidP="00DC14EE">
            <w:pPr>
              <w:pStyle w:val="TableParagraph"/>
              <w:tabs>
                <w:tab w:val="left" w:pos="3123"/>
              </w:tabs>
              <w:spacing w:before="87" w:line="216" w:lineRule="auto"/>
              <w:ind w:right="51"/>
              <w:rPr>
                <w:sz w:val="24"/>
                <w:szCs w:val="24"/>
              </w:rPr>
            </w:pPr>
            <w:proofErr w:type="spellStart"/>
            <w:r w:rsidRPr="00853DC5">
              <w:rPr>
                <w:sz w:val="24"/>
                <w:szCs w:val="24"/>
              </w:rPr>
              <w:t>Универсальный</w:t>
            </w:r>
            <w:proofErr w:type="spellEnd"/>
            <w:r w:rsidRPr="00853DC5">
              <w:rPr>
                <w:sz w:val="24"/>
                <w:szCs w:val="24"/>
              </w:rPr>
              <w:tab/>
            </w:r>
            <w:proofErr w:type="spellStart"/>
            <w:r w:rsidRPr="00853DC5">
              <w:rPr>
                <w:spacing w:val="-1"/>
                <w:sz w:val="24"/>
                <w:szCs w:val="24"/>
              </w:rPr>
              <w:t>передаточный</w:t>
            </w:r>
            <w:proofErr w:type="spellEnd"/>
            <w:r w:rsidRPr="00853DC5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853DC5">
              <w:rPr>
                <w:sz w:val="24"/>
                <w:szCs w:val="24"/>
              </w:rPr>
              <w:t>документ</w:t>
            </w:r>
            <w:proofErr w:type="spellEnd"/>
          </w:p>
        </w:tc>
      </w:tr>
      <w:tr w:rsidR="00853DC5" w:rsidTr="00DC14EE">
        <w:trPr>
          <w:trHeight w:val="613"/>
        </w:trPr>
        <w:tc>
          <w:tcPr>
            <w:tcW w:w="624" w:type="dxa"/>
            <w:vMerge/>
            <w:tcBorders>
              <w:top w:val="nil"/>
            </w:tcBorders>
          </w:tcPr>
          <w:p w:rsidR="00853DC5" w:rsidRPr="00853DC5" w:rsidRDefault="00853DC5" w:rsidP="00DC14EE">
            <w:pPr>
              <w:rPr>
                <w:sz w:val="24"/>
                <w:szCs w:val="24"/>
              </w:rPr>
            </w:pPr>
          </w:p>
        </w:tc>
        <w:tc>
          <w:tcPr>
            <w:tcW w:w="4196" w:type="dxa"/>
            <w:vMerge/>
            <w:tcBorders>
              <w:top w:val="nil"/>
            </w:tcBorders>
          </w:tcPr>
          <w:p w:rsidR="00853DC5" w:rsidRPr="00853DC5" w:rsidRDefault="00853DC5" w:rsidP="00DC14EE">
            <w:pPr>
              <w:rPr>
                <w:sz w:val="24"/>
                <w:szCs w:val="24"/>
              </w:rPr>
            </w:pPr>
          </w:p>
        </w:tc>
        <w:tc>
          <w:tcPr>
            <w:tcW w:w="4882" w:type="dxa"/>
          </w:tcPr>
          <w:p w:rsidR="00853DC5" w:rsidRPr="00853DC5" w:rsidRDefault="00853DC5" w:rsidP="00DC14EE">
            <w:pPr>
              <w:pStyle w:val="TableParagraph"/>
              <w:ind w:left="628" w:firstLine="0"/>
              <w:rPr>
                <w:sz w:val="24"/>
                <w:szCs w:val="24"/>
              </w:rPr>
            </w:pPr>
            <w:proofErr w:type="spellStart"/>
            <w:r w:rsidRPr="00853DC5">
              <w:rPr>
                <w:sz w:val="24"/>
                <w:szCs w:val="24"/>
              </w:rPr>
              <w:t>Чек</w:t>
            </w:r>
            <w:proofErr w:type="spellEnd"/>
          </w:p>
        </w:tc>
      </w:tr>
      <w:tr w:rsidR="00853DC5" w:rsidTr="00DC14EE">
        <w:trPr>
          <w:trHeight w:val="3513"/>
        </w:trPr>
        <w:tc>
          <w:tcPr>
            <w:tcW w:w="624" w:type="dxa"/>
            <w:vMerge/>
            <w:tcBorders>
              <w:top w:val="nil"/>
            </w:tcBorders>
          </w:tcPr>
          <w:p w:rsidR="00853DC5" w:rsidRPr="00853DC5" w:rsidRDefault="00853DC5" w:rsidP="00DC14EE">
            <w:pPr>
              <w:rPr>
                <w:sz w:val="24"/>
                <w:szCs w:val="24"/>
              </w:rPr>
            </w:pPr>
          </w:p>
        </w:tc>
        <w:tc>
          <w:tcPr>
            <w:tcW w:w="4196" w:type="dxa"/>
            <w:vMerge/>
            <w:tcBorders>
              <w:top w:val="nil"/>
            </w:tcBorders>
          </w:tcPr>
          <w:p w:rsidR="00853DC5" w:rsidRPr="00853DC5" w:rsidRDefault="00853DC5" w:rsidP="00DC14EE">
            <w:pPr>
              <w:rPr>
                <w:sz w:val="24"/>
                <w:szCs w:val="24"/>
              </w:rPr>
            </w:pPr>
          </w:p>
        </w:tc>
        <w:tc>
          <w:tcPr>
            <w:tcW w:w="4882" w:type="dxa"/>
          </w:tcPr>
          <w:p w:rsidR="00853DC5" w:rsidRPr="00853DC5" w:rsidRDefault="00853DC5" w:rsidP="00DC14EE">
            <w:pPr>
              <w:pStyle w:val="TableParagraph"/>
              <w:tabs>
                <w:tab w:val="left" w:pos="1811"/>
                <w:tab w:val="left" w:pos="2411"/>
                <w:tab w:val="left" w:pos="3538"/>
                <w:tab w:val="left" w:pos="4058"/>
              </w:tabs>
              <w:spacing w:before="90" w:line="216" w:lineRule="auto"/>
              <w:ind w:right="47"/>
              <w:jc w:val="both"/>
              <w:rPr>
                <w:sz w:val="24"/>
                <w:szCs w:val="24"/>
                <w:lang w:val="ru-RU"/>
              </w:rPr>
            </w:pPr>
            <w:r w:rsidRPr="00853DC5">
              <w:rPr>
                <w:sz w:val="24"/>
                <w:szCs w:val="24"/>
                <w:lang w:val="ru-RU"/>
              </w:rPr>
              <w:t>Иной документ, подтверждающий</w:t>
            </w:r>
            <w:r w:rsidRPr="00853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3DC5">
              <w:rPr>
                <w:sz w:val="24"/>
                <w:szCs w:val="24"/>
                <w:lang w:val="ru-RU"/>
              </w:rPr>
              <w:t>возникновение</w:t>
            </w:r>
            <w:r w:rsidRPr="00853DC5">
              <w:rPr>
                <w:sz w:val="24"/>
                <w:szCs w:val="24"/>
                <w:lang w:val="ru-RU"/>
              </w:rPr>
              <w:tab/>
            </w:r>
            <w:r w:rsidRPr="00853DC5">
              <w:rPr>
                <w:sz w:val="24"/>
                <w:szCs w:val="24"/>
                <w:lang w:val="ru-RU"/>
              </w:rPr>
              <w:tab/>
              <w:t>денежного</w:t>
            </w:r>
            <w:r w:rsidRPr="00853DC5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853DC5">
              <w:rPr>
                <w:sz w:val="24"/>
                <w:szCs w:val="24"/>
                <w:lang w:val="ru-RU"/>
              </w:rPr>
              <w:t>обязательства</w:t>
            </w:r>
            <w:r w:rsidRPr="00853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3DC5">
              <w:rPr>
                <w:sz w:val="24"/>
                <w:szCs w:val="24"/>
                <w:lang w:val="ru-RU"/>
              </w:rPr>
              <w:t>получателя</w:t>
            </w:r>
            <w:r w:rsidRPr="00853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3DC5">
              <w:rPr>
                <w:sz w:val="24"/>
                <w:szCs w:val="24"/>
                <w:lang w:val="ru-RU"/>
              </w:rPr>
              <w:t>бюджетных</w:t>
            </w:r>
            <w:r w:rsidRPr="00853DC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53DC5">
              <w:rPr>
                <w:sz w:val="24"/>
                <w:szCs w:val="24"/>
                <w:lang w:val="ru-RU"/>
              </w:rPr>
              <w:t>средств</w:t>
            </w:r>
            <w:r w:rsidRPr="00853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3DC5">
              <w:rPr>
                <w:sz w:val="24"/>
                <w:szCs w:val="24"/>
                <w:lang w:val="ru-RU"/>
              </w:rPr>
              <w:t>Республики</w:t>
            </w:r>
            <w:r w:rsidRPr="00853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3DC5">
              <w:rPr>
                <w:sz w:val="24"/>
                <w:szCs w:val="24"/>
                <w:lang w:val="ru-RU"/>
              </w:rPr>
              <w:t>Крым</w:t>
            </w:r>
            <w:r w:rsidRPr="00853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3DC5">
              <w:rPr>
                <w:sz w:val="24"/>
                <w:szCs w:val="24"/>
                <w:lang w:val="ru-RU"/>
              </w:rPr>
              <w:t>(далее</w:t>
            </w:r>
            <w:r w:rsidRPr="00853DC5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853DC5">
              <w:rPr>
                <w:sz w:val="24"/>
                <w:szCs w:val="24"/>
                <w:lang w:val="ru-RU"/>
              </w:rPr>
              <w:t>-</w:t>
            </w:r>
            <w:r w:rsidRPr="00853DC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53DC5">
              <w:rPr>
                <w:sz w:val="24"/>
                <w:szCs w:val="24"/>
                <w:lang w:val="ru-RU"/>
              </w:rPr>
              <w:t>иной</w:t>
            </w:r>
            <w:r w:rsidRPr="00853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3DC5">
              <w:rPr>
                <w:sz w:val="24"/>
                <w:szCs w:val="24"/>
                <w:lang w:val="ru-RU"/>
              </w:rPr>
              <w:t>документ,</w:t>
            </w:r>
            <w:r w:rsidRPr="00853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3DC5">
              <w:rPr>
                <w:sz w:val="24"/>
                <w:szCs w:val="24"/>
                <w:lang w:val="ru-RU"/>
              </w:rPr>
              <w:t>подтверждающий</w:t>
            </w:r>
            <w:r w:rsidRPr="00853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3DC5">
              <w:rPr>
                <w:sz w:val="24"/>
                <w:szCs w:val="24"/>
                <w:lang w:val="ru-RU"/>
              </w:rPr>
              <w:t>возникновение</w:t>
            </w:r>
            <w:r w:rsidRPr="00853DC5">
              <w:rPr>
                <w:sz w:val="24"/>
                <w:szCs w:val="24"/>
                <w:lang w:val="ru-RU"/>
              </w:rPr>
              <w:tab/>
            </w:r>
            <w:r w:rsidRPr="00853DC5">
              <w:rPr>
                <w:sz w:val="24"/>
                <w:szCs w:val="24"/>
                <w:lang w:val="ru-RU"/>
              </w:rPr>
              <w:tab/>
              <w:t>денежного</w:t>
            </w:r>
            <w:r w:rsidRPr="00853DC5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853DC5">
              <w:rPr>
                <w:sz w:val="24"/>
                <w:szCs w:val="24"/>
                <w:lang w:val="ru-RU"/>
              </w:rPr>
              <w:t>обязательства)</w:t>
            </w:r>
            <w:r w:rsidRPr="00853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3DC5">
              <w:rPr>
                <w:sz w:val="24"/>
                <w:szCs w:val="24"/>
                <w:lang w:val="ru-RU"/>
              </w:rPr>
              <w:t>по</w:t>
            </w:r>
            <w:r w:rsidRPr="00853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3DC5">
              <w:rPr>
                <w:sz w:val="24"/>
                <w:szCs w:val="24"/>
                <w:lang w:val="ru-RU"/>
              </w:rPr>
              <w:t>бюджетному</w:t>
            </w:r>
            <w:r w:rsidRPr="00853DC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53DC5">
              <w:rPr>
                <w:sz w:val="24"/>
                <w:szCs w:val="24"/>
                <w:lang w:val="ru-RU"/>
              </w:rPr>
              <w:t>обязательству</w:t>
            </w:r>
            <w:r w:rsidRPr="00853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3DC5">
              <w:rPr>
                <w:sz w:val="24"/>
                <w:szCs w:val="24"/>
                <w:lang w:val="ru-RU"/>
              </w:rPr>
              <w:t>получателя</w:t>
            </w:r>
            <w:r w:rsidRPr="00853D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3DC5">
              <w:rPr>
                <w:sz w:val="24"/>
                <w:szCs w:val="24"/>
                <w:lang w:val="ru-RU"/>
              </w:rPr>
              <w:t>бюджетных</w:t>
            </w:r>
            <w:r w:rsidRPr="00853DC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53DC5">
              <w:rPr>
                <w:sz w:val="24"/>
                <w:szCs w:val="24"/>
                <w:lang w:val="ru-RU"/>
              </w:rPr>
              <w:t>средств</w:t>
            </w:r>
            <w:r w:rsidRPr="00853DC5">
              <w:rPr>
                <w:sz w:val="24"/>
                <w:szCs w:val="24"/>
                <w:lang w:val="ru-RU"/>
              </w:rPr>
              <w:tab/>
              <w:t>Республики</w:t>
            </w:r>
            <w:r w:rsidRPr="00853DC5">
              <w:rPr>
                <w:sz w:val="24"/>
                <w:szCs w:val="24"/>
                <w:lang w:val="ru-RU"/>
              </w:rPr>
              <w:tab/>
            </w:r>
            <w:r w:rsidRPr="00853DC5">
              <w:rPr>
                <w:sz w:val="24"/>
                <w:szCs w:val="24"/>
                <w:lang w:val="ru-RU"/>
              </w:rPr>
              <w:tab/>
            </w:r>
            <w:r w:rsidRPr="00853DC5">
              <w:rPr>
                <w:spacing w:val="-1"/>
                <w:sz w:val="24"/>
                <w:szCs w:val="24"/>
                <w:lang w:val="ru-RU"/>
              </w:rPr>
              <w:t>Крым,</w:t>
            </w:r>
            <w:r w:rsidRPr="00853DC5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853DC5">
              <w:rPr>
                <w:sz w:val="24"/>
                <w:szCs w:val="24"/>
                <w:lang w:val="ru-RU"/>
              </w:rPr>
              <w:t>возникшему</w:t>
            </w:r>
            <w:r w:rsidRPr="00853DC5">
              <w:rPr>
                <w:sz w:val="24"/>
                <w:szCs w:val="24"/>
                <w:lang w:val="ru-RU"/>
              </w:rPr>
              <w:tab/>
            </w:r>
            <w:r w:rsidRPr="00853DC5">
              <w:rPr>
                <w:sz w:val="24"/>
                <w:szCs w:val="24"/>
                <w:lang w:val="ru-RU"/>
              </w:rPr>
              <w:tab/>
              <w:t>на</w:t>
            </w:r>
            <w:r w:rsidRPr="00853DC5">
              <w:rPr>
                <w:sz w:val="24"/>
                <w:szCs w:val="24"/>
                <w:lang w:val="ru-RU"/>
              </w:rPr>
              <w:tab/>
              <w:t>основании</w:t>
            </w:r>
            <w:r w:rsidRPr="00853DC5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853DC5">
              <w:rPr>
                <w:sz w:val="24"/>
                <w:szCs w:val="24"/>
                <w:lang w:val="ru-RU"/>
              </w:rPr>
              <w:t>государственного контракта</w:t>
            </w:r>
          </w:p>
        </w:tc>
      </w:tr>
    </w:tbl>
    <w:p w:rsidR="00853DC5" w:rsidRDefault="00853DC5" w:rsidP="00853DC5">
      <w:pPr>
        <w:spacing w:line="216" w:lineRule="auto"/>
        <w:jc w:val="both"/>
      </w:pPr>
    </w:p>
    <w:p w:rsidR="00853DC5" w:rsidRPr="00853DC5" w:rsidRDefault="00853DC5" w:rsidP="00853DC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53DC5">
        <w:rPr>
          <w:rFonts w:ascii="Times New Roman" w:hAnsi="Times New Roman" w:cs="Times New Roman"/>
          <w:sz w:val="24"/>
          <w:szCs w:val="24"/>
        </w:rPr>
        <w:t>в</w:t>
      </w:r>
      <w:r w:rsidRPr="00853D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приложении</w:t>
      </w:r>
      <w:r w:rsidRPr="00853D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№</w:t>
      </w:r>
      <w:r w:rsidRPr="00853D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4 к</w:t>
      </w:r>
      <w:r w:rsidRPr="00853D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Порядку:</w:t>
      </w:r>
    </w:p>
    <w:p w:rsidR="00853DC5" w:rsidRPr="00853DC5" w:rsidRDefault="00853DC5" w:rsidP="00853DC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53DC5">
        <w:rPr>
          <w:rFonts w:ascii="Times New Roman" w:hAnsi="Times New Roman" w:cs="Times New Roman"/>
          <w:sz w:val="24"/>
          <w:szCs w:val="24"/>
        </w:rPr>
        <w:t>дополнить</w:t>
      </w:r>
      <w:r w:rsidRPr="00853DC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пунктом</w:t>
      </w:r>
      <w:r w:rsidRPr="00853DC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9.1</w:t>
      </w:r>
      <w:r w:rsidRPr="00853D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следующего</w:t>
      </w:r>
      <w:r w:rsidRPr="00853D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содержания:</w:t>
      </w:r>
    </w:p>
    <w:p w:rsidR="00853DC5" w:rsidRPr="00853DC5" w:rsidRDefault="00853DC5" w:rsidP="00853DC5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5737"/>
      </w:tblGrid>
      <w:tr w:rsidR="00853DC5" w:rsidRPr="00853DC5" w:rsidTr="00DC14EE">
        <w:trPr>
          <w:trHeight w:val="2471"/>
        </w:trPr>
        <w:tc>
          <w:tcPr>
            <w:tcW w:w="3965" w:type="dxa"/>
          </w:tcPr>
          <w:p w:rsidR="00853DC5" w:rsidRPr="00853DC5" w:rsidRDefault="00853DC5" w:rsidP="00853D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  <w:r w:rsidRPr="00853DC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3D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устранения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53DC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853DC5">
              <w:rPr>
                <w:rFonts w:ascii="Times New Roman" w:hAnsi="Times New Roman" w:cs="Times New Roman"/>
                <w:sz w:val="24"/>
                <w:szCs w:val="24"/>
              </w:rPr>
              <w:t>превышения</w:t>
            </w:r>
            <w:proofErr w:type="spellEnd"/>
          </w:p>
        </w:tc>
        <w:tc>
          <w:tcPr>
            <w:tcW w:w="5737" w:type="dxa"/>
          </w:tcPr>
          <w:p w:rsidR="00853DC5" w:rsidRPr="00EA6BFE" w:rsidRDefault="00853DC5" w:rsidP="00853D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</w:t>
            </w:r>
            <w:r w:rsidRPr="00EA6BF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A6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срок,</w:t>
            </w:r>
            <w:r w:rsidRPr="00EA6BF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A6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A6BF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A6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который</w:t>
            </w:r>
            <w:r w:rsidRPr="00EA6BFE">
              <w:rPr>
                <w:rFonts w:ascii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EA6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</w:t>
            </w:r>
            <w:r w:rsidRPr="00EA6BFE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EA6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быть</w:t>
            </w:r>
            <w:r w:rsidRPr="00EA6BF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A6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устранено</w:t>
            </w:r>
            <w:r w:rsidRPr="00EA6BF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A6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превышение</w:t>
            </w:r>
            <w:r w:rsidRPr="00EA6BF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A6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суммы</w:t>
            </w:r>
            <w:r w:rsidRPr="00EA6BF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A6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A6BF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A6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документу-основанию</w:t>
            </w:r>
            <w:r w:rsidRPr="00EA6BF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A6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</w:t>
            </w:r>
            <w:r w:rsidRPr="00EA6BF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A6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объемом</w:t>
            </w:r>
            <w:r w:rsidRPr="00EA6BFE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EA6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доведенных</w:t>
            </w:r>
            <w:r w:rsidRPr="00EA6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лимитов</w:t>
            </w:r>
            <w:r w:rsidRPr="00EA6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EA6BF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бюджетных</w:t>
            </w:r>
            <w:r w:rsidRPr="00EA6BFE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EA6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обязательств.</w:t>
            </w:r>
          </w:p>
          <w:p w:rsidR="00853DC5" w:rsidRPr="00EA6BFE" w:rsidRDefault="00853DC5" w:rsidP="00853D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Заполняется в случаях, предусмотренных</w:t>
            </w:r>
            <w:r w:rsidRPr="00EA6BFE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hyperlink r:id="rId10">
              <w:r w:rsidRPr="00EA6BFE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пунктом </w:t>
              </w:r>
            </w:hyperlink>
            <w:r w:rsidRPr="00EA6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EA6BF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A6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настоящего Порядка.</w:t>
            </w:r>
          </w:p>
        </w:tc>
      </w:tr>
    </w:tbl>
    <w:p w:rsidR="00853DC5" w:rsidRPr="00853DC5" w:rsidRDefault="00853DC5" w:rsidP="00853DC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53DC5">
        <w:rPr>
          <w:rFonts w:ascii="Times New Roman" w:hAnsi="Times New Roman" w:cs="Times New Roman"/>
          <w:sz w:val="24"/>
          <w:szCs w:val="24"/>
        </w:rPr>
        <w:t>в</w:t>
      </w:r>
      <w:r w:rsidRPr="00853DC5">
        <w:rPr>
          <w:rFonts w:ascii="Times New Roman" w:hAnsi="Times New Roman" w:cs="Times New Roman"/>
          <w:sz w:val="24"/>
          <w:szCs w:val="24"/>
        </w:rPr>
        <w:tab/>
        <w:t>пункте</w:t>
      </w:r>
      <w:r w:rsidRPr="00853DC5">
        <w:rPr>
          <w:rFonts w:ascii="Times New Roman" w:hAnsi="Times New Roman" w:cs="Times New Roman"/>
          <w:sz w:val="24"/>
          <w:szCs w:val="24"/>
        </w:rPr>
        <w:tab/>
        <w:t>11.6</w:t>
      </w:r>
      <w:r w:rsidRPr="00853DC5">
        <w:rPr>
          <w:rFonts w:ascii="Times New Roman" w:hAnsi="Times New Roman" w:cs="Times New Roman"/>
          <w:sz w:val="24"/>
          <w:szCs w:val="24"/>
        </w:rPr>
        <w:tab/>
        <w:t>после</w:t>
      </w:r>
      <w:r w:rsidRPr="00853DC5">
        <w:rPr>
          <w:rFonts w:ascii="Times New Roman" w:hAnsi="Times New Roman" w:cs="Times New Roman"/>
          <w:sz w:val="24"/>
          <w:szCs w:val="24"/>
        </w:rPr>
        <w:tab/>
        <w:t>слова</w:t>
      </w:r>
      <w:r w:rsidRPr="00853DC5">
        <w:rPr>
          <w:rFonts w:ascii="Times New Roman" w:hAnsi="Times New Roman" w:cs="Times New Roman"/>
          <w:sz w:val="24"/>
          <w:szCs w:val="24"/>
        </w:rPr>
        <w:tab/>
        <w:t>«банковского»</w:t>
      </w:r>
      <w:r w:rsidRPr="00853DC5">
        <w:rPr>
          <w:rFonts w:ascii="Times New Roman" w:hAnsi="Times New Roman" w:cs="Times New Roman"/>
          <w:sz w:val="24"/>
          <w:szCs w:val="24"/>
        </w:rPr>
        <w:tab/>
        <w:t>дополнить</w:t>
      </w:r>
      <w:r w:rsidRPr="00853DC5">
        <w:rPr>
          <w:rFonts w:ascii="Times New Roman" w:hAnsi="Times New Roman" w:cs="Times New Roman"/>
          <w:sz w:val="24"/>
          <w:szCs w:val="24"/>
        </w:rPr>
        <w:tab/>
        <w:t>словом</w:t>
      </w:r>
    </w:p>
    <w:p w:rsidR="00853DC5" w:rsidRPr="00853DC5" w:rsidRDefault="00853DC5" w:rsidP="00853DC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53DC5">
        <w:rPr>
          <w:rFonts w:ascii="Times New Roman" w:hAnsi="Times New Roman" w:cs="Times New Roman"/>
          <w:sz w:val="24"/>
          <w:szCs w:val="24"/>
        </w:rPr>
        <w:t>«(казначейского)»;</w:t>
      </w:r>
    </w:p>
    <w:p w:rsidR="00853DC5" w:rsidRPr="00853DC5" w:rsidRDefault="00853DC5" w:rsidP="00853DC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53DC5">
        <w:rPr>
          <w:rFonts w:ascii="Times New Roman" w:hAnsi="Times New Roman" w:cs="Times New Roman"/>
          <w:sz w:val="24"/>
          <w:szCs w:val="24"/>
        </w:rPr>
        <w:t>в</w:t>
      </w:r>
      <w:r w:rsidRPr="00853D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приложении</w:t>
      </w:r>
      <w:r w:rsidRPr="00853D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№</w:t>
      </w:r>
      <w:r w:rsidRPr="00853D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9 к</w:t>
      </w:r>
      <w:r w:rsidRPr="00853D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Порядку:</w:t>
      </w:r>
    </w:p>
    <w:p w:rsidR="00853DC5" w:rsidRPr="00853DC5" w:rsidRDefault="00853DC5" w:rsidP="00853DC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53DC5">
        <w:rPr>
          <w:rFonts w:ascii="Times New Roman" w:hAnsi="Times New Roman" w:cs="Times New Roman"/>
          <w:sz w:val="24"/>
          <w:szCs w:val="24"/>
        </w:rPr>
        <w:t>дополнить</w:t>
      </w:r>
      <w:r w:rsidRPr="00853DC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пунктом</w:t>
      </w:r>
      <w:r w:rsidRPr="00853DC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8.4.1</w:t>
      </w:r>
      <w:r w:rsidRPr="00853D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следующего</w:t>
      </w:r>
      <w:r w:rsidRPr="00853D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содержания:</w:t>
      </w:r>
    </w:p>
    <w:p w:rsidR="00853DC5" w:rsidRPr="00853DC5" w:rsidRDefault="00853DC5" w:rsidP="00853DC5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5737"/>
      </w:tblGrid>
      <w:tr w:rsidR="00853DC5" w:rsidRPr="00853DC5" w:rsidTr="00DC14EE">
        <w:trPr>
          <w:trHeight w:val="904"/>
        </w:trPr>
        <w:tc>
          <w:tcPr>
            <w:tcW w:w="3965" w:type="dxa"/>
          </w:tcPr>
          <w:p w:rsidR="00853DC5" w:rsidRPr="00853DC5" w:rsidRDefault="00853DC5" w:rsidP="00853D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DC5">
              <w:rPr>
                <w:rFonts w:ascii="Times New Roman" w:hAnsi="Times New Roman" w:cs="Times New Roman"/>
                <w:sz w:val="24"/>
                <w:szCs w:val="24"/>
              </w:rPr>
              <w:t>8.4.1.</w:t>
            </w:r>
            <w:r w:rsidRPr="00853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Казначейское обеспечение обязательств</w:t>
            </w:r>
          </w:p>
        </w:tc>
        <w:tc>
          <w:tcPr>
            <w:tcW w:w="5737" w:type="dxa"/>
          </w:tcPr>
          <w:p w:rsidR="00853DC5" w:rsidRPr="00853DC5" w:rsidRDefault="00853DC5" w:rsidP="00853D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</w:t>
            </w:r>
            <w:r w:rsidRPr="00853DC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53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853DC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853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наличии</w:t>
            </w:r>
            <w:r w:rsidRPr="00853DC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853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53DC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853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</w:t>
            </w:r>
            <w:proofErr w:type="gramStart"/>
            <w:r w:rsidRPr="00853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е-</w:t>
            </w:r>
            <w:proofErr w:type="gramEnd"/>
            <w:r w:rsidRPr="00853DC5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53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основании</w:t>
            </w:r>
            <w:r w:rsidRPr="00853D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53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(да/нет).</w:t>
            </w:r>
          </w:p>
        </w:tc>
      </w:tr>
    </w:tbl>
    <w:p w:rsidR="00853DC5" w:rsidRPr="00853DC5" w:rsidRDefault="00853DC5" w:rsidP="00853DC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53DC5">
        <w:rPr>
          <w:rFonts w:ascii="Times New Roman" w:hAnsi="Times New Roman" w:cs="Times New Roman"/>
          <w:sz w:val="24"/>
          <w:szCs w:val="24"/>
        </w:rPr>
        <w:t>в</w:t>
      </w:r>
      <w:r w:rsidRPr="00853D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пункте 9.1</w:t>
      </w:r>
    </w:p>
    <w:p w:rsidR="00853DC5" w:rsidRPr="00853DC5" w:rsidRDefault="00853DC5" w:rsidP="00853DC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53DC5">
        <w:rPr>
          <w:rFonts w:ascii="Times New Roman" w:hAnsi="Times New Roman" w:cs="Times New Roman"/>
          <w:sz w:val="24"/>
          <w:szCs w:val="24"/>
        </w:rPr>
        <w:t>в</w:t>
      </w:r>
      <w:r w:rsidRPr="00853D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графе</w:t>
      </w:r>
      <w:r w:rsidRPr="00853D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2:</w:t>
      </w:r>
    </w:p>
    <w:p w:rsidR="00853DC5" w:rsidRPr="00853DC5" w:rsidRDefault="00853DC5" w:rsidP="00853DC5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853DC5">
        <w:rPr>
          <w:rFonts w:ascii="Times New Roman" w:hAnsi="Times New Roman" w:cs="Times New Roman"/>
          <w:sz w:val="24"/>
          <w:szCs w:val="24"/>
        </w:rPr>
        <w:t>после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слов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«сумма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неисполненного»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дополнить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словами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«в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отчетном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финансовом</w:t>
      </w:r>
      <w:r w:rsidRPr="00853D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году»;</w:t>
      </w:r>
      <w:proofErr w:type="gramEnd"/>
    </w:p>
    <w:p w:rsidR="00853DC5" w:rsidRPr="00853DC5" w:rsidRDefault="00853DC5" w:rsidP="00853DC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53DC5">
        <w:rPr>
          <w:rFonts w:ascii="Times New Roman" w:hAnsi="Times New Roman" w:cs="Times New Roman"/>
          <w:sz w:val="24"/>
          <w:szCs w:val="24"/>
        </w:rPr>
        <w:t>в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Порядке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учета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бюджетных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и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денежных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обязательств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получателей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бюджетных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средств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Республики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Крым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Управлением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федерального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Казначейства</w:t>
      </w:r>
      <w:r w:rsidRPr="00853D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по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Республике Крым:</w:t>
      </w:r>
    </w:p>
    <w:p w:rsidR="00853DC5" w:rsidRPr="00853DC5" w:rsidRDefault="00853DC5" w:rsidP="00853DC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53DC5">
        <w:rPr>
          <w:rFonts w:ascii="Times New Roman" w:hAnsi="Times New Roman" w:cs="Times New Roman"/>
          <w:sz w:val="24"/>
          <w:szCs w:val="24"/>
        </w:rPr>
        <w:t>в</w:t>
      </w:r>
      <w:r w:rsidRPr="00853D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пункте 21:</w:t>
      </w:r>
    </w:p>
    <w:p w:rsidR="00853DC5" w:rsidRPr="00853DC5" w:rsidRDefault="00853DC5" w:rsidP="00853DC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53DC5">
        <w:rPr>
          <w:rFonts w:ascii="Times New Roman" w:hAnsi="Times New Roman" w:cs="Times New Roman"/>
          <w:sz w:val="24"/>
          <w:szCs w:val="24"/>
        </w:rPr>
        <w:t>в</w:t>
      </w:r>
      <w:r w:rsidRPr="00853D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абзаце</w:t>
      </w:r>
      <w:r w:rsidRPr="00853DC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первом:</w:t>
      </w:r>
    </w:p>
    <w:p w:rsidR="00853DC5" w:rsidRPr="00853DC5" w:rsidRDefault="00853DC5" w:rsidP="00853DC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53DC5">
        <w:rPr>
          <w:rFonts w:ascii="Times New Roman" w:hAnsi="Times New Roman" w:cs="Times New Roman"/>
          <w:sz w:val="24"/>
          <w:szCs w:val="24"/>
        </w:rPr>
        <w:lastRenderedPageBreak/>
        <w:t>слова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853DC5">
        <w:rPr>
          <w:rFonts w:ascii="Times New Roman" w:hAnsi="Times New Roman" w:cs="Times New Roman"/>
          <w:sz w:val="24"/>
          <w:szCs w:val="24"/>
        </w:rPr>
        <w:t>третьем</w:t>
      </w:r>
      <w:proofErr w:type="gramEnd"/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-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седьмом»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заменить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словами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«третьем,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четвертом,</w:t>
      </w:r>
      <w:r w:rsidRPr="00853D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седьмом»;</w:t>
      </w:r>
    </w:p>
    <w:p w:rsidR="00853DC5" w:rsidRPr="00853DC5" w:rsidRDefault="00853DC5" w:rsidP="00853DC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53DC5">
        <w:rPr>
          <w:rFonts w:ascii="Times New Roman" w:hAnsi="Times New Roman" w:cs="Times New Roman"/>
          <w:sz w:val="24"/>
          <w:szCs w:val="24"/>
        </w:rPr>
        <w:t>абзацы</w:t>
      </w:r>
      <w:r w:rsidRPr="00853DC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пятый,</w:t>
      </w:r>
      <w:r w:rsidRPr="00853D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шестой</w:t>
      </w:r>
      <w:r w:rsidRPr="00853D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признать</w:t>
      </w:r>
      <w:r w:rsidRPr="00853D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утратившими</w:t>
      </w:r>
      <w:r w:rsidRPr="00853D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3DC5">
        <w:rPr>
          <w:rFonts w:ascii="Times New Roman" w:hAnsi="Times New Roman" w:cs="Times New Roman"/>
          <w:sz w:val="24"/>
          <w:szCs w:val="24"/>
        </w:rPr>
        <w:t>силу.</w:t>
      </w:r>
    </w:p>
    <w:p w:rsidR="00853DC5" w:rsidRDefault="00853DC5" w:rsidP="00853DC5">
      <w:pPr>
        <w:pStyle w:val="aa"/>
        <w:spacing w:before="117" w:line="213" w:lineRule="auto"/>
        <w:ind w:left="182" w:right="119" w:firstLine="566"/>
      </w:pPr>
      <w:bookmarkStart w:id="0" w:name="_GoBack"/>
      <w:bookmarkEnd w:id="0"/>
    </w:p>
    <w:p w:rsidR="00880EE8" w:rsidRPr="002566CB" w:rsidRDefault="000726E7" w:rsidP="002566CB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2566CB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официальному обнародованию на официальном сайте администрации </w:t>
      </w:r>
      <w:r w:rsidR="00EA6BFE">
        <w:rPr>
          <w:rFonts w:ascii="Times New Roman" w:hAnsi="Times New Roman" w:cs="Times New Roman"/>
          <w:sz w:val="24"/>
          <w:szCs w:val="24"/>
        </w:rPr>
        <w:t>Зыбинского</w:t>
      </w:r>
      <w:r w:rsidRPr="002566CB">
        <w:rPr>
          <w:rFonts w:ascii="Times New Roman" w:hAnsi="Times New Roman" w:cs="Times New Roman"/>
          <w:sz w:val="24"/>
          <w:szCs w:val="24"/>
        </w:rPr>
        <w:t xml:space="preserve"> сельского поселения Белогорского района Республики Крым (</w:t>
      </w:r>
      <w:hyperlink r:id="rId11" w:history="1">
        <w:r w:rsidR="00D40560" w:rsidRPr="00D02066">
          <w:rPr>
            <w:rStyle w:val="af4"/>
            <w:rFonts w:ascii="Times New Roman" w:hAnsi="Times New Roman" w:cs="Times New Roman"/>
            <w:sz w:val="24"/>
            <w:szCs w:val="24"/>
          </w:rPr>
          <w:t>http://зыбинское</w:t>
        </w:r>
      </w:hyperlink>
      <w:r w:rsidR="00D405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056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4056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40560">
        <w:rPr>
          <w:rFonts w:ascii="Times New Roman" w:hAnsi="Times New Roman" w:cs="Times New Roman"/>
          <w:sz w:val="24"/>
          <w:szCs w:val="24"/>
        </w:rPr>
        <w:t>п.</w:t>
      </w:r>
      <w:r w:rsidRPr="002566CB">
        <w:rPr>
          <w:rFonts w:ascii="Times New Roman" w:hAnsi="Times New Roman" w:cs="Times New Roman"/>
          <w:sz w:val="24"/>
          <w:szCs w:val="24"/>
        </w:rPr>
        <w:t>васильевка-адм.рф</w:t>
      </w:r>
      <w:proofErr w:type="spellEnd"/>
      <w:r w:rsidRPr="002566CB">
        <w:rPr>
          <w:rFonts w:ascii="Times New Roman" w:hAnsi="Times New Roman" w:cs="Times New Roman"/>
          <w:sz w:val="24"/>
          <w:szCs w:val="24"/>
        </w:rPr>
        <w:t xml:space="preserve">) и на информационном стенде административного здания </w:t>
      </w:r>
      <w:r w:rsidR="00EA6BFE">
        <w:rPr>
          <w:rFonts w:ascii="Times New Roman" w:hAnsi="Times New Roman" w:cs="Times New Roman"/>
          <w:sz w:val="24"/>
          <w:szCs w:val="24"/>
        </w:rPr>
        <w:t>Зыбинского</w:t>
      </w:r>
      <w:r w:rsidRPr="002566CB">
        <w:rPr>
          <w:rFonts w:ascii="Times New Roman" w:hAnsi="Times New Roman" w:cs="Times New Roman"/>
          <w:sz w:val="24"/>
          <w:szCs w:val="24"/>
        </w:rPr>
        <w:t xml:space="preserve"> сельского поселения Белогорского района Рес</w:t>
      </w:r>
      <w:r w:rsidR="00B90D91">
        <w:rPr>
          <w:rFonts w:ascii="Times New Roman" w:hAnsi="Times New Roman" w:cs="Times New Roman"/>
          <w:sz w:val="24"/>
          <w:szCs w:val="24"/>
        </w:rPr>
        <w:t>публики Крым.</w:t>
      </w:r>
    </w:p>
    <w:p w:rsidR="00880EE8" w:rsidRPr="002566CB" w:rsidRDefault="000726E7" w:rsidP="002566CB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2566CB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подписания.</w:t>
      </w:r>
    </w:p>
    <w:p w:rsidR="00880EE8" w:rsidRPr="002566CB" w:rsidRDefault="000726E7" w:rsidP="002566CB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2566C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566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566C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80EE8" w:rsidRPr="002566CB" w:rsidRDefault="00880EE8" w:rsidP="002566CB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:rsidR="00880EE8" w:rsidRPr="002566CB" w:rsidRDefault="00880EE8" w:rsidP="002566CB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:rsidR="00880EE8" w:rsidRPr="002566CB" w:rsidRDefault="00880EE8" w:rsidP="002566CB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:rsidR="00880EE8" w:rsidRPr="002566CB" w:rsidRDefault="000726E7" w:rsidP="002566CB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2566C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EA6BFE">
        <w:rPr>
          <w:rFonts w:ascii="Times New Roman" w:hAnsi="Times New Roman" w:cs="Times New Roman"/>
          <w:sz w:val="24"/>
          <w:szCs w:val="24"/>
        </w:rPr>
        <w:t>Зыбинского</w:t>
      </w:r>
      <w:r w:rsidRPr="002566CB">
        <w:rPr>
          <w:rFonts w:ascii="Times New Roman" w:hAnsi="Times New Roman" w:cs="Times New Roman"/>
          <w:sz w:val="24"/>
          <w:szCs w:val="24"/>
        </w:rPr>
        <w:t xml:space="preserve"> сельского совета -</w:t>
      </w:r>
    </w:p>
    <w:p w:rsidR="00880EE8" w:rsidRPr="002566CB" w:rsidRDefault="00773639" w:rsidP="002566CB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726E7" w:rsidRPr="002566CB">
        <w:rPr>
          <w:rFonts w:ascii="Times New Roman" w:hAnsi="Times New Roman" w:cs="Times New Roman"/>
          <w:sz w:val="24"/>
          <w:szCs w:val="24"/>
        </w:rPr>
        <w:t xml:space="preserve">лава администрации </w:t>
      </w:r>
      <w:r w:rsidR="00EA6BFE">
        <w:rPr>
          <w:rFonts w:ascii="Times New Roman" w:hAnsi="Times New Roman" w:cs="Times New Roman"/>
          <w:sz w:val="24"/>
          <w:szCs w:val="24"/>
        </w:rPr>
        <w:t>Зыбинского</w:t>
      </w:r>
      <w:r w:rsidR="000726E7" w:rsidRPr="002566C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726E7" w:rsidRPr="002566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726E7" w:rsidRPr="002566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Т.</w:t>
      </w:r>
      <w:r w:rsidR="00D405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D405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Книжник</w:t>
      </w:r>
    </w:p>
    <w:p w:rsidR="00880EE8" w:rsidRPr="002566CB" w:rsidRDefault="00880EE8" w:rsidP="002566CB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sectPr w:rsidR="00880EE8" w:rsidRPr="002566CB" w:rsidSect="00773639">
      <w:headerReference w:type="default" r:id="rId12"/>
      <w:pgSz w:w="11906" w:h="16838"/>
      <w:pgMar w:top="1134" w:right="567" w:bottom="1134" w:left="1701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206" w:rsidRDefault="00F03206" w:rsidP="00880EE8">
      <w:pPr>
        <w:spacing w:after="0" w:line="240" w:lineRule="auto"/>
      </w:pPr>
      <w:r>
        <w:separator/>
      </w:r>
    </w:p>
  </w:endnote>
  <w:endnote w:type="continuationSeparator" w:id="0">
    <w:p w:rsidR="00F03206" w:rsidRDefault="00F03206" w:rsidP="00880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206" w:rsidRDefault="00F03206" w:rsidP="00880EE8">
      <w:pPr>
        <w:spacing w:after="0" w:line="240" w:lineRule="auto"/>
      </w:pPr>
      <w:r>
        <w:separator/>
      </w:r>
    </w:p>
  </w:footnote>
  <w:footnote w:type="continuationSeparator" w:id="0">
    <w:p w:rsidR="00F03206" w:rsidRDefault="00F03206" w:rsidP="00880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E8" w:rsidRDefault="00880EE8">
    <w:pPr>
      <w:pStyle w:val="1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A78"/>
    <w:multiLevelType w:val="hybridMultilevel"/>
    <w:tmpl w:val="4D8C7774"/>
    <w:lvl w:ilvl="0" w:tplc="3E162004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1CAB4EA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C6A2438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33C1546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17A9234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2C2D6E6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EAA7C08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B685720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22EFE44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7A45C9"/>
    <w:multiLevelType w:val="hybridMultilevel"/>
    <w:tmpl w:val="D38A1394"/>
    <w:lvl w:ilvl="0" w:tplc="76DC6FFA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288EEC8">
      <w:start w:val="1"/>
      <w:numFmt w:val="bullet"/>
      <w:lvlText w:val="o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8D6094A">
      <w:start w:val="1"/>
      <w:numFmt w:val="bullet"/>
      <w:lvlText w:val="▪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9C6881E">
      <w:start w:val="1"/>
      <w:numFmt w:val="bullet"/>
      <w:lvlText w:val="•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90AD1DE">
      <w:start w:val="1"/>
      <w:numFmt w:val="bullet"/>
      <w:lvlText w:val="o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07AB9A6">
      <w:start w:val="1"/>
      <w:numFmt w:val="bullet"/>
      <w:lvlText w:val="▪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B9C7912">
      <w:start w:val="1"/>
      <w:numFmt w:val="bullet"/>
      <w:lvlText w:val="•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C3E9EB2">
      <w:start w:val="1"/>
      <w:numFmt w:val="bullet"/>
      <w:lvlText w:val="o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75037F2">
      <w:start w:val="1"/>
      <w:numFmt w:val="bullet"/>
      <w:lvlText w:val="▪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0113410"/>
    <w:multiLevelType w:val="multilevel"/>
    <w:tmpl w:val="D53E2BC8"/>
    <w:lvl w:ilvl="0">
      <w:start w:val="1"/>
      <w:numFmt w:val="decimal"/>
      <w:lvlText w:val="%1."/>
      <w:lvlJc w:val="left"/>
      <w:pPr>
        <w:ind w:left="103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E8"/>
    <w:rsid w:val="000125EC"/>
    <w:rsid w:val="000726E7"/>
    <w:rsid w:val="000E1B57"/>
    <w:rsid w:val="0018728A"/>
    <w:rsid w:val="001C711E"/>
    <w:rsid w:val="002566CB"/>
    <w:rsid w:val="003615D7"/>
    <w:rsid w:val="004765DD"/>
    <w:rsid w:val="00597BA7"/>
    <w:rsid w:val="00773639"/>
    <w:rsid w:val="00787F71"/>
    <w:rsid w:val="00797A3F"/>
    <w:rsid w:val="00853DC5"/>
    <w:rsid w:val="00880EE8"/>
    <w:rsid w:val="008B6066"/>
    <w:rsid w:val="008C38E9"/>
    <w:rsid w:val="00915C90"/>
    <w:rsid w:val="00931E70"/>
    <w:rsid w:val="00A0700C"/>
    <w:rsid w:val="00AE7324"/>
    <w:rsid w:val="00B4464C"/>
    <w:rsid w:val="00B90D91"/>
    <w:rsid w:val="00BA6E20"/>
    <w:rsid w:val="00BF1464"/>
    <w:rsid w:val="00C272F0"/>
    <w:rsid w:val="00C42123"/>
    <w:rsid w:val="00C75977"/>
    <w:rsid w:val="00D03219"/>
    <w:rsid w:val="00D40560"/>
    <w:rsid w:val="00DB37A5"/>
    <w:rsid w:val="00E17F48"/>
    <w:rsid w:val="00E70A87"/>
    <w:rsid w:val="00EA0FE1"/>
    <w:rsid w:val="00EA3BC3"/>
    <w:rsid w:val="00EA6BFE"/>
    <w:rsid w:val="00EC01F4"/>
    <w:rsid w:val="00F03206"/>
    <w:rsid w:val="00F10E22"/>
    <w:rsid w:val="00F63FDC"/>
    <w:rsid w:val="00F90BEF"/>
    <w:rsid w:val="00FA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623"/>
    <w:pPr>
      <w:spacing w:after="200" w:line="276" w:lineRule="auto"/>
    </w:pPr>
    <w:rPr>
      <w:rFonts w:ascii="Tahoma" w:eastAsia="Calibri" w:hAnsi="Tahoma" w:cs="Tahoma"/>
      <w:color w:val="4C2F24"/>
      <w:sz w:val="28"/>
      <w:szCs w:val="28"/>
      <w:shd w:val="clear" w:color="auto" w:fill="DDCAC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6F17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Cs w:val="20"/>
      <w:lang w:eastAsia="ru-RU"/>
    </w:rPr>
  </w:style>
  <w:style w:type="character" w:customStyle="1" w:styleId="1">
    <w:name w:val="Заголовок 1 Знак"/>
    <w:basedOn w:val="a0"/>
    <w:link w:val="11"/>
    <w:qFormat/>
    <w:rsid w:val="006F17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Название Знак"/>
    <w:basedOn w:val="a0"/>
    <w:qFormat/>
    <w:rsid w:val="006F17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8E62F7"/>
    <w:rPr>
      <w:rFonts w:ascii="Tahoma" w:hAnsi="Tahoma" w:cs="Tahoma"/>
      <w:color w:val="4C2F24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123A55"/>
    <w:rPr>
      <w:rFonts w:ascii="Tahoma" w:hAnsi="Tahoma" w:cs="Tahoma"/>
      <w:color w:val="4C2F24"/>
      <w:sz w:val="28"/>
      <w:szCs w:val="28"/>
    </w:rPr>
  </w:style>
  <w:style w:type="character" w:customStyle="1" w:styleId="a6">
    <w:name w:val="Нижний колонтитул Знак"/>
    <w:basedOn w:val="a0"/>
    <w:uiPriority w:val="99"/>
    <w:semiHidden/>
    <w:qFormat/>
    <w:rsid w:val="00123A55"/>
    <w:rPr>
      <w:rFonts w:ascii="Tahoma" w:hAnsi="Tahoma" w:cs="Tahoma"/>
      <w:color w:val="4C2F24"/>
      <w:sz w:val="28"/>
      <w:szCs w:val="28"/>
    </w:rPr>
  </w:style>
  <w:style w:type="character" w:customStyle="1" w:styleId="a7">
    <w:name w:val="Цветовое выделение"/>
    <w:uiPriority w:val="99"/>
    <w:qFormat/>
    <w:rsid w:val="006155BC"/>
    <w:rPr>
      <w:b/>
      <w:color w:val="26282F"/>
    </w:rPr>
  </w:style>
  <w:style w:type="character" w:styleId="a8">
    <w:name w:val="Strong"/>
    <w:basedOn w:val="a0"/>
    <w:uiPriority w:val="22"/>
    <w:qFormat/>
    <w:rsid w:val="0034061F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1F740E"/>
    <w:rPr>
      <w:color w:val="0000FF"/>
      <w:u w:val="single"/>
    </w:rPr>
  </w:style>
  <w:style w:type="character" w:customStyle="1" w:styleId="ListLabel1">
    <w:name w:val="ListLabel 1"/>
    <w:qFormat/>
    <w:rsid w:val="00880EE8"/>
    <w:rPr>
      <w:b/>
    </w:rPr>
  </w:style>
  <w:style w:type="character" w:customStyle="1" w:styleId="ListLabel228">
    <w:name w:val="ListLabel 228"/>
    <w:qFormat/>
    <w:rsid w:val="00880EE8"/>
    <w:rPr>
      <w:spacing w:val="-1"/>
    </w:rPr>
  </w:style>
  <w:style w:type="character" w:customStyle="1" w:styleId="ListLabel100">
    <w:name w:val="ListLabel 100"/>
    <w:qFormat/>
    <w:rsid w:val="00880EE8"/>
    <w:rPr>
      <w:spacing w:val="-1"/>
    </w:rPr>
  </w:style>
  <w:style w:type="paragraph" w:customStyle="1" w:styleId="a9">
    <w:name w:val="Заголовок"/>
    <w:basedOn w:val="a"/>
    <w:next w:val="aa"/>
    <w:qFormat/>
    <w:rsid w:val="00880EE8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a">
    <w:name w:val="Body Text"/>
    <w:basedOn w:val="a"/>
    <w:rsid w:val="00880EE8"/>
    <w:pPr>
      <w:spacing w:after="140"/>
    </w:pPr>
  </w:style>
  <w:style w:type="paragraph" w:styleId="ab">
    <w:name w:val="List"/>
    <w:basedOn w:val="aa"/>
    <w:rsid w:val="00880EE8"/>
    <w:rPr>
      <w:rFonts w:cs="Mangal"/>
    </w:rPr>
  </w:style>
  <w:style w:type="paragraph" w:customStyle="1" w:styleId="10">
    <w:name w:val="Название объекта1"/>
    <w:basedOn w:val="a"/>
    <w:qFormat/>
    <w:rsid w:val="00880E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880EE8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B87E99"/>
    <w:pPr>
      <w:widowControl w:val="0"/>
    </w:pPr>
    <w:rPr>
      <w:rFonts w:ascii="Tahoma" w:eastAsia="Times New Roman" w:hAnsi="Tahoma" w:cs="Tahoma"/>
      <w:sz w:val="28"/>
      <w:szCs w:val="20"/>
      <w:lang w:eastAsia="ru-RU"/>
    </w:rPr>
  </w:style>
  <w:style w:type="paragraph" w:customStyle="1" w:styleId="ConsPlusNonformat">
    <w:name w:val="ConsPlusNonformat"/>
    <w:qFormat/>
    <w:rsid w:val="00B87E99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B87E99"/>
    <w:pPr>
      <w:widowControl w:val="0"/>
    </w:pPr>
    <w:rPr>
      <w:rFonts w:ascii="Tahoma" w:eastAsia="Times New Roman" w:hAnsi="Tahoma" w:cs="Tahoma"/>
      <w:b/>
      <w:sz w:val="28"/>
      <w:szCs w:val="20"/>
      <w:lang w:eastAsia="ru-RU"/>
    </w:rPr>
  </w:style>
  <w:style w:type="paragraph" w:customStyle="1" w:styleId="ConsPlusCell">
    <w:name w:val="ConsPlusCell"/>
    <w:qFormat/>
    <w:rsid w:val="00B87E99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DocList">
    <w:name w:val="ConsPlusDocList"/>
    <w:qFormat/>
    <w:rsid w:val="00B87E99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qFormat/>
    <w:rsid w:val="00B87E99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qFormat/>
    <w:rsid w:val="00B87E99"/>
    <w:pPr>
      <w:widowControl w:val="0"/>
    </w:pPr>
    <w:rPr>
      <w:rFonts w:ascii="Tahoma" w:eastAsia="Times New Roman" w:hAnsi="Tahoma" w:cs="Tahoma"/>
      <w:sz w:val="28"/>
      <w:szCs w:val="20"/>
      <w:lang w:eastAsia="ru-RU"/>
    </w:rPr>
  </w:style>
  <w:style w:type="paragraph" w:customStyle="1" w:styleId="ConsPlusTextList">
    <w:name w:val="ConsPlusTextList"/>
    <w:qFormat/>
    <w:rsid w:val="00B87E99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styleId="ad">
    <w:name w:val="Title"/>
    <w:basedOn w:val="a"/>
    <w:qFormat/>
    <w:rsid w:val="006F173E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Cs w:val="20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8E62F7"/>
    <w:pPr>
      <w:spacing w:after="0" w:line="240" w:lineRule="auto"/>
    </w:pPr>
    <w:rPr>
      <w:sz w:val="16"/>
      <w:szCs w:val="16"/>
    </w:rPr>
  </w:style>
  <w:style w:type="paragraph" w:styleId="af">
    <w:name w:val="List Paragraph"/>
    <w:basedOn w:val="a"/>
    <w:uiPriority w:val="34"/>
    <w:qFormat/>
    <w:rsid w:val="004F300D"/>
    <w:pPr>
      <w:ind w:left="720"/>
      <w:contextualSpacing/>
    </w:pPr>
  </w:style>
  <w:style w:type="paragraph" w:customStyle="1" w:styleId="12">
    <w:name w:val="Верхний колонтитул1"/>
    <w:basedOn w:val="a"/>
    <w:uiPriority w:val="99"/>
    <w:unhideWhenUsed/>
    <w:rsid w:val="00123A5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semiHidden/>
    <w:unhideWhenUsed/>
    <w:rsid w:val="00123A5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0">
    <w:name w:val="Нормальный (таблица)"/>
    <w:basedOn w:val="a"/>
    <w:next w:val="a"/>
    <w:uiPriority w:val="99"/>
    <w:qFormat/>
    <w:rsid w:val="006155BC"/>
    <w:pPr>
      <w:widowControl w:val="0"/>
      <w:spacing w:after="0" w:line="240" w:lineRule="auto"/>
      <w:jc w:val="both"/>
    </w:pPr>
    <w:rPr>
      <w:rFonts w:ascii="Arial" w:eastAsia="Times New Roman" w:hAnsi="Arial" w:cs="Arial"/>
      <w:color w:val="auto"/>
      <w:sz w:val="26"/>
      <w:szCs w:val="26"/>
      <w:lang w:eastAsia="ru-RU"/>
    </w:rPr>
  </w:style>
  <w:style w:type="paragraph" w:customStyle="1" w:styleId="af1">
    <w:name w:val="Прижатый влево"/>
    <w:basedOn w:val="a"/>
    <w:next w:val="a"/>
    <w:uiPriority w:val="99"/>
    <w:qFormat/>
    <w:rsid w:val="006155BC"/>
    <w:pPr>
      <w:widowControl w:val="0"/>
      <w:spacing w:after="0" w:line="240" w:lineRule="auto"/>
    </w:pPr>
    <w:rPr>
      <w:rFonts w:ascii="Arial" w:eastAsia="Times New Roman" w:hAnsi="Arial" w:cs="Arial"/>
      <w:color w:val="auto"/>
      <w:sz w:val="26"/>
      <w:szCs w:val="26"/>
      <w:lang w:eastAsia="ru-RU"/>
    </w:rPr>
  </w:style>
  <w:style w:type="paragraph" w:customStyle="1" w:styleId="s1">
    <w:name w:val="s_1"/>
    <w:basedOn w:val="a"/>
    <w:qFormat/>
    <w:rsid w:val="00B5102A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ostan">
    <w:name w:val="Postan"/>
    <w:basedOn w:val="a"/>
    <w:qFormat/>
    <w:rsid w:val="00AB4A1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af2">
    <w:name w:val="Основное меню (преемственное)"/>
    <w:basedOn w:val="a"/>
    <w:next w:val="a"/>
    <w:uiPriority w:val="99"/>
    <w:qFormat/>
    <w:rsid w:val="00AD6386"/>
    <w:pPr>
      <w:widowControl w:val="0"/>
      <w:spacing w:after="0" w:line="240" w:lineRule="auto"/>
      <w:ind w:firstLine="720"/>
      <w:jc w:val="both"/>
    </w:pPr>
    <w:rPr>
      <w:rFonts w:ascii="Verdana" w:eastAsia="Times New Roman" w:hAnsi="Verdana" w:cs="Verdana"/>
      <w:color w:val="auto"/>
      <w:sz w:val="22"/>
      <w:szCs w:val="22"/>
      <w:lang w:eastAsia="ru-RU"/>
    </w:rPr>
  </w:style>
  <w:style w:type="character" w:customStyle="1" w:styleId="af3">
    <w:name w:val="Основной текст_"/>
    <w:basedOn w:val="a0"/>
    <w:link w:val="14"/>
    <w:rsid w:val="008B60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3"/>
    <w:rsid w:val="008B6066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color w:val="auto"/>
      <w:shd w:val="clear" w:color="auto" w:fill="auto"/>
    </w:rPr>
  </w:style>
  <w:style w:type="character" w:customStyle="1" w:styleId="15">
    <w:name w:val="Основной текст Знак1"/>
    <w:basedOn w:val="a0"/>
    <w:uiPriority w:val="99"/>
    <w:rsid w:val="008B6066"/>
    <w:rPr>
      <w:rFonts w:ascii="Times New Roman" w:hAnsi="Times New Roman" w:cs="Times New Roman"/>
      <w:sz w:val="28"/>
      <w:szCs w:val="28"/>
      <w:u w:val="none"/>
    </w:rPr>
  </w:style>
  <w:style w:type="table" w:customStyle="1" w:styleId="TableNormal">
    <w:name w:val="Table Normal"/>
    <w:uiPriority w:val="2"/>
    <w:semiHidden/>
    <w:unhideWhenUsed/>
    <w:qFormat/>
    <w:rsid w:val="00853DC5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53DC5"/>
    <w:pPr>
      <w:widowControl w:val="0"/>
      <w:autoSpaceDE w:val="0"/>
      <w:autoSpaceDN w:val="0"/>
      <w:spacing w:before="64" w:after="0" w:line="240" w:lineRule="auto"/>
      <w:ind w:left="62" w:firstLine="566"/>
    </w:pPr>
    <w:rPr>
      <w:rFonts w:ascii="Times New Roman" w:eastAsia="Times New Roman" w:hAnsi="Times New Roman" w:cs="Times New Roman"/>
      <w:color w:val="auto"/>
      <w:sz w:val="22"/>
      <w:szCs w:val="22"/>
      <w:shd w:val="clear" w:color="auto" w:fill="auto"/>
    </w:rPr>
  </w:style>
  <w:style w:type="character" w:styleId="af4">
    <w:name w:val="Hyperlink"/>
    <w:basedOn w:val="a0"/>
    <w:uiPriority w:val="99"/>
    <w:unhideWhenUsed/>
    <w:rsid w:val="00D405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623"/>
    <w:pPr>
      <w:spacing w:after="200" w:line="276" w:lineRule="auto"/>
    </w:pPr>
    <w:rPr>
      <w:rFonts w:ascii="Tahoma" w:eastAsia="Calibri" w:hAnsi="Tahoma" w:cs="Tahoma"/>
      <w:color w:val="4C2F24"/>
      <w:sz w:val="28"/>
      <w:szCs w:val="28"/>
      <w:shd w:val="clear" w:color="auto" w:fill="DDCAC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6F17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Cs w:val="20"/>
      <w:lang w:eastAsia="ru-RU"/>
    </w:rPr>
  </w:style>
  <w:style w:type="character" w:customStyle="1" w:styleId="1">
    <w:name w:val="Заголовок 1 Знак"/>
    <w:basedOn w:val="a0"/>
    <w:link w:val="11"/>
    <w:qFormat/>
    <w:rsid w:val="006F17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Название Знак"/>
    <w:basedOn w:val="a0"/>
    <w:qFormat/>
    <w:rsid w:val="006F17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8E62F7"/>
    <w:rPr>
      <w:rFonts w:ascii="Tahoma" w:hAnsi="Tahoma" w:cs="Tahoma"/>
      <w:color w:val="4C2F24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123A55"/>
    <w:rPr>
      <w:rFonts w:ascii="Tahoma" w:hAnsi="Tahoma" w:cs="Tahoma"/>
      <w:color w:val="4C2F24"/>
      <w:sz w:val="28"/>
      <w:szCs w:val="28"/>
    </w:rPr>
  </w:style>
  <w:style w:type="character" w:customStyle="1" w:styleId="a6">
    <w:name w:val="Нижний колонтитул Знак"/>
    <w:basedOn w:val="a0"/>
    <w:uiPriority w:val="99"/>
    <w:semiHidden/>
    <w:qFormat/>
    <w:rsid w:val="00123A55"/>
    <w:rPr>
      <w:rFonts w:ascii="Tahoma" w:hAnsi="Tahoma" w:cs="Tahoma"/>
      <w:color w:val="4C2F24"/>
      <w:sz w:val="28"/>
      <w:szCs w:val="28"/>
    </w:rPr>
  </w:style>
  <w:style w:type="character" w:customStyle="1" w:styleId="a7">
    <w:name w:val="Цветовое выделение"/>
    <w:uiPriority w:val="99"/>
    <w:qFormat/>
    <w:rsid w:val="006155BC"/>
    <w:rPr>
      <w:b/>
      <w:color w:val="26282F"/>
    </w:rPr>
  </w:style>
  <w:style w:type="character" w:styleId="a8">
    <w:name w:val="Strong"/>
    <w:basedOn w:val="a0"/>
    <w:uiPriority w:val="22"/>
    <w:qFormat/>
    <w:rsid w:val="0034061F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1F740E"/>
    <w:rPr>
      <w:color w:val="0000FF"/>
      <w:u w:val="single"/>
    </w:rPr>
  </w:style>
  <w:style w:type="character" w:customStyle="1" w:styleId="ListLabel1">
    <w:name w:val="ListLabel 1"/>
    <w:qFormat/>
    <w:rsid w:val="00880EE8"/>
    <w:rPr>
      <w:b/>
    </w:rPr>
  </w:style>
  <w:style w:type="character" w:customStyle="1" w:styleId="ListLabel228">
    <w:name w:val="ListLabel 228"/>
    <w:qFormat/>
    <w:rsid w:val="00880EE8"/>
    <w:rPr>
      <w:spacing w:val="-1"/>
    </w:rPr>
  </w:style>
  <w:style w:type="character" w:customStyle="1" w:styleId="ListLabel100">
    <w:name w:val="ListLabel 100"/>
    <w:qFormat/>
    <w:rsid w:val="00880EE8"/>
    <w:rPr>
      <w:spacing w:val="-1"/>
    </w:rPr>
  </w:style>
  <w:style w:type="paragraph" w:customStyle="1" w:styleId="a9">
    <w:name w:val="Заголовок"/>
    <w:basedOn w:val="a"/>
    <w:next w:val="aa"/>
    <w:qFormat/>
    <w:rsid w:val="00880EE8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a">
    <w:name w:val="Body Text"/>
    <w:basedOn w:val="a"/>
    <w:rsid w:val="00880EE8"/>
    <w:pPr>
      <w:spacing w:after="140"/>
    </w:pPr>
  </w:style>
  <w:style w:type="paragraph" w:styleId="ab">
    <w:name w:val="List"/>
    <w:basedOn w:val="aa"/>
    <w:rsid w:val="00880EE8"/>
    <w:rPr>
      <w:rFonts w:cs="Mangal"/>
    </w:rPr>
  </w:style>
  <w:style w:type="paragraph" w:customStyle="1" w:styleId="10">
    <w:name w:val="Название объекта1"/>
    <w:basedOn w:val="a"/>
    <w:qFormat/>
    <w:rsid w:val="00880E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880EE8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B87E99"/>
    <w:pPr>
      <w:widowControl w:val="0"/>
    </w:pPr>
    <w:rPr>
      <w:rFonts w:ascii="Tahoma" w:eastAsia="Times New Roman" w:hAnsi="Tahoma" w:cs="Tahoma"/>
      <w:sz w:val="28"/>
      <w:szCs w:val="20"/>
      <w:lang w:eastAsia="ru-RU"/>
    </w:rPr>
  </w:style>
  <w:style w:type="paragraph" w:customStyle="1" w:styleId="ConsPlusNonformat">
    <w:name w:val="ConsPlusNonformat"/>
    <w:qFormat/>
    <w:rsid w:val="00B87E99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B87E99"/>
    <w:pPr>
      <w:widowControl w:val="0"/>
    </w:pPr>
    <w:rPr>
      <w:rFonts w:ascii="Tahoma" w:eastAsia="Times New Roman" w:hAnsi="Tahoma" w:cs="Tahoma"/>
      <w:b/>
      <w:sz w:val="28"/>
      <w:szCs w:val="20"/>
      <w:lang w:eastAsia="ru-RU"/>
    </w:rPr>
  </w:style>
  <w:style w:type="paragraph" w:customStyle="1" w:styleId="ConsPlusCell">
    <w:name w:val="ConsPlusCell"/>
    <w:qFormat/>
    <w:rsid w:val="00B87E99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DocList">
    <w:name w:val="ConsPlusDocList"/>
    <w:qFormat/>
    <w:rsid w:val="00B87E99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qFormat/>
    <w:rsid w:val="00B87E99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qFormat/>
    <w:rsid w:val="00B87E99"/>
    <w:pPr>
      <w:widowControl w:val="0"/>
    </w:pPr>
    <w:rPr>
      <w:rFonts w:ascii="Tahoma" w:eastAsia="Times New Roman" w:hAnsi="Tahoma" w:cs="Tahoma"/>
      <w:sz w:val="28"/>
      <w:szCs w:val="20"/>
      <w:lang w:eastAsia="ru-RU"/>
    </w:rPr>
  </w:style>
  <w:style w:type="paragraph" w:customStyle="1" w:styleId="ConsPlusTextList">
    <w:name w:val="ConsPlusTextList"/>
    <w:qFormat/>
    <w:rsid w:val="00B87E99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styleId="ad">
    <w:name w:val="Title"/>
    <w:basedOn w:val="a"/>
    <w:qFormat/>
    <w:rsid w:val="006F173E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Cs w:val="20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8E62F7"/>
    <w:pPr>
      <w:spacing w:after="0" w:line="240" w:lineRule="auto"/>
    </w:pPr>
    <w:rPr>
      <w:sz w:val="16"/>
      <w:szCs w:val="16"/>
    </w:rPr>
  </w:style>
  <w:style w:type="paragraph" w:styleId="af">
    <w:name w:val="List Paragraph"/>
    <w:basedOn w:val="a"/>
    <w:uiPriority w:val="34"/>
    <w:qFormat/>
    <w:rsid w:val="004F300D"/>
    <w:pPr>
      <w:ind w:left="720"/>
      <w:contextualSpacing/>
    </w:pPr>
  </w:style>
  <w:style w:type="paragraph" w:customStyle="1" w:styleId="12">
    <w:name w:val="Верхний колонтитул1"/>
    <w:basedOn w:val="a"/>
    <w:uiPriority w:val="99"/>
    <w:unhideWhenUsed/>
    <w:rsid w:val="00123A5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semiHidden/>
    <w:unhideWhenUsed/>
    <w:rsid w:val="00123A5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0">
    <w:name w:val="Нормальный (таблица)"/>
    <w:basedOn w:val="a"/>
    <w:next w:val="a"/>
    <w:uiPriority w:val="99"/>
    <w:qFormat/>
    <w:rsid w:val="006155BC"/>
    <w:pPr>
      <w:widowControl w:val="0"/>
      <w:spacing w:after="0" w:line="240" w:lineRule="auto"/>
      <w:jc w:val="both"/>
    </w:pPr>
    <w:rPr>
      <w:rFonts w:ascii="Arial" w:eastAsia="Times New Roman" w:hAnsi="Arial" w:cs="Arial"/>
      <w:color w:val="auto"/>
      <w:sz w:val="26"/>
      <w:szCs w:val="26"/>
      <w:lang w:eastAsia="ru-RU"/>
    </w:rPr>
  </w:style>
  <w:style w:type="paragraph" w:customStyle="1" w:styleId="af1">
    <w:name w:val="Прижатый влево"/>
    <w:basedOn w:val="a"/>
    <w:next w:val="a"/>
    <w:uiPriority w:val="99"/>
    <w:qFormat/>
    <w:rsid w:val="006155BC"/>
    <w:pPr>
      <w:widowControl w:val="0"/>
      <w:spacing w:after="0" w:line="240" w:lineRule="auto"/>
    </w:pPr>
    <w:rPr>
      <w:rFonts w:ascii="Arial" w:eastAsia="Times New Roman" w:hAnsi="Arial" w:cs="Arial"/>
      <w:color w:val="auto"/>
      <w:sz w:val="26"/>
      <w:szCs w:val="26"/>
      <w:lang w:eastAsia="ru-RU"/>
    </w:rPr>
  </w:style>
  <w:style w:type="paragraph" w:customStyle="1" w:styleId="s1">
    <w:name w:val="s_1"/>
    <w:basedOn w:val="a"/>
    <w:qFormat/>
    <w:rsid w:val="00B5102A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ostan">
    <w:name w:val="Postan"/>
    <w:basedOn w:val="a"/>
    <w:qFormat/>
    <w:rsid w:val="00AB4A1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af2">
    <w:name w:val="Основное меню (преемственное)"/>
    <w:basedOn w:val="a"/>
    <w:next w:val="a"/>
    <w:uiPriority w:val="99"/>
    <w:qFormat/>
    <w:rsid w:val="00AD6386"/>
    <w:pPr>
      <w:widowControl w:val="0"/>
      <w:spacing w:after="0" w:line="240" w:lineRule="auto"/>
      <w:ind w:firstLine="720"/>
      <w:jc w:val="both"/>
    </w:pPr>
    <w:rPr>
      <w:rFonts w:ascii="Verdana" w:eastAsia="Times New Roman" w:hAnsi="Verdana" w:cs="Verdana"/>
      <w:color w:val="auto"/>
      <w:sz w:val="22"/>
      <w:szCs w:val="22"/>
      <w:lang w:eastAsia="ru-RU"/>
    </w:rPr>
  </w:style>
  <w:style w:type="character" w:customStyle="1" w:styleId="af3">
    <w:name w:val="Основной текст_"/>
    <w:basedOn w:val="a0"/>
    <w:link w:val="14"/>
    <w:rsid w:val="008B60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3"/>
    <w:rsid w:val="008B6066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color w:val="auto"/>
      <w:shd w:val="clear" w:color="auto" w:fill="auto"/>
    </w:rPr>
  </w:style>
  <w:style w:type="character" w:customStyle="1" w:styleId="15">
    <w:name w:val="Основной текст Знак1"/>
    <w:basedOn w:val="a0"/>
    <w:uiPriority w:val="99"/>
    <w:rsid w:val="008B6066"/>
    <w:rPr>
      <w:rFonts w:ascii="Times New Roman" w:hAnsi="Times New Roman" w:cs="Times New Roman"/>
      <w:sz w:val="28"/>
      <w:szCs w:val="28"/>
      <w:u w:val="none"/>
    </w:rPr>
  </w:style>
  <w:style w:type="table" w:customStyle="1" w:styleId="TableNormal">
    <w:name w:val="Table Normal"/>
    <w:uiPriority w:val="2"/>
    <w:semiHidden/>
    <w:unhideWhenUsed/>
    <w:qFormat/>
    <w:rsid w:val="00853DC5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53DC5"/>
    <w:pPr>
      <w:widowControl w:val="0"/>
      <w:autoSpaceDE w:val="0"/>
      <w:autoSpaceDN w:val="0"/>
      <w:spacing w:before="64" w:after="0" w:line="240" w:lineRule="auto"/>
      <w:ind w:left="62" w:firstLine="566"/>
    </w:pPr>
    <w:rPr>
      <w:rFonts w:ascii="Times New Roman" w:eastAsia="Times New Roman" w:hAnsi="Times New Roman" w:cs="Times New Roman"/>
      <w:color w:val="auto"/>
      <w:sz w:val="22"/>
      <w:szCs w:val="22"/>
      <w:shd w:val="clear" w:color="auto" w:fill="auto"/>
    </w:rPr>
  </w:style>
  <w:style w:type="character" w:styleId="af4">
    <w:name w:val="Hyperlink"/>
    <w:basedOn w:val="a0"/>
    <w:uiPriority w:val="99"/>
    <w:unhideWhenUsed/>
    <w:rsid w:val="00D405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79;&#1099;&#1073;&#1080;&#1085;&#1089;&#1082;&#1086;&#1077;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%3D2AB6AA53C0362556A652EFB52DDEE4FA78805A138456158234626D98B800BB60CF2DC1BD762F79C21E0CFE3A913B14652DE4CA7AC3093D5BI7P2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56E1C-6186-402E-9A20-736F8363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2022-07-07T06:54:00Z</cp:lastPrinted>
  <dcterms:created xsi:type="dcterms:W3CDTF">2022-12-12T13:26:00Z</dcterms:created>
  <dcterms:modified xsi:type="dcterms:W3CDTF">2022-12-12T13:26:00Z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