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BF" w:rsidRDefault="00581EC9">
      <w:pPr>
        <w:pStyle w:val="a3"/>
        <w:ind w:left="4656" w:firstLine="0"/>
        <w:jc w:val="left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570555" cy="6600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55" cy="66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F14" w:rsidRDefault="00CB6F14">
      <w:pPr>
        <w:pStyle w:val="a3"/>
        <w:ind w:left="4656" w:firstLine="0"/>
        <w:jc w:val="left"/>
        <w:rPr>
          <w:sz w:val="20"/>
        </w:rPr>
      </w:pPr>
    </w:p>
    <w:p w:rsidR="00CB6F14" w:rsidRDefault="00581EC9" w:rsidP="00CB6F14">
      <w:pPr>
        <w:pStyle w:val="1"/>
        <w:tabs>
          <w:tab w:val="left" w:pos="7513"/>
        </w:tabs>
        <w:spacing w:before="2"/>
        <w:ind w:left="2596" w:right="2603" w:hanging="44"/>
        <w:rPr>
          <w:spacing w:val="1"/>
          <w:sz w:val="20"/>
          <w:szCs w:val="20"/>
        </w:rPr>
      </w:pPr>
      <w:r w:rsidRPr="00CB6F14">
        <w:rPr>
          <w:sz w:val="20"/>
          <w:szCs w:val="20"/>
        </w:rPr>
        <w:t>АДМИНИСТРАЦИЯ</w:t>
      </w:r>
      <w:r w:rsidRPr="00CB6F14">
        <w:rPr>
          <w:spacing w:val="1"/>
          <w:sz w:val="20"/>
          <w:szCs w:val="20"/>
        </w:rPr>
        <w:t xml:space="preserve"> </w:t>
      </w:r>
    </w:p>
    <w:p w:rsidR="007A1DBF" w:rsidRPr="00CB6F14" w:rsidRDefault="00581EC9" w:rsidP="00CB6F14">
      <w:pPr>
        <w:pStyle w:val="1"/>
        <w:tabs>
          <w:tab w:val="left" w:pos="7513"/>
        </w:tabs>
        <w:spacing w:before="2"/>
        <w:ind w:left="2596" w:right="2603" w:hanging="44"/>
        <w:rPr>
          <w:sz w:val="20"/>
          <w:szCs w:val="20"/>
        </w:rPr>
      </w:pPr>
      <w:r w:rsidRPr="00CB6F14">
        <w:rPr>
          <w:sz w:val="20"/>
          <w:szCs w:val="20"/>
        </w:rPr>
        <w:t>ЗЫБИНСКОГО</w:t>
      </w:r>
      <w:r w:rsidRPr="00CB6F14">
        <w:rPr>
          <w:spacing w:val="-7"/>
          <w:sz w:val="20"/>
          <w:szCs w:val="20"/>
        </w:rPr>
        <w:t xml:space="preserve"> </w:t>
      </w:r>
      <w:r w:rsidRPr="00CB6F14">
        <w:rPr>
          <w:sz w:val="20"/>
          <w:szCs w:val="20"/>
        </w:rPr>
        <w:t>СЕЛЬСКОГО</w:t>
      </w:r>
      <w:r w:rsidRPr="00CB6F14">
        <w:rPr>
          <w:spacing w:val="-7"/>
          <w:sz w:val="20"/>
          <w:szCs w:val="20"/>
        </w:rPr>
        <w:t xml:space="preserve"> </w:t>
      </w:r>
      <w:r w:rsidRPr="00CB6F14">
        <w:rPr>
          <w:sz w:val="20"/>
          <w:szCs w:val="20"/>
        </w:rPr>
        <w:t>ПОСЕЛЕНИЯ</w:t>
      </w:r>
    </w:p>
    <w:p w:rsidR="00CB6F14" w:rsidRDefault="00581EC9" w:rsidP="00CB6F14">
      <w:pPr>
        <w:ind w:left="3686" w:right="3121" w:firstLine="8"/>
        <w:rPr>
          <w:b/>
          <w:spacing w:val="-57"/>
          <w:sz w:val="20"/>
          <w:szCs w:val="20"/>
        </w:rPr>
      </w:pPr>
      <w:r w:rsidRPr="00CB6F14">
        <w:rPr>
          <w:b/>
          <w:sz w:val="20"/>
          <w:szCs w:val="20"/>
        </w:rPr>
        <w:t xml:space="preserve">БЕЛОГОРСКИЙ </w:t>
      </w:r>
      <w:r w:rsidR="00CB6F14">
        <w:rPr>
          <w:b/>
          <w:sz w:val="20"/>
          <w:szCs w:val="20"/>
        </w:rPr>
        <w:t>Р</w:t>
      </w:r>
      <w:r w:rsidRPr="00CB6F14">
        <w:rPr>
          <w:b/>
          <w:sz w:val="20"/>
          <w:szCs w:val="20"/>
        </w:rPr>
        <w:t>АЙОН</w:t>
      </w:r>
    </w:p>
    <w:p w:rsidR="007A1DBF" w:rsidRPr="00CB6F14" w:rsidRDefault="00581EC9" w:rsidP="00CB6F14">
      <w:pPr>
        <w:ind w:left="3686" w:right="3685" w:firstLine="8"/>
        <w:jc w:val="center"/>
        <w:rPr>
          <w:b/>
          <w:sz w:val="20"/>
          <w:szCs w:val="20"/>
        </w:rPr>
      </w:pPr>
      <w:r w:rsidRPr="00CB6F14">
        <w:rPr>
          <w:b/>
          <w:sz w:val="20"/>
          <w:szCs w:val="20"/>
        </w:rPr>
        <w:t>РЕСПУБЛИКА</w:t>
      </w:r>
      <w:r w:rsidRPr="00CB6F14">
        <w:rPr>
          <w:b/>
          <w:spacing w:val="-1"/>
          <w:sz w:val="20"/>
          <w:szCs w:val="20"/>
        </w:rPr>
        <w:t xml:space="preserve"> </w:t>
      </w:r>
      <w:r w:rsidRPr="00CB6F14">
        <w:rPr>
          <w:b/>
          <w:sz w:val="20"/>
          <w:szCs w:val="20"/>
        </w:rPr>
        <w:t>КРЫМ</w:t>
      </w:r>
    </w:p>
    <w:p w:rsidR="007A1DBF" w:rsidRPr="00CB6F14" w:rsidRDefault="007A1DBF">
      <w:pPr>
        <w:pStyle w:val="a3"/>
        <w:ind w:left="0" w:firstLine="0"/>
        <w:jc w:val="left"/>
        <w:rPr>
          <w:b/>
          <w:sz w:val="22"/>
          <w:szCs w:val="22"/>
        </w:rPr>
      </w:pPr>
    </w:p>
    <w:p w:rsidR="007A1DBF" w:rsidRPr="00CB6F14" w:rsidRDefault="00581EC9">
      <w:pPr>
        <w:pStyle w:val="1"/>
        <w:ind w:right="11"/>
        <w:rPr>
          <w:sz w:val="20"/>
          <w:szCs w:val="20"/>
        </w:rPr>
      </w:pPr>
      <w:r w:rsidRPr="00CB6F14">
        <w:rPr>
          <w:sz w:val="20"/>
          <w:szCs w:val="20"/>
        </w:rPr>
        <w:t>ПОСТАНОВЛЕНИЕ</w:t>
      </w:r>
    </w:p>
    <w:p w:rsidR="007A1DBF" w:rsidRPr="00CB6F14" w:rsidRDefault="007A1DBF">
      <w:pPr>
        <w:pStyle w:val="a3"/>
        <w:spacing w:before="4"/>
        <w:ind w:left="0" w:firstLine="0"/>
        <w:jc w:val="left"/>
        <w:rPr>
          <w:b/>
          <w:sz w:val="22"/>
          <w:szCs w:val="22"/>
        </w:rPr>
      </w:pPr>
    </w:p>
    <w:p w:rsidR="007A1DBF" w:rsidRPr="00CB6F14" w:rsidRDefault="00417DF1" w:rsidP="00417DF1">
      <w:pPr>
        <w:pStyle w:val="a3"/>
        <w:tabs>
          <w:tab w:val="left" w:pos="3209"/>
          <w:tab w:val="left" w:pos="6522"/>
        </w:tabs>
        <w:ind w:left="0" w:right="327" w:firstLine="0"/>
        <w:rPr>
          <w:sz w:val="22"/>
          <w:szCs w:val="22"/>
        </w:rPr>
      </w:pPr>
      <w:r w:rsidRPr="00CB6F14">
        <w:rPr>
          <w:spacing w:val="-1"/>
          <w:sz w:val="22"/>
          <w:szCs w:val="22"/>
        </w:rPr>
        <w:t xml:space="preserve">               07</w:t>
      </w:r>
      <w:r w:rsidR="00581EC9" w:rsidRPr="00CB6F14">
        <w:rPr>
          <w:spacing w:val="-1"/>
          <w:sz w:val="22"/>
          <w:szCs w:val="22"/>
        </w:rPr>
        <w:t xml:space="preserve"> </w:t>
      </w:r>
      <w:r w:rsidRPr="00CB6F14">
        <w:rPr>
          <w:spacing w:val="-1"/>
          <w:sz w:val="22"/>
          <w:szCs w:val="22"/>
        </w:rPr>
        <w:t xml:space="preserve">ноября </w:t>
      </w:r>
      <w:r w:rsidR="00581EC9" w:rsidRPr="00CB6F14">
        <w:rPr>
          <w:sz w:val="22"/>
          <w:szCs w:val="22"/>
        </w:rPr>
        <w:t xml:space="preserve"> 202</w:t>
      </w:r>
      <w:r w:rsidRPr="00CB6F14">
        <w:rPr>
          <w:sz w:val="22"/>
          <w:szCs w:val="22"/>
        </w:rPr>
        <w:t>2</w:t>
      </w:r>
      <w:r w:rsidR="00581EC9" w:rsidRPr="00CB6F14">
        <w:rPr>
          <w:sz w:val="22"/>
          <w:szCs w:val="22"/>
        </w:rPr>
        <w:tab/>
      </w:r>
      <w:r w:rsidRPr="00CB6F14">
        <w:rPr>
          <w:sz w:val="22"/>
          <w:szCs w:val="22"/>
        </w:rPr>
        <w:t xml:space="preserve">                   </w:t>
      </w:r>
      <w:r w:rsidR="00581EC9" w:rsidRPr="00CB6F14">
        <w:rPr>
          <w:sz w:val="22"/>
          <w:szCs w:val="22"/>
        </w:rPr>
        <w:t>село</w:t>
      </w:r>
      <w:r w:rsidR="00581EC9" w:rsidRPr="00CB6F14">
        <w:rPr>
          <w:spacing w:val="-3"/>
          <w:sz w:val="22"/>
          <w:szCs w:val="22"/>
        </w:rPr>
        <w:t xml:space="preserve"> </w:t>
      </w:r>
      <w:r w:rsidRPr="00CB6F14">
        <w:rPr>
          <w:sz w:val="22"/>
          <w:szCs w:val="22"/>
        </w:rPr>
        <w:t>Зыбины</w:t>
      </w:r>
      <w:r w:rsidRPr="00CB6F14">
        <w:rPr>
          <w:sz w:val="22"/>
          <w:szCs w:val="22"/>
        </w:rPr>
        <w:tab/>
        <w:t xml:space="preserve">                         № 181</w:t>
      </w:r>
    </w:p>
    <w:p w:rsidR="007A1DBF" w:rsidRPr="00CB6F14" w:rsidRDefault="007A1DBF">
      <w:pPr>
        <w:pStyle w:val="a3"/>
        <w:ind w:left="0" w:firstLine="0"/>
        <w:jc w:val="left"/>
        <w:rPr>
          <w:sz w:val="22"/>
          <w:szCs w:val="22"/>
        </w:rPr>
      </w:pPr>
    </w:p>
    <w:p w:rsidR="007A1DBF" w:rsidRPr="00CB6F14" w:rsidRDefault="00417DF1">
      <w:pPr>
        <w:pStyle w:val="a3"/>
        <w:ind w:left="132" w:right="307" w:firstLine="0"/>
        <w:jc w:val="center"/>
        <w:rPr>
          <w:sz w:val="22"/>
          <w:szCs w:val="22"/>
        </w:rPr>
      </w:pPr>
      <w:r w:rsidRPr="00CB6F14">
        <w:rPr>
          <w:sz w:val="22"/>
          <w:szCs w:val="22"/>
        </w:rPr>
        <w:t>О внесении изменений в постановление администрации Зыбинского сельского поселения Белогорского района Республики Крым   от 12.01.2021 №04 «</w:t>
      </w:r>
      <w:r w:rsidR="00581EC9" w:rsidRPr="00CB6F14">
        <w:rPr>
          <w:sz w:val="22"/>
          <w:szCs w:val="22"/>
        </w:rPr>
        <w:t>Об утверждении порядка авансирования поставки товаров, выполнения работ и оказания услуг</w:t>
      </w:r>
      <w:r w:rsidR="00581EC9" w:rsidRPr="00CB6F14">
        <w:rPr>
          <w:spacing w:val="-57"/>
          <w:sz w:val="22"/>
          <w:szCs w:val="22"/>
        </w:rPr>
        <w:t xml:space="preserve"> </w:t>
      </w:r>
      <w:r w:rsidR="00581EC9" w:rsidRPr="00CB6F14">
        <w:rPr>
          <w:sz w:val="22"/>
          <w:szCs w:val="22"/>
        </w:rPr>
        <w:t>для муниципальных нужд администрации Зыбинского сельского поселения Белогорского</w:t>
      </w:r>
      <w:r w:rsidR="00581EC9" w:rsidRPr="00CB6F14">
        <w:rPr>
          <w:spacing w:val="1"/>
          <w:sz w:val="22"/>
          <w:szCs w:val="22"/>
        </w:rPr>
        <w:t xml:space="preserve"> </w:t>
      </w:r>
      <w:r w:rsidR="00581EC9" w:rsidRPr="00CB6F14">
        <w:rPr>
          <w:sz w:val="22"/>
          <w:szCs w:val="22"/>
        </w:rPr>
        <w:t>района Республики</w:t>
      </w:r>
      <w:r w:rsidR="00581EC9" w:rsidRPr="00CB6F14">
        <w:rPr>
          <w:spacing w:val="1"/>
          <w:sz w:val="22"/>
          <w:szCs w:val="22"/>
        </w:rPr>
        <w:t xml:space="preserve"> </w:t>
      </w:r>
      <w:r w:rsidR="00581EC9" w:rsidRPr="00CB6F14">
        <w:rPr>
          <w:sz w:val="22"/>
          <w:szCs w:val="22"/>
        </w:rPr>
        <w:t>Крым</w:t>
      </w:r>
      <w:r w:rsidRPr="00CB6F14">
        <w:rPr>
          <w:sz w:val="22"/>
          <w:szCs w:val="22"/>
        </w:rPr>
        <w:t>»</w:t>
      </w:r>
    </w:p>
    <w:p w:rsidR="007A1DBF" w:rsidRDefault="007A1DBF">
      <w:pPr>
        <w:pStyle w:val="a3"/>
        <w:ind w:left="0" w:firstLine="0"/>
        <w:jc w:val="left"/>
      </w:pPr>
    </w:p>
    <w:p w:rsidR="007A1DBF" w:rsidRPr="00CB6F14" w:rsidRDefault="00581EC9">
      <w:pPr>
        <w:pStyle w:val="a3"/>
        <w:ind w:right="115" w:firstLine="708"/>
        <w:rPr>
          <w:b/>
          <w:sz w:val="22"/>
          <w:szCs w:val="22"/>
        </w:rPr>
      </w:pPr>
      <w:proofErr w:type="gramStart"/>
      <w:r w:rsidRPr="00CB6F14">
        <w:rPr>
          <w:sz w:val="22"/>
          <w:szCs w:val="22"/>
        </w:rPr>
        <w:t>В соответствии с Бюджетным кодексом Российской Федерации, Федеральным законом от</w:t>
      </w:r>
      <w:r w:rsidRPr="00CB6F14">
        <w:rPr>
          <w:spacing w:val="-57"/>
          <w:sz w:val="22"/>
          <w:szCs w:val="22"/>
        </w:rPr>
        <w:t xml:space="preserve"> </w:t>
      </w:r>
      <w:r w:rsidRPr="00CB6F14">
        <w:rPr>
          <w:sz w:val="22"/>
          <w:szCs w:val="22"/>
        </w:rPr>
        <w:t>06.10.2003 N 131-ФЗ "Об общих принципах организации местного самоуправления в Российской</w:t>
      </w:r>
      <w:r w:rsidRPr="00CB6F14">
        <w:rPr>
          <w:spacing w:val="-57"/>
          <w:sz w:val="22"/>
          <w:szCs w:val="22"/>
        </w:rPr>
        <w:t xml:space="preserve"> </w:t>
      </w:r>
      <w:r w:rsidRPr="00CB6F14">
        <w:rPr>
          <w:sz w:val="22"/>
          <w:szCs w:val="22"/>
        </w:rPr>
        <w:t>Федерации",</w:t>
      </w:r>
      <w:r w:rsidRPr="00CB6F14">
        <w:rPr>
          <w:spacing w:val="1"/>
          <w:sz w:val="22"/>
          <w:szCs w:val="22"/>
        </w:rPr>
        <w:t xml:space="preserve"> </w:t>
      </w:r>
      <w:r w:rsidRPr="00CB6F14">
        <w:rPr>
          <w:sz w:val="22"/>
          <w:szCs w:val="22"/>
        </w:rPr>
        <w:t>Уставом</w:t>
      </w:r>
      <w:r w:rsidRPr="00CB6F14">
        <w:rPr>
          <w:spacing w:val="1"/>
          <w:sz w:val="22"/>
          <w:szCs w:val="22"/>
        </w:rPr>
        <w:t xml:space="preserve"> </w:t>
      </w:r>
      <w:r w:rsidRPr="00CB6F14">
        <w:rPr>
          <w:sz w:val="22"/>
          <w:szCs w:val="22"/>
        </w:rPr>
        <w:t>муниципального</w:t>
      </w:r>
      <w:r w:rsidRPr="00CB6F14">
        <w:rPr>
          <w:spacing w:val="1"/>
          <w:sz w:val="22"/>
          <w:szCs w:val="22"/>
        </w:rPr>
        <w:t xml:space="preserve"> </w:t>
      </w:r>
      <w:r w:rsidRPr="00CB6F14">
        <w:rPr>
          <w:sz w:val="22"/>
          <w:szCs w:val="22"/>
        </w:rPr>
        <w:t>образования</w:t>
      </w:r>
      <w:r w:rsidRPr="00CB6F14">
        <w:rPr>
          <w:spacing w:val="1"/>
          <w:sz w:val="22"/>
          <w:szCs w:val="22"/>
        </w:rPr>
        <w:t xml:space="preserve"> </w:t>
      </w:r>
      <w:r w:rsidRPr="00CB6F14">
        <w:rPr>
          <w:sz w:val="22"/>
          <w:szCs w:val="22"/>
        </w:rPr>
        <w:t>Зыбинское</w:t>
      </w:r>
      <w:r w:rsidRPr="00CB6F14">
        <w:rPr>
          <w:spacing w:val="61"/>
          <w:sz w:val="22"/>
          <w:szCs w:val="22"/>
        </w:rPr>
        <w:t xml:space="preserve"> </w:t>
      </w:r>
      <w:r w:rsidRPr="00CB6F14">
        <w:rPr>
          <w:sz w:val="22"/>
          <w:szCs w:val="22"/>
        </w:rPr>
        <w:t>сельское</w:t>
      </w:r>
      <w:r w:rsidRPr="00CB6F14">
        <w:rPr>
          <w:spacing w:val="61"/>
          <w:sz w:val="22"/>
          <w:szCs w:val="22"/>
        </w:rPr>
        <w:t xml:space="preserve"> </w:t>
      </w:r>
      <w:r w:rsidRPr="00CB6F14">
        <w:rPr>
          <w:sz w:val="22"/>
          <w:szCs w:val="22"/>
        </w:rPr>
        <w:t>поселение</w:t>
      </w:r>
      <w:r w:rsidRPr="00CB6F14">
        <w:rPr>
          <w:spacing w:val="1"/>
          <w:sz w:val="22"/>
          <w:szCs w:val="22"/>
        </w:rPr>
        <w:t xml:space="preserve"> </w:t>
      </w:r>
      <w:r w:rsidRPr="00CB6F14">
        <w:rPr>
          <w:sz w:val="22"/>
          <w:szCs w:val="22"/>
        </w:rPr>
        <w:t>Белогорского района Республики Крым, в целях упорядочения расчетов, связанных с поставкой</w:t>
      </w:r>
      <w:r w:rsidRPr="00CB6F14">
        <w:rPr>
          <w:spacing w:val="1"/>
          <w:sz w:val="22"/>
          <w:szCs w:val="22"/>
        </w:rPr>
        <w:t xml:space="preserve"> </w:t>
      </w:r>
      <w:r w:rsidRPr="00CB6F14">
        <w:rPr>
          <w:sz w:val="22"/>
          <w:szCs w:val="22"/>
        </w:rPr>
        <w:t>товаров,</w:t>
      </w:r>
      <w:r w:rsidRPr="00CB6F14">
        <w:rPr>
          <w:spacing w:val="1"/>
          <w:sz w:val="22"/>
          <w:szCs w:val="22"/>
        </w:rPr>
        <w:t xml:space="preserve"> </w:t>
      </w:r>
      <w:r w:rsidRPr="00CB6F14">
        <w:rPr>
          <w:sz w:val="22"/>
          <w:szCs w:val="22"/>
        </w:rPr>
        <w:t>выполнением</w:t>
      </w:r>
      <w:r w:rsidRPr="00CB6F14">
        <w:rPr>
          <w:spacing w:val="1"/>
          <w:sz w:val="22"/>
          <w:szCs w:val="22"/>
        </w:rPr>
        <w:t xml:space="preserve"> </w:t>
      </w:r>
      <w:r w:rsidRPr="00CB6F14">
        <w:rPr>
          <w:sz w:val="22"/>
          <w:szCs w:val="22"/>
        </w:rPr>
        <w:t>работ</w:t>
      </w:r>
      <w:r w:rsidRPr="00CB6F14">
        <w:rPr>
          <w:spacing w:val="1"/>
          <w:sz w:val="22"/>
          <w:szCs w:val="22"/>
        </w:rPr>
        <w:t xml:space="preserve"> </w:t>
      </w:r>
      <w:r w:rsidRPr="00CB6F14">
        <w:rPr>
          <w:sz w:val="22"/>
          <w:szCs w:val="22"/>
        </w:rPr>
        <w:t>и</w:t>
      </w:r>
      <w:r w:rsidRPr="00CB6F14">
        <w:rPr>
          <w:spacing w:val="1"/>
          <w:sz w:val="22"/>
          <w:szCs w:val="22"/>
        </w:rPr>
        <w:t xml:space="preserve"> </w:t>
      </w:r>
      <w:r w:rsidRPr="00CB6F14">
        <w:rPr>
          <w:sz w:val="22"/>
          <w:szCs w:val="22"/>
        </w:rPr>
        <w:t>оказанием</w:t>
      </w:r>
      <w:r w:rsidRPr="00CB6F14">
        <w:rPr>
          <w:spacing w:val="1"/>
          <w:sz w:val="22"/>
          <w:szCs w:val="22"/>
        </w:rPr>
        <w:t xml:space="preserve"> </w:t>
      </w:r>
      <w:r w:rsidRPr="00CB6F14">
        <w:rPr>
          <w:sz w:val="22"/>
          <w:szCs w:val="22"/>
        </w:rPr>
        <w:t>услуг</w:t>
      </w:r>
      <w:r w:rsidRPr="00CB6F14">
        <w:rPr>
          <w:spacing w:val="1"/>
          <w:sz w:val="22"/>
          <w:szCs w:val="22"/>
        </w:rPr>
        <w:t xml:space="preserve"> </w:t>
      </w:r>
      <w:r w:rsidRPr="00CB6F14">
        <w:rPr>
          <w:sz w:val="22"/>
          <w:szCs w:val="22"/>
        </w:rPr>
        <w:t>для</w:t>
      </w:r>
      <w:r w:rsidRPr="00CB6F14">
        <w:rPr>
          <w:spacing w:val="1"/>
          <w:sz w:val="22"/>
          <w:szCs w:val="22"/>
        </w:rPr>
        <w:t xml:space="preserve"> </w:t>
      </w:r>
      <w:r w:rsidRPr="00CB6F14">
        <w:rPr>
          <w:sz w:val="22"/>
          <w:szCs w:val="22"/>
        </w:rPr>
        <w:t>муниципальных</w:t>
      </w:r>
      <w:r w:rsidRPr="00CB6F14">
        <w:rPr>
          <w:spacing w:val="1"/>
          <w:sz w:val="22"/>
          <w:szCs w:val="22"/>
        </w:rPr>
        <w:t xml:space="preserve"> </w:t>
      </w:r>
      <w:r w:rsidRPr="00CB6F14">
        <w:rPr>
          <w:sz w:val="22"/>
          <w:szCs w:val="22"/>
        </w:rPr>
        <w:t>нужд</w:t>
      </w:r>
      <w:r w:rsidRPr="00CB6F14">
        <w:rPr>
          <w:spacing w:val="1"/>
          <w:sz w:val="22"/>
          <w:szCs w:val="22"/>
        </w:rPr>
        <w:t xml:space="preserve"> </w:t>
      </w:r>
      <w:r w:rsidRPr="00CB6F14">
        <w:rPr>
          <w:sz w:val="22"/>
          <w:szCs w:val="22"/>
        </w:rPr>
        <w:t>администрации</w:t>
      </w:r>
      <w:r w:rsidRPr="00CB6F14">
        <w:rPr>
          <w:spacing w:val="1"/>
          <w:sz w:val="22"/>
          <w:szCs w:val="22"/>
        </w:rPr>
        <w:t xml:space="preserve"> </w:t>
      </w:r>
      <w:r w:rsidRPr="00CB6F14">
        <w:rPr>
          <w:sz w:val="22"/>
          <w:szCs w:val="22"/>
        </w:rPr>
        <w:t>Зыбинского сельского поселения Белогорского района республики Крым и недопущения роста</w:t>
      </w:r>
      <w:r w:rsidRPr="00CB6F14">
        <w:rPr>
          <w:spacing w:val="1"/>
          <w:sz w:val="22"/>
          <w:szCs w:val="22"/>
        </w:rPr>
        <w:t xml:space="preserve"> </w:t>
      </w:r>
      <w:r w:rsidRPr="00CB6F14">
        <w:rPr>
          <w:sz w:val="22"/>
          <w:szCs w:val="22"/>
        </w:rPr>
        <w:t>дебиторской</w:t>
      </w:r>
      <w:proofErr w:type="gramEnd"/>
      <w:r w:rsidRPr="00CB6F14">
        <w:rPr>
          <w:spacing w:val="1"/>
          <w:sz w:val="22"/>
          <w:szCs w:val="22"/>
        </w:rPr>
        <w:t xml:space="preserve"> </w:t>
      </w:r>
      <w:r w:rsidRPr="00CB6F14">
        <w:rPr>
          <w:sz w:val="22"/>
          <w:szCs w:val="22"/>
        </w:rPr>
        <w:t>задолженности,</w:t>
      </w:r>
      <w:r w:rsidRPr="00CB6F14">
        <w:rPr>
          <w:spacing w:val="1"/>
          <w:sz w:val="22"/>
          <w:szCs w:val="22"/>
        </w:rPr>
        <w:t xml:space="preserve"> </w:t>
      </w:r>
      <w:r w:rsidRPr="00CB6F14">
        <w:rPr>
          <w:sz w:val="22"/>
          <w:szCs w:val="22"/>
        </w:rPr>
        <w:t>администрация</w:t>
      </w:r>
      <w:r w:rsidRPr="00CB6F14">
        <w:rPr>
          <w:spacing w:val="1"/>
          <w:sz w:val="22"/>
          <w:szCs w:val="22"/>
        </w:rPr>
        <w:t xml:space="preserve"> </w:t>
      </w:r>
      <w:r w:rsidRPr="00CB6F14">
        <w:rPr>
          <w:sz w:val="22"/>
          <w:szCs w:val="22"/>
        </w:rPr>
        <w:t>Зыбинского</w:t>
      </w:r>
      <w:r w:rsidRPr="00CB6F14">
        <w:rPr>
          <w:spacing w:val="1"/>
          <w:sz w:val="22"/>
          <w:szCs w:val="22"/>
        </w:rPr>
        <w:t xml:space="preserve"> </w:t>
      </w:r>
      <w:r w:rsidRPr="00CB6F14">
        <w:rPr>
          <w:sz w:val="22"/>
          <w:szCs w:val="22"/>
        </w:rPr>
        <w:t>сельского</w:t>
      </w:r>
      <w:r w:rsidRPr="00CB6F14">
        <w:rPr>
          <w:spacing w:val="1"/>
          <w:sz w:val="22"/>
          <w:szCs w:val="22"/>
        </w:rPr>
        <w:t xml:space="preserve"> </w:t>
      </w:r>
      <w:r w:rsidRPr="00CB6F14">
        <w:rPr>
          <w:sz w:val="22"/>
          <w:szCs w:val="22"/>
        </w:rPr>
        <w:t>поселения</w:t>
      </w:r>
      <w:r w:rsidRPr="00CB6F14">
        <w:rPr>
          <w:spacing w:val="1"/>
          <w:sz w:val="22"/>
          <w:szCs w:val="22"/>
        </w:rPr>
        <w:t xml:space="preserve"> </w:t>
      </w:r>
      <w:r w:rsidRPr="00CB6F14">
        <w:rPr>
          <w:sz w:val="22"/>
          <w:szCs w:val="22"/>
        </w:rPr>
        <w:t>Белогорского</w:t>
      </w:r>
      <w:r w:rsidRPr="00CB6F14">
        <w:rPr>
          <w:spacing w:val="1"/>
          <w:sz w:val="22"/>
          <w:szCs w:val="22"/>
        </w:rPr>
        <w:t xml:space="preserve"> </w:t>
      </w:r>
      <w:r w:rsidRPr="00CB6F14">
        <w:rPr>
          <w:sz w:val="22"/>
          <w:szCs w:val="22"/>
        </w:rPr>
        <w:t>района республики</w:t>
      </w:r>
      <w:r w:rsidRPr="00CB6F14">
        <w:rPr>
          <w:spacing w:val="3"/>
          <w:sz w:val="22"/>
          <w:szCs w:val="22"/>
        </w:rPr>
        <w:t xml:space="preserve"> </w:t>
      </w:r>
      <w:r w:rsidRPr="00CB6F14">
        <w:rPr>
          <w:sz w:val="22"/>
          <w:szCs w:val="22"/>
        </w:rPr>
        <w:t xml:space="preserve">Крым </w:t>
      </w:r>
      <w:r w:rsidRPr="00CB6F14">
        <w:rPr>
          <w:b/>
          <w:sz w:val="22"/>
          <w:szCs w:val="22"/>
        </w:rPr>
        <w:t>постановляет:</w:t>
      </w:r>
    </w:p>
    <w:p w:rsidR="007A1DBF" w:rsidRDefault="007A1DBF">
      <w:pPr>
        <w:pStyle w:val="a3"/>
        <w:ind w:left="0" w:firstLine="0"/>
        <w:jc w:val="left"/>
        <w:rPr>
          <w:b/>
        </w:rPr>
      </w:pPr>
    </w:p>
    <w:p w:rsidR="00CB6F14" w:rsidRDefault="00CB6F14" w:rsidP="00CB6F14">
      <w:pPr>
        <w:pStyle w:val="a7"/>
        <w:ind w:firstLine="720"/>
        <w:jc w:val="both"/>
      </w:pPr>
      <w:r>
        <w:t xml:space="preserve">1. Внести </w:t>
      </w:r>
      <w:r w:rsidRPr="00134E7D">
        <w:t xml:space="preserve"> изменени</w:t>
      </w:r>
      <w:r>
        <w:t>я</w:t>
      </w:r>
      <w:r w:rsidRPr="00134E7D">
        <w:t xml:space="preserve"> в постановление администрации Зыбинского сельского поселения Белогорского района Республики Крым   </w:t>
      </w:r>
      <w:r>
        <w:t xml:space="preserve">от 12.01.2021 №04 «Об утверждении порядка авансирования поставки товаров, выполнения работ и оказания услуг </w:t>
      </w:r>
      <w:r>
        <w:rPr>
          <w:spacing w:val="-57"/>
        </w:rPr>
        <w:t xml:space="preserve"> </w:t>
      </w:r>
      <w:r>
        <w:t>для муниципальных нужд администрации Зыбинского сельского поселения Белогорского</w:t>
      </w:r>
      <w:r>
        <w:rPr>
          <w:spacing w:val="1"/>
        </w:rPr>
        <w:t xml:space="preserve"> </w:t>
      </w:r>
      <w:r>
        <w:t>района Республики</w:t>
      </w:r>
      <w:r>
        <w:rPr>
          <w:spacing w:val="1"/>
        </w:rPr>
        <w:t xml:space="preserve"> </w:t>
      </w:r>
      <w:r>
        <w:t xml:space="preserve">Крым»  </w:t>
      </w:r>
      <w:proofErr w:type="gramStart"/>
      <w:r>
        <w:t>п</w:t>
      </w:r>
      <w:proofErr w:type="gramEnd"/>
      <w:r>
        <w:t xml:space="preserve"> 1. п.п.1.1 приложения изложить в новой редакции. </w:t>
      </w:r>
    </w:p>
    <w:p w:rsidR="00CB6F14" w:rsidRPr="00CB6F14" w:rsidRDefault="00CB6F14" w:rsidP="00CB6F14">
      <w:pPr>
        <w:pStyle w:val="a7"/>
        <w:jc w:val="both"/>
      </w:pPr>
      <w:r w:rsidRPr="00CB6F14">
        <w:t>В размере до 100 процентов</w:t>
      </w:r>
      <w:r w:rsidRPr="00CB6F14">
        <w:rPr>
          <w:spacing w:val="1"/>
        </w:rPr>
        <w:t xml:space="preserve"> </w:t>
      </w:r>
      <w:r w:rsidRPr="00CB6F14">
        <w:t>суммы государственного</w:t>
      </w:r>
      <w:r w:rsidRPr="00CB6F14">
        <w:rPr>
          <w:spacing w:val="1"/>
        </w:rPr>
        <w:t xml:space="preserve"> </w:t>
      </w:r>
      <w:r w:rsidRPr="00CB6F14">
        <w:t>контракта</w:t>
      </w:r>
      <w:r w:rsidRPr="00CB6F14">
        <w:rPr>
          <w:spacing w:val="1"/>
        </w:rPr>
        <w:t xml:space="preserve"> </w:t>
      </w:r>
      <w:r w:rsidRPr="00CB6F14">
        <w:t>(договора), но не</w:t>
      </w:r>
      <w:r w:rsidRPr="00CB6F14">
        <w:rPr>
          <w:spacing w:val="1"/>
        </w:rPr>
        <w:t xml:space="preserve"> </w:t>
      </w:r>
      <w:r w:rsidRPr="00CB6F14">
        <w:t>более доведенных лимитов бюджетных обязательств</w:t>
      </w:r>
      <w:r w:rsidRPr="00CB6F14">
        <w:rPr>
          <w:spacing w:val="1"/>
        </w:rPr>
        <w:t xml:space="preserve"> </w:t>
      </w:r>
      <w:r w:rsidRPr="00CB6F14">
        <w:t>по соответствующему коду бюджетной</w:t>
      </w:r>
      <w:r w:rsidRPr="00CB6F14">
        <w:rPr>
          <w:spacing w:val="1"/>
        </w:rPr>
        <w:t xml:space="preserve"> </w:t>
      </w:r>
      <w:r w:rsidRPr="00CB6F14">
        <w:t>классификации:</w:t>
      </w:r>
    </w:p>
    <w:p w:rsidR="00CB6F14" w:rsidRPr="00CB6F14" w:rsidRDefault="00CB6F14" w:rsidP="00CB6F14">
      <w:pPr>
        <w:pStyle w:val="a7"/>
        <w:jc w:val="both"/>
      </w:pPr>
      <w:r w:rsidRPr="00CB6F14">
        <w:t>-  об</w:t>
      </w:r>
      <w:r w:rsidRPr="00CB6F14">
        <w:rPr>
          <w:spacing w:val="-3"/>
        </w:rPr>
        <w:t xml:space="preserve"> </w:t>
      </w:r>
      <w:r w:rsidRPr="00CB6F14">
        <w:t>оказании услуг</w:t>
      </w:r>
      <w:r w:rsidRPr="00CB6F14">
        <w:rPr>
          <w:spacing w:val="-3"/>
        </w:rPr>
        <w:t xml:space="preserve"> </w:t>
      </w:r>
      <w:r w:rsidRPr="00CB6F14">
        <w:t>связи;</w:t>
      </w:r>
    </w:p>
    <w:p w:rsidR="00CB6F14" w:rsidRPr="00CB6F14" w:rsidRDefault="00CB6F14" w:rsidP="00CB6F14">
      <w:pPr>
        <w:pStyle w:val="a7"/>
        <w:jc w:val="both"/>
      </w:pPr>
      <w:r w:rsidRPr="00CB6F14">
        <w:t xml:space="preserve"> - по осуществлению технологического присоединения </w:t>
      </w:r>
      <w:proofErr w:type="spellStart"/>
      <w:r w:rsidRPr="00CB6F14">
        <w:t>энергопринимающих</w:t>
      </w:r>
      <w:proofErr w:type="spellEnd"/>
      <w:r w:rsidRPr="00CB6F14">
        <w:t xml:space="preserve"> устройств Заявителя;</w:t>
      </w:r>
    </w:p>
    <w:p w:rsidR="00CB6F14" w:rsidRPr="00CB6F14" w:rsidRDefault="00CB6F14" w:rsidP="00CB6F14">
      <w:pPr>
        <w:pStyle w:val="a7"/>
        <w:jc w:val="both"/>
      </w:pPr>
      <w:r w:rsidRPr="00CB6F14">
        <w:t>- о</w:t>
      </w:r>
      <w:r w:rsidRPr="00CB6F14">
        <w:rPr>
          <w:spacing w:val="-3"/>
        </w:rPr>
        <w:t xml:space="preserve"> </w:t>
      </w:r>
      <w:r w:rsidRPr="00CB6F14">
        <w:t>подписке</w:t>
      </w:r>
      <w:r w:rsidRPr="00CB6F14">
        <w:rPr>
          <w:spacing w:val="-2"/>
        </w:rPr>
        <w:t xml:space="preserve"> </w:t>
      </w:r>
      <w:r w:rsidRPr="00CB6F14">
        <w:t>на</w:t>
      </w:r>
      <w:r w:rsidRPr="00CB6F14">
        <w:rPr>
          <w:spacing w:val="-2"/>
        </w:rPr>
        <w:t xml:space="preserve"> </w:t>
      </w:r>
      <w:r w:rsidRPr="00CB6F14">
        <w:t>периодические печатные</w:t>
      </w:r>
      <w:r w:rsidRPr="00CB6F14">
        <w:rPr>
          <w:spacing w:val="-2"/>
        </w:rPr>
        <w:t xml:space="preserve"> </w:t>
      </w:r>
      <w:r w:rsidRPr="00CB6F14">
        <w:t>издания</w:t>
      </w:r>
      <w:r w:rsidRPr="00CB6F14">
        <w:rPr>
          <w:spacing w:val="-2"/>
        </w:rPr>
        <w:t xml:space="preserve"> </w:t>
      </w:r>
      <w:r w:rsidRPr="00CB6F14">
        <w:t>и</w:t>
      </w:r>
      <w:r w:rsidRPr="00CB6F14">
        <w:rPr>
          <w:spacing w:val="-4"/>
        </w:rPr>
        <w:t xml:space="preserve"> </w:t>
      </w:r>
      <w:r w:rsidRPr="00CB6F14">
        <w:t>об</w:t>
      </w:r>
      <w:r w:rsidRPr="00CB6F14">
        <w:rPr>
          <w:spacing w:val="-3"/>
        </w:rPr>
        <w:t xml:space="preserve"> </w:t>
      </w:r>
      <w:r w:rsidRPr="00CB6F14">
        <w:t>их</w:t>
      </w:r>
      <w:r w:rsidRPr="00CB6F14">
        <w:rPr>
          <w:spacing w:val="-2"/>
        </w:rPr>
        <w:t xml:space="preserve"> </w:t>
      </w:r>
      <w:r w:rsidRPr="00CB6F14">
        <w:t>приобретении;</w:t>
      </w:r>
    </w:p>
    <w:p w:rsidR="00CB6F14" w:rsidRPr="00CB6F14" w:rsidRDefault="00CB6F14" w:rsidP="00CB6F14">
      <w:pPr>
        <w:pStyle w:val="a7"/>
        <w:jc w:val="both"/>
      </w:pPr>
      <w:r w:rsidRPr="00CB6F14">
        <w:t>-  об</w:t>
      </w:r>
      <w:r w:rsidRPr="00CB6F14">
        <w:rPr>
          <w:spacing w:val="17"/>
        </w:rPr>
        <w:t xml:space="preserve"> </w:t>
      </w:r>
      <w:r w:rsidRPr="00CB6F14">
        <w:t>обучении</w:t>
      </w:r>
      <w:r w:rsidRPr="00CB6F14">
        <w:rPr>
          <w:spacing w:val="19"/>
        </w:rPr>
        <w:t xml:space="preserve"> </w:t>
      </w:r>
      <w:r w:rsidRPr="00CB6F14">
        <w:t>на</w:t>
      </w:r>
      <w:r w:rsidRPr="00CB6F14">
        <w:rPr>
          <w:spacing w:val="19"/>
        </w:rPr>
        <w:t xml:space="preserve"> </w:t>
      </w:r>
      <w:r w:rsidRPr="00CB6F14">
        <w:t>курсах</w:t>
      </w:r>
      <w:r w:rsidRPr="00CB6F14">
        <w:rPr>
          <w:spacing w:val="19"/>
        </w:rPr>
        <w:t xml:space="preserve"> </w:t>
      </w:r>
      <w:r w:rsidRPr="00CB6F14">
        <w:t>повышения</w:t>
      </w:r>
      <w:r w:rsidRPr="00CB6F14">
        <w:rPr>
          <w:spacing w:val="21"/>
        </w:rPr>
        <w:t xml:space="preserve"> </w:t>
      </w:r>
      <w:r w:rsidRPr="00CB6F14">
        <w:t>квалификации,</w:t>
      </w:r>
      <w:r w:rsidRPr="00CB6F14">
        <w:rPr>
          <w:spacing w:val="19"/>
        </w:rPr>
        <w:t xml:space="preserve"> </w:t>
      </w:r>
      <w:r w:rsidRPr="00CB6F14">
        <w:t>о</w:t>
      </w:r>
      <w:r w:rsidRPr="00CB6F14">
        <w:rPr>
          <w:spacing w:val="17"/>
        </w:rPr>
        <w:t xml:space="preserve"> </w:t>
      </w:r>
      <w:r w:rsidRPr="00CB6F14">
        <w:t>прохождении</w:t>
      </w:r>
      <w:r w:rsidRPr="00CB6F14">
        <w:rPr>
          <w:spacing w:val="21"/>
        </w:rPr>
        <w:t xml:space="preserve"> </w:t>
      </w:r>
      <w:r w:rsidRPr="00CB6F14">
        <w:t>профессиональной</w:t>
      </w:r>
      <w:r w:rsidRPr="00CB6F14">
        <w:rPr>
          <w:spacing w:val="-57"/>
        </w:rPr>
        <w:t xml:space="preserve"> </w:t>
      </w:r>
      <w:r w:rsidRPr="00CB6F14">
        <w:t>переподготовки;</w:t>
      </w:r>
    </w:p>
    <w:p w:rsidR="00CB6F14" w:rsidRDefault="00CB6F14" w:rsidP="00CB6F14">
      <w:pPr>
        <w:pStyle w:val="a7"/>
        <w:jc w:val="both"/>
      </w:pPr>
      <w:r w:rsidRPr="00CB6F14">
        <w:t>- об</w:t>
      </w:r>
      <w:r w:rsidRPr="00CB6F14">
        <w:tab/>
        <w:t>организации,</w:t>
      </w:r>
      <w:r w:rsidRPr="00CB6F14">
        <w:tab/>
        <w:t>проведении</w:t>
      </w:r>
      <w:r w:rsidRPr="00CB6F14">
        <w:tab/>
        <w:t>и</w:t>
      </w:r>
      <w:r w:rsidRPr="00CB6F14">
        <w:tab/>
        <w:t>участии</w:t>
      </w:r>
      <w:r w:rsidRPr="00CB6F14">
        <w:tab/>
        <w:t>в</w:t>
      </w:r>
      <w:r w:rsidRPr="00CB6F14">
        <w:tab/>
        <w:t>конференциях,</w:t>
      </w:r>
      <w:r w:rsidRPr="00CB6F14">
        <w:tab/>
        <w:t>семинарах,</w:t>
      </w:r>
      <w:r w:rsidRPr="00CB6F14">
        <w:tab/>
      </w:r>
      <w:r w:rsidRPr="00CB6F14">
        <w:rPr>
          <w:spacing w:val="-1"/>
        </w:rPr>
        <w:t>совещаниях,</w:t>
      </w:r>
      <w:r w:rsidRPr="00CB6F14">
        <w:rPr>
          <w:spacing w:val="-57"/>
        </w:rPr>
        <w:t xml:space="preserve"> </w:t>
      </w:r>
      <w:r w:rsidRPr="00CB6F14">
        <w:t>конкурсах,</w:t>
      </w:r>
      <w:r w:rsidRPr="00CB6F14">
        <w:rPr>
          <w:spacing w:val="2"/>
        </w:rPr>
        <w:t xml:space="preserve"> </w:t>
      </w:r>
      <w:r w:rsidRPr="00CB6F14">
        <w:t>слетах</w:t>
      </w:r>
      <w:r>
        <w:t>;</w:t>
      </w:r>
    </w:p>
    <w:p w:rsidR="00CB6F14" w:rsidRDefault="00CB6F14" w:rsidP="00CB6F14">
      <w:pPr>
        <w:pStyle w:val="a7"/>
        <w:jc w:val="both"/>
      </w:pPr>
      <w:r>
        <w:t>- о</w:t>
      </w:r>
      <w:r>
        <w:rPr>
          <w:spacing w:val="3"/>
        </w:rPr>
        <w:t xml:space="preserve"> </w:t>
      </w:r>
      <w:r>
        <w:t>приобретении</w:t>
      </w:r>
      <w:r>
        <w:rPr>
          <w:spacing w:val="3"/>
        </w:rPr>
        <w:t xml:space="preserve"> </w:t>
      </w:r>
      <w:r>
        <w:t>ави</w:t>
      </w:r>
      <w:proofErr w:type="gramStart"/>
      <w:r>
        <w:t>а-</w:t>
      </w:r>
      <w:proofErr w:type="gramEnd"/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железнодорожных</w:t>
      </w:r>
      <w:r>
        <w:rPr>
          <w:spacing w:val="4"/>
        </w:rPr>
        <w:t xml:space="preserve"> </w:t>
      </w:r>
      <w:r>
        <w:t>билетов,</w:t>
      </w:r>
      <w:r>
        <w:rPr>
          <w:spacing w:val="3"/>
        </w:rPr>
        <w:t xml:space="preserve"> </w:t>
      </w:r>
      <w:r>
        <w:t>билетов</w:t>
      </w:r>
      <w:r>
        <w:rPr>
          <w:spacing w:val="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проезда</w:t>
      </w:r>
      <w:r>
        <w:rPr>
          <w:spacing w:val="4"/>
        </w:rPr>
        <w:t xml:space="preserve"> </w:t>
      </w:r>
      <w:r>
        <w:t>городским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пригородным транспортом;</w:t>
      </w:r>
    </w:p>
    <w:p w:rsidR="00CB6F14" w:rsidRDefault="00CB6F14" w:rsidP="00CB6F14">
      <w:pPr>
        <w:pStyle w:val="a7"/>
        <w:jc w:val="both"/>
      </w:pPr>
      <w:r>
        <w:t>- об</w:t>
      </w:r>
      <w:r>
        <w:rPr>
          <w:spacing w:val="35"/>
        </w:rPr>
        <w:t xml:space="preserve"> </w:t>
      </w:r>
      <w:r>
        <w:t>оказании</w:t>
      </w:r>
      <w:r>
        <w:rPr>
          <w:spacing w:val="39"/>
        </w:rPr>
        <w:t xml:space="preserve"> </w:t>
      </w:r>
      <w:r>
        <w:t>услуг</w:t>
      </w:r>
      <w:r>
        <w:rPr>
          <w:spacing w:val="3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отдыху,</w:t>
      </w:r>
      <w:r>
        <w:rPr>
          <w:spacing w:val="36"/>
        </w:rPr>
        <w:t xml:space="preserve"> </w:t>
      </w:r>
      <w:r>
        <w:t>оздоровлению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санаторно-курортному</w:t>
      </w:r>
      <w:r>
        <w:rPr>
          <w:spacing w:val="37"/>
        </w:rPr>
        <w:t xml:space="preserve"> </w:t>
      </w:r>
      <w:r>
        <w:t>лечению</w:t>
      </w:r>
      <w:r>
        <w:rPr>
          <w:spacing w:val="39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путевкам в организации 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оздоровления;</w:t>
      </w:r>
    </w:p>
    <w:p w:rsidR="00CB6F14" w:rsidRDefault="00CB6F14" w:rsidP="00CB6F14">
      <w:pPr>
        <w:pStyle w:val="a7"/>
        <w:jc w:val="both"/>
      </w:pPr>
      <w:r>
        <w:t>- об</w:t>
      </w:r>
      <w:r>
        <w:rPr>
          <w:spacing w:val="25"/>
        </w:rPr>
        <w:t xml:space="preserve"> </w:t>
      </w:r>
      <w:r>
        <w:t>обязательном</w:t>
      </w:r>
      <w:r>
        <w:rPr>
          <w:spacing w:val="27"/>
        </w:rPr>
        <w:t xml:space="preserve"> </w:t>
      </w:r>
      <w:r>
        <w:t>страховании</w:t>
      </w:r>
      <w:r>
        <w:rPr>
          <w:spacing w:val="29"/>
        </w:rPr>
        <w:t xml:space="preserve"> </w:t>
      </w:r>
      <w:r>
        <w:t>гражданской</w:t>
      </w:r>
      <w:r>
        <w:rPr>
          <w:spacing w:val="29"/>
        </w:rPr>
        <w:t xml:space="preserve"> </w:t>
      </w:r>
      <w:r>
        <w:t>ответственности</w:t>
      </w:r>
      <w:r>
        <w:rPr>
          <w:spacing w:val="27"/>
        </w:rPr>
        <w:t xml:space="preserve"> </w:t>
      </w:r>
      <w:r>
        <w:t>владельцев</w:t>
      </w:r>
      <w:r>
        <w:rPr>
          <w:spacing w:val="26"/>
        </w:rPr>
        <w:t xml:space="preserve"> </w:t>
      </w:r>
      <w:r>
        <w:t>транспортных</w:t>
      </w:r>
      <w:r>
        <w:rPr>
          <w:spacing w:val="-57"/>
        </w:rPr>
        <w:t xml:space="preserve"> </w:t>
      </w:r>
      <w:r>
        <w:t>средств;</w:t>
      </w:r>
    </w:p>
    <w:p w:rsidR="00CB6F14" w:rsidRDefault="00CB6F14" w:rsidP="00CB6F14">
      <w:pPr>
        <w:pStyle w:val="a7"/>
        <w:jc w:val="both"/>
      </w:pPr>
      <w:r>
        <w:t>- об</w:t>
      </w:r>
      <w:r>
        <w:rPr>
          <w:spacing w:val="-3"/>
        </w:rPr>
        <w:t xml:space="preserve"> </w:t>
      </w:r>
      <w:r>
        <w:t>оказании услуг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проживанию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гостиницах;</w:t>
      </w:r>
    </w:p>
    <w:p w:rsidR="00CB6F14" w:rsidRDefault="00CB6F14" w:rsidP="00CB6F14">
      <w:pPr>
        <w:pStyle w:val="a7"/>
        <w:jc w:val="both"/>
        <w:rPr>
          <w:spacing w:val="-57"/>
        </w:rPr>
      </w:pPr>
      <w:r>
        <w:t>- на</w:t>
      </w:r>
      <w:r>
        <w:rPr>
          <w:spacing w:val="-7"/>
        </w:rPr>
        <w:t xml:space="preserve"> </w:t>
      </w:r>
      <w:r>
        <w:t>проживание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культурно-спортивных</w:t>
      </w:r>
      <w:r>
        <w:rPr>
          <w:spacing w:val="-4"/>
        </w:rPr>
        <w:t xml:space="preserve">  </w:t>
      </w:r>
      <w:r>
        <w:t>мероприятий;</w:t>
      </w:r>
      <w:r>
        <w:rPr>
          <w:spacing w:val="-57"/>
        </w:rPr>
        <w:t xml:space="preserve"> </w:t>
      </w:r>
    </w:p>
    <w:p w:rsidR="00CB6F14" w:rsidRDefault="00CB6F14" w:rsidP="00CB6F14">
      <w:pPr>
        <w:pStyle w:val="a7"/>
        <w:jc w:val="both"/>
      </w:pPr>
      <w:r>
        <w:rPr>
          <w:spacing w:val="-57"/>
        </w:rPr>
        <w:t xml:space="preserve">-                                              </w:t>
      </w:r>
      <w:r>
        <w:t>о</w:t>
      </w:r>
      <w:r>
        <w:rPr>
          <w:spacing w:val="-1"/>
        </w:rPr>
        <w:t xml:space="preserve"> </w:t>
      </w:r>
      <w:r>
        <w:t>проведении технического</w:t>
      </w:r>
      <w:r>
        <w:rPr>
          <w:spacing w:val="3"/>
        </w:rPr>
        <w:t xml:space="preserve"> </w:t>
      </w:r>
      <w:r>
        <w:t>осмотра</w:t>
      </w:r>
      <w:r>
        <w:rPr>
          <w:spacing w:val="-2"/>
        </w:rPr>
        <w:t xml:space="preserve"> </w:t>
      </w:r>
      <w:r>
        <w:t>автотранспорта;</w:t>
      </w:r>
    </w:p>
    <w:p w:rsidR="00CB6F14" w:rsidRDefault="00CB6F14" w:rsidP="00CB6F14">
      <w:pPr>
        <w:pStyle w:val="a7"/>
        <w:jc w:val="both"/>
      </w:pPr>
      <w:r>
        <w:t>- на</w:t>
      </w:r>
      <w:r>
        <w:rPr>
          <w:spacing w:val="1"/>
        </w:rPr>
        <w:t xml:space="preserve"> </w:t>
      </w:r>
      <w:r>
        <w:t>представительские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представительской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органов</w:t>
      </w:r>
      <w:r>
        <w:rPr>
          <w:spacing w:val="2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самоуправления;</w:t>
      </w:r>
    </w:p>
    <w:p w:rsidR="00CB6F14" w:rsidRDefault="00CB6F14" w:rsidP="00CB6F14">
      <w:pPr>
        <w:pStyle w:val="a7"/>
        <w:jc w:val="both"/>
      </w:pPr>
      <w:r>
        <w:t>- на оказание услуг по организации участия российских и зарубежных исполнителей в сфере</w:t>
      </w:r>
      <w:r>
        <w:rPr>
          <w:spacing w:val="-5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 в мероприятиях</w:t>
      </w:r>
      <w:r>
        <w:rPr>
          <w:spacing w:val="3"/>
        </w:rPr>
        <w:t xml:space="preserve"> </w:t>
      </w:r>
      <w:r>
        <w:t>местного значения;</w:t>
      </w:r>
    </w:p>
    <w:p w:rsidR="00CB6F14" w:rsidRDefault="00CB6F14" w:rsidP="00CB6F14">
      <w:pPr>
        <w:pStyle w:val="a7"/>
        <w:jc w:val="both"/>
      </w:pPr>
      <w:r>
        <w:t>- на проведение благотворительной Рождественской елки для детей, нуждающихся в особой</w:t>
      </w:r>
      <w:r>
        <w:rPr>
          <w:spacing w:val="1"/>
        </w:rPr>
        <w:t xml:space="preserve"> </w:t>
      </w:r>
      <w:r>
        <w:t>социальной защите,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детей;</w:t>
      </w:r>
    </w:p>
    <w:p w:rsidR="00CB6F14" w:rsidRDefault="00CB6F14" w:rsidP="00CB6F14">
      <w:pPr>
        <w:pStyle w:val="a7"/>
        <w:jc w:val="both"/>
      </w:pPr>
      <w:r>
        <w:t>- об услугах кредитных организаций по зачислению денежных средств на лицевые счета</w:t>
      </w:r>
      <w:r>
        <w:rPr>
          <w:spacing w:val="1"/>
        </w:rPr>
        <w:t xml:space="preserve"> </w:t>
      </w:r>
      <w:r>
        <w:t>работников</w:t>
      </w:r>
      <w:r>
        <w:rPr>
          <w:spacing w:val="3"/>
        </w:rPr>
        <w:t xml:space="preserve"> </w:t>
      </w:r>
      <w:r>
        <w:t>(служащих),</w:t>
      </w:r>
      <w:r>
        <w:rPr>
          <w:spacing w:val="1"/>
        </w:rPr>
        <w:t xml:space="preserve"> </w:t>
      </w:r>
      <w:r>
        <w:t>открытые</w:t>
      </w:r>
      <w:r>
        <w:rPr>
          <w:spacing w:val="-2"/>
        </w:rPr>
        <w:t xml:space="preserve"> </w:t>
      </w:r>
      <w:r>
        <w:t>в кредитных учреждениях;</w:t>
      </w:r>
    </w:p>
    <w:p w:rsidR="00CB6F14" w:rsidRDefault="00CB6F14" w:rsidP="00CB6F14">
      <w:pPr>
        <w:pStyle w:val="a7"/>
        <w:jc w:val="both"/>
      </w:pPr>
      <w:r>
        <w:t>- 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инженерных изысканий;</w:t>
      </w:r>
    </w:p>
    <w:p w:rsidR="00CB6F14" w:rsidRDefault="00CB6F14" w:rsidP="00CB6F14">
      <w:pPr>
        <w:pStyle w:val="a7"/>
        <w:jc w:val="both"/>
      </w:pPr>
      <w:r>
        <w:t>- 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бюллетеней,</w:t>
      </w:r>
      <w:r>
        <w:rPr>
          <w:spacing w:val="1"/>
        </w:rPr>
        <w:t xml:space="preserve"> </w:t>
      </w:r>
      <w:r>
        <w:t>открепительных</w:t>
      </w:r>
      <w:r>
        <w:rPr>
          <w:spacing w:val="1"/>
        </w:rPr>
        <w:t xml:space="preserve"> </w:t>
      </w:r>
      <w:r>
        <w:t>удостоверений,</w:t>
      </w:r>
      <w:r>
        <w:rPr>
          <w:spacing w:val="1"/>
        </w:rPr>
        <w:t xml:space="preserve"> </w:t>
      </w:r>
      <w:r>
        <w:t>информационных материалов, размещаемых в помещениях избирательных комиссий, комиссий</w:t>
      </w:r>
      <w:r>
        <w:rPr>
          <w:spacing w:val="1"/>
        </w:rPr>
        <w:t xml:space="preserve"> </w:t>
      </w:r>
      <w:r>
        <w:t>референдума, помещениях</w:t>
      </w:r>
      <w:r>
        <w:rPr>
          <w:spacing w:val="1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голосования;</w:t>
      </w:r>
    </w:p>
    <w:p w:rsidR="00CB6F14" w:rsidRDefault="00CB6F14" w:rsidP="00CB6F14">
      <w:pPr>
        <w:pStyle w:val="a7"/>
        <w:jc w:val="both"/>
      </w:pPr>
      <w:r>
        <w:t>- 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органах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казенных</w:t>
      </w:r>
      <w:r>
        <w:rPr>
          <w:spacing w:val="-1"/>
        </w:rPr>
        <w:t xml:space="preserve"> </w:t>
      </w:r>
      <w:r>
        <w:t>учреждениях;</w:t>
      </w:r>
    </w:p>
    <w:p w:rsidR="00CB6F14" w:rsidRDefault="00CB6F14" w:rsidP="00CB6F14">
      <w:pPr>
        <w:pStyle w:val="a7"/>
        <w:jc w:val="both"/>
      </w:pPr>
      <w:r>
        <w:t>-  расходов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оказание</w:t>
      </w:r>
      <w:r>
        <w:rPr>
          <w:spacing w:val="-2"/>
        </w:rPr>
        <w:t xml:space="preserve"> </w:t>
      </w:r>
      <w:r>
        <w:t>дорогостоящих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помощи;</w:t>
      </w:r>
    </w:p>
    <w:p w:rsidR="00CB6F14" w:rsidRDefault="00CB6F14" w:rsidP="00CB6F14">
      <w:pPr>
        <w:pStyle w:val="a7"/>
        <w:jc w:val="both"/>
      </w:pPr>
      <w:r>
        <w:t>- 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сметной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перевооружения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перевооружение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строительством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строительства),</w:t>
      </w:r>
      <w:r>
        <w:rPr>
          <w:spacing w:val="6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 объектов</w:t>
      </w:r>
      <w:r>
        <w:rPr>
          <w:spacing w:val="2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строительства.</w:t>
      </w:r>
    </w:p>
    <w:p w:rsidR="007A1DBF" w:rsidRPr="00CB6F14" w:rsidRDefault="00CB6F14" w:rsidP="00CB6F14">
      <w:pPr>
        <w:pStyle w:val="a7"/>
        <w:ind w:firstLine="720"/>
        <w:jc w:val="both"/>
      </w:pPr>
      <w:r w:rsidRPr="00CB6F14">
        <w:t>2.</w:t>
      </w:r>
      <w:r w:rsidR="00581EC9" w:rsidRPr="00CB6F14">
        <w:t>Настоящее Постановление</w:t>
      </w:r>
      <w:r w:rsidR="00581EC9" w:rsidRPr="00CB6F14">
        <w:rPr>
          <w:spacing w:val="1"/>
        </w:rPr>
        <w:t xml:space="preserve"> </w:t>
      </w:r>
      <w:r w:rsidR="00581EC9" w:rsidRPr="00CB6F14">
        <w:t>подлежит обнародованию на официальном Портале</w:t>
      </w:r>
      <w:r w:rsidR="00581EC9" w:rsidRPr="00CB6F14">
        <w:rPr>
          <w:spacing w:val="1"/>
        </w:rPr>
        <w:t xml:space="preserve"> </w:t>
      </w:r>
      <w:r w:rsidR="00581EC9" w:rsidRPr="00CB6F14">
        <w:t>Правительства Республики Крым на странице муниципального образования Белогорский район</w:t>
      </w:r>
      <w:r w:rsidR="00581EC9" w:rsidRPr="00CB6F14">
        <w:rPr>
          <w:spacing w:val="1"/>
        </w:rPr>
        <w:t xml:space="preserve"> </w:t>
      </w:r>
      <w:r w:rsidR="00581EC9" w:rsidRPr="00CB6F14">
        <w:t>(http:belogorskiy.rk.gov.ru)</w:t>
      </w:r>
      <w:r w:rsidR="00581EC9" w:rsidRPr="00CB6F14">
        <w:rPr>
          <w:spacing w:val="54"/>
        </w:rPr>
        <w:t xml:space="preserve"> </w:t>
      </w:r>
      <w:r w:rsidR="00581EC9" w:rsidRPr="00CB6F14">
        <w:t>в</w:t>
      </w:r>
      <w:r w:rsidR="00581EC9" w:rsidRPr="00CB6F14">
        <w:rPr>
          <w:spacing w:val="51"/>
        </w:rPr>
        <w:t xml:space="preserve"> </w:t>
      </w:r>
      <w:r w:rsidR="00581EC9" w:rsidRPr="00CB6F14">
        <w:t>разделе</w:t>
      </w:r>
      <w:r w:rsidR="00581EC9" w:rsidRPr="00CB6F14">
        <w:rPr>
          <w:spacing w:val="52"/>
        </w:rPr>
        <w:t xml:space="preserve"> </w:t>
      </w:r>
      <w:r w:rsidR="00581EC9" w:rsidRPr="00CB6F14">
        <w:t>«Муниципальные</w:t>
      </w:r>
      <w:r w:rsidR="00581EC9" w:rsidRPr="00CB6F14">
        <w:rPr>
          <w:spacing w:val="54"/>
        </w:rPr>
        <w:t xml:space="preserve"> </w:t>
      </w:r>
      <w:r w:rsidR="00581EC9" w:rsidRPr="00CB6F14">
        <w:t>образования</w:t>
      </w:r>
      <w:r w:rsidR="00581EC9" w:rsidRPr="00CB6F14">
        <w:rPr>
          <w:spacing w:val="52"/>
        </w:rPr>
        <w:t xml:space="preserve"> </w:t>
      </w:r>
      <w:r w:rsidR="00581EC9" w:rsidRPr="00CB6F14">
        <w:t>района»,</w:t>
      </w:r>
      <w:r w:rsidR="00581EC9" w:rsidRPr="00CB6F14">
        <w:rPr>
          <w:spacing w:val="52"/>
        </w:rPr>
        <w:t xml:space="preserve"> </w:t>
      </w:r>
      <w:r w:rsidR="00581EC9" w:rsidRPr="00CB6F14">
        <w:t>подраздел</w:t>
      </w:r>
      <w:r>
        <w:t xml:space="preserve"> </w:t>
      </w:r>
      <w:r w:rsidR="00581EC9" w:rsidRPr="00CB6F14">
        <w:t>«Зыбинское сельское поселение», а также на информационном стенде Зыбинского сельского</w:t>
      </w:r>
      <w:r w:rsidR="00581EC9" w:rsidRPr="00CB6F14">
        <w:rPr>
          <w:spacing w:val="1"/>
        </w:rPr>
        <w:t xml:space="preserve"> </w:t>
      </w:r>
      <w:r w:rsidR="00581EC9" w:rsidRPr="00CB6F14">
        <w:t>совета,</w:t>
      </w:r>
      <w:r w:rsidR="00581EC9" w:rsidRPr="00CB6F14">
        <w:rPr>
          <w:spacing w:val="1"/>
        </w:rPr>
        <w:t xml:space="preserve"> </w:t>
      </w:r>
      <w:r w:rsidR="00581EC9" w:rsidRPr="00CB6F14">
        <w:t>расположенного</w:t>
      </w:r>
      <w:r w:rsidR="00581EC9" w:rsidRPr="00CB6F14">
        <w:rPr>
          <w:spacing w:val="1"/>
        </w:rPr>
        <w:t xml:space="preserve"> </w:t>
      </w:r>
      <w:r w:rsidR="00581EC9" w:rsidRPr="00CB6F14">
        <w:t>по</w:t>
      </w:r>
      <w:r w:rsidR="00581EC9" w:rsidRPr="00CB6F14">
        <w:rPr>
          <w:spacing w:val="1"/>
        </w:rPr>
        <w:t xml:space="preserve"> </w:t>
      </w:r>
      <w:r w:rsidR="00581EC9" w:rsidRPr="00CB6F14">
        <w:t>адресу</w:t>
      </w:r>
      <w:r w:rsidR="00581EC9" w:rsidRPr="00CB6F14">
        <w:rPr>
          <w:spacing w:val="1"/>
        </w:rPr>
        <w:t xml:space="preserve"> </w:t>
      </w:r>
      <w:r w:rsidR="00581EC9" w:rsidRPr="00CB6F14">
        <w:t>Республика</w:t>
      </w:r>
      <w:r w:rsidR="00581EC9" w:rsidRPr="00CB6F14">
        <w:rPr>
          <w:spacing w:val="1"/>
        </w:rPr>
        <w:t xml:space="preserve"> </w:t>
      </w:r>
      <w:r w:rsidR="00581EC9" w:rsidRPr="00CB6F14">
        <w:t>Крым,</w:t>
      </w:r>
      <w:r w:rsidR="00581EC9" w:rsidRPr="00CB6F14">
        <w:rPr>
          <w:spacing w:val="1"/>
        </w:rPr>
        <w:t xml:space="preserve"> </w:t>
      </w:r>
      <w:r w:rsidR="00581EC9" w:rsidRPr="00CB6F14">
        <w:t>Белогорский</w:t>
      </w:r>
      <w:r w:rsidR="00581EC9" w:rsidRPr="00CB6F14">
        <w:rPr>
          <w:spacing w:val="1"/>
        </w:rPr>
        <w:t xml:space="preserve"> </w:t>
      </w:r>
      <w:r w:rsidR="00581EC9" w:rsidRPr="00CB6F14">
        <w:t>район,</w:t>
      </w:r>
      <w:r w:rsidR="00581EC9" w:rsidRPr="00CB6F14">
        <w:rPr>
          <w:spacing w:val="1"/>
        </w:rPr>
        <w:t xml:space="preserve"> </w:t>
      </w:r>
      <w:r w:rsidR="00581EC9" w:rsidRPr="00CB6F14">
        <w:t>с.</w:t>
      </w:r>
      <w:r w:rsidR="00581EC9" w:rsidRPr="00CB6F14">
        <w:rPr>
          <w:spacing w:val="1"/>
        </w:rPr>
        <w:t xml:space="preserve"> </w:t>
      </w:r>
      <w:r w:rsidR="00581EC9" w:rsidRPr="00CB6F14">
        <w:t>Зыбины,</w:t>
      </w:r>
      <w:r w:rsidR="00581EC9" w:rsidRPr="00CB6F14">
        <w:rPr>
          <w:spacing w:val="1"/>
        </w:rPr>
        <w:t xml:space="preserve"> </w:t>
      </w:r>
      <w:r w:rsidR="00581EC9" w:rsidRPr="00CB6F14">
        <w:t>ул</w:t>
      </w:r>
      <w:proofErr w:type="gramStart"/>
      <w:r w:rsidR="00581EC9" w:rsidRPr="00CB6F14">
        <w:t>.К</w:t>
      </w:r>
      <w:proofErr w:type="gramEnd"/>
      <w:r w:rsidR="00581EC9" w:rsidRPr="00CB6F14">
        <w:t>ирова,13</w:t>
      </w:r>
    </w:p>
    <w:p w:rsidR="007A1DBF" w:rsidRPr="00CB6F14" w:rsidRDefault="00CB6F14" w:rsidP="00CB6F14">
      <w:pPr>
        <w:pStyle w:val="a7"/>
        <w:ind w:firstLine="720"/>
        <w:jc w:val="both"/>
      </w:pPr>
      <w:r w:rsidRPr="00CB6F14">
        <w:t>3.</w:t>
      </w:r>
      <w:r w:rsidR="00581EC9" w:rsidRPr="00CB6F14">
        <w:t>Контроль</w:t>
      </w:r>
      <w:r w:rsidR="00581EC9" w:rsidRPr="00CB6F14">
        <w:rPr>
          <w:spacing w:val="-2"/>
        </w:rPr>
        <w:t xml:space="preserve"> </w:t>
      </w:r>
      <w:r w:rsidR="00581EC9" w:rsidRPr="00CB6F14">
        <w:t>по</w:t>
      </w:r>
      <w:r w:rsidR="00581EC9" w:rsidRPr="00CB6F14">
        <w:rPr>
          <w:spacing w:val="-3"/>
        </w:rPr>
        <w:t xml:space="preserve"> </w:t>
      </w:r>
      <w:r w:rsidR="00581EC9" w:rsidRPr="00CB6F14">
        <w:t>исполнению</w:t>
      </w:r>
      <w:r w:rsidR="00581EC9" w:rsidRPr="00CB6F14">
        <w:rPr>
          <w:spacing w:val="-2"/>
        </w:rPr>
        <w:t xml:space="preserve"> </w:t>
      </w:r>
      <w:r w:rsidR="00581EC9" w:rsidRPr="00CB6F14">
        <w:t>постановления</w:t>
      </w:r>
      <w:r w:rsidR="00581EC9" w:rsidRPr="00CB6F14">
        <w:rPr>
          <w:spacing w:val="-2"/>
        </w:rPr>
        <w:t xml:space="preserve"> </w:t>
      </w:r>
      <w:r w:rsidR="00581EC9" w:rsidRPr="00CB6F14">
        <w:t>оставляю</w:t>
      </w:r>
      <w:r w:rsidR="00581EC9" w:rsidRPr="00CB6F14">
        <w:rPr>
          <w:spacing w:val="-4"/>
        </w:rPr>
        <w:t xml:space="preserve"> </w:t>
      </w:r>
      <w:r w:rsidR="00581EC9" w:rsidRPr="00CB6F14">
        <w:t>за</w:t>
      </w:r>
      <w:r w:rsidR="00581EC9" w:rsidRPr="00CB6F14">
        <w:rPr>
          <w:spacing w:val="-2"/>
        </w:rPr>
        <w:t xml:space="preserve"> </w:t>
      </w:r>
      <w:r w:rsidR="00581EC9" w:rsidRPr="00CB6F14">
        <w:t>собой.</w:t>
      </w:r>
    </w:p>
    <w:p w:rsidR="007A1DBF" w:rsidRPr="00CB6F14" w:rsidRDefault="007A1DBF" w:rsidP="00CB6F14">
      <w:pPr>
        <w:pStyle w:val="a7"/>
        <w:jc w:val="both"/>
      </w:pPr>
    </w:p>
    <w:p w:rsidR="007A1DBF" w:rsidRPr="00CB6F14" w:rsidRDefault="007A1DBF" w:rsidP="00CB6F14">
      <w:pPr>
        <w:pStyle w:val="a7"/>
        <w:jc w:val="both"/>
      </w:pPr>
    </w:p>
    <w:p w:rsidR="007A1DBF" w:rsidRPr="00CB6F14" w:rsidRDefault="00581EC9" w:rsidP="00CB6F14">
      <w:pPr>
        <w:pStyle w:val="a7"/>
        <w:jc w:val="both"/>
      </w:pPr>
      <w:r w:rsidRPr="00CB6F14">
        <w:t>Председатель</w:t>
      </w:r>
      <w:r w:rsidRPr="00CB6F14">
        <w:rPr>
          <w:spacing w:val="-3"/>
        </w:rPr>
        <w:t xml:space="preserve"> </w:t>
      </w:r>
      <w:r w:rsidRPr="00CB6F14">
        <w:t>Зыбинского</w:t>
      </w:r>
      <w:r w:rsidRPr="00CB6F14">
        <w:rPr>
          <w:spacing w:val="-1"/>
        </w:rPr>
        <w:t xml:space="preserve"> </w:t>
      </w:r>
      <w:r w:rsidRPr="00CB6F14">
        <w:t>сельского</w:t>
      </w:r>
      <w:r w:rsidRPr="00CB6F14">
        <w:rPr>
          <w:spacing w:val="-4"/>
        </w:rPr>
        <w:t xml:space="preserve"> </w:t>
      </w:r>
      <w:r w:rsidRPr="00CB6F14">
        <w:t>совета</w:t>
      </w:r>
      <w:r w:rsidRPr="00CB6F14">
        <w:rPr>
          <w:spacing w:val="-5"/>
        </w:rPr>
        <w:t xml:space="preserve"> </w:t>
      </w:r>
      <w:r w:rsidRPr="00CB6F14">
        <w:t>–</w:t>
      </w:r>
    </w:p>
    <w:p w:rsidR="00417DF1" w:rsidRDefault="00581EC9" w:rsidP="00CB6F14">
      <w:pPr>
        <w:pStyle w:val="a7"/>
        <w:jc w:val="both"/>
      </w:pPr>
      <w:r w:rsidRPr="00CB6F14">
        <w:t>глава</w:t>
      </w:r>
      <w:r w:rsidRPr="00CB6F14">
        <w:rPr>
          <w:spacing w:val="-4"/>
        </w:rPr>
        <w:t xml:space="preserve"> </w:t>
      </w:r>
      <w:r w:rsidRPr="00CB6F14">
        <w:t>администрации</w:t>
      </w:r>
      <w:r w:rsidRPr="00CB6F14">
        <w:rPr>
          <w:spacing w:val="-3"/>
        </w:rPr>
        <w:t xml:space="preserve"> </w:t>
      </w:r>
      <w:r w:rsidRPr="00CB6F14">
        <w:t>Зыбинского</w:t>
      </w:r>
      <w:r w:rsidRPr="00CB6F14">
        <w:rPr>
          <w:spacing w:val="-3"/>
        </w:rPr>
        <w:t xml:space="preserve"> </w:t>
      </w:r>
      <w:r w:rsidRPr="00CB6F14">
        <w:t>сельского</w:t>
      </w:r>
      <w:r w:rsidRPr="00CB6F14">
        <w:rPr>
          <w:spacing w:val="-4"/>
        </w:rPr>
        <w:t xml:space="preserve"> </w:t>
      </w:r>
      <w:r w:rsidRPr="00CB6F14">
        <w:t>поселения</w:t>
      </w:r>
      <w:r w:rsidRPr="00CB6F14">
        <w:tab/>
      </w:r>
      <w:r w:rsidR="00CB6F14" w:rsidRPr="00CB6F14">
        <w:t xml:space="preserve">                             </w:t>
      </w:r>
      <w:r w:rsidRPr="00CB6F14">
        <w:t>Т.А.Книжник</w:t>
      </w:r>
    </w:p>
    <w:sectPr w:rsidR="00417DF1" w:rsidSect="00CB6F14">
      <w:pgSz w:w="11910" w:h="16840"/>
      <w:pgMar w:top="1100" w:right="428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69F7"/>
    <w:multiLevelType w:val="multilevel"/>
    <w:tmpl w:val="D1342EB4"/>
    <w:lvl w:ilvl="0">
      <w:start w:val="1"/>
      <w:numFmt w:val="decimal"/>
      <w:lvlText w:val="%1."/>
      <w:lvlJc w:val="left"/>
      <w:pPr>
        <w:ind w:left="102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2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7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476"/>
      </w:pPr>
      <w:rPr>
        <w:rFonts w:hint="default"/>
        <w:lang w:val="ru-RU" w:eastAsia="en-US" w:bidi="ar-SA"/>
      </w:rPr>
    </w:lvl>
  </w:abstractNum>
  <w:abstractNum w:abstractNumId="1">
    <w:nsid w:val="4D5E4865"/>
    <w:multiLevelType w:val="hybridMultilevel"/>
    <w:tmpl w:val="3CFAA82C"/>
    <w:lvl w:ilvl="0" w:tplc="2D9C4230">
      <w:start w:val="1"/>
      <w:numFmt w:val="decimal"/>
      <w:lvlText w:val="%1."/>
      <w:lvlJc w:val="left"/>
      <w:pPr>
        <w:ind w:left="848" w:hanging="8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32D3EC">
      <w:numFmt w:val="bullet"/>
      <w:lvlText w:val="•"/>
      <w:lvlJc w:val="left"/>
      <w:pPr>
        <w:ind w:left="1858" w:hanging="848"/>
      </w:pPr>
      <w:rPr>
        <w:rFonts w:hint="default"/>
        <w:lang w:val="ru-RU" w:eastAsia="en-US" w:bidi="ar-SA"/>
      </w:rPr>
    </w:lvl>
    <w:lvl w:ilvl="2" w:tplc="84D2DD00">
      <w:numFmt w:val="bullet"/>
      <w:lvlText w:val="•"/>
      <w:lvlJc w:val="left"/>
      <w:pPr>
        <w:ind w:left="2871" w:hanging="848"/>
      </w:pPr>
      <w:rPr>
        <w:rFonts w:hint="default"/>
        <w:lang w:val="ru-RU" w:eastAsia="en-US" w:bidi="ar-SA"/>
      </w:rPr>
    </w:lvl>
    <w:lvl w:ilvl="3" w:tplc="F1B078D4">
      <w:numFmt w:val="bullet"/>
      <w:lvlText w:val="•"/>
      <w:lvlJc w:val="left"/>
      <w:pPr>
        <w:ind w:left="3883" w:hanging="848"/>
      </w:pPr>
      <w:rPr>
        <w:rFonts w:hint="default"/>
        <w:lang w:val="ru-RU" w:eastAsia="en-US" w:bidi="ar-SA"/>
      </w:rPr>
    </w:lvl>
    <w:lvl w:ilvl="4" w:tplc="C3D8D414">
      <w:numFmt w:val="bullet"/>
      <w:lvlText w:val="•"/>
      <w:lvlJc w:val="left"/>
      <w:pPr>
        <w:ind w:left="4896" w:hanging="848"/>
      </w:pPr>
      <w:rPr>
        <w:rFonts w:hint="default"/>
        <w:lang w:val="ru-RU" w:eastAsia="en-US" w:bidi="ar-SA"/>
      </w:rPr>
    </w:lvl>
    <w:lvl w:ilvl="5" w:tplc="BE02DE56">
      <w:numFmt w:val="bullet"/>
      <w:lvlText w:val="•"/>
      <w:lvlJc w:val="left"/>
      <w:pPr>
        <w:ind w:left="5909" w:hanging="848"/>
      </w:pPr>
      <w:rPr>
        <w:rFonts w:hint="default"/>
        <w:lang w:val="ru-RU" w:eastAsia="en-US" w:bidi="ar-SA"/>
      </w:rPr>
    </w:lvl>
    <w:lvl w:ilvl="6" w:tplc="0B5AEC0A">
      <w:numFmt w:val="bullet"/>
      <w:lvlText w:val="•"/>
      <w:lvlJc w:val="left"/>
      <w:pPr>
        <w:ind w:left="6921" w:hanging="848"/>
      </w:pPr>
      <w:rPr>
        <w:rFonts w:hint="default"/>
        <w:lang w:val="ru-RU" w:eastAsia="en-US" w:bidi="ar-SA"/>
      </w:rPr>
    </w:lvl>
    <w:lvl w:ilvl="7" w:tplc="C5B2BB08">
      <w:numFmt w:val="bullet"/>
      <w:lvlText w:val="•"/>
      <w:lvlJc w:val="left"/>
      <w:pPr>
        <w:ind w:left="7934" w:hanging="848"/>
      </w:pPr>
      <w:rPr>
        <w:rFonts w:hint="default"/>
        <w:lang w:val="ru-RU" w:eastAsia="en-US" w:bidi="ar-SA"/>
      </w:rPr>
    </w:lvl>
    <w:lvl w:ilvl="8" w:tplc="9A403996">
      <w:numFmt w:val="bullet"/>
      <w:lvlText w:val="•"/>
      <w:lvlJc w:val="left"/>
      <w:pPr>
        <w:ind w:left="8946" w:hanging="8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1DBF"/>
    <w:rsid w:val="00417DF1"/>
    <w:rsid w:val="00581EC9"/>
    <w:rsid w:val="007A1DBF"/>
    <w:rsid w:val="00820B69"/>
    <w:rsid w:val="00976E5F"/>
    <w:rsid w:val="00A60466"/>
    <w:rsid w:val="00CB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56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right="116" w:firstLine="56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81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EC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417DF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56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 w:right="116" w:firstLine="56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81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EC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417DF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2</cp:revision>
  <cp:lastPrinted>2022-11-11T11:05:00Z</cp:lastPrinted>
  <dcterms:created xsi:type="dcterms:W3CDTF">2022-11-11T11:37:00Z</dcterms:created>
  <dcterms:modified xsi:type="dcterms:W3CDTF">2022-11-11T11:37:00Z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2021-01-15T00:00:00Z</vt:filetime>
  </property>
</Properties>
</file>