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61" w:rsidRDefault="000F7A61" w:rsidP="000F7A61">
      <w:pPr>
        <w:spacing w:line="100" w:lineRule="atLeast"/>
        <w:jc w:val="center"/>
      </w:pPr>
      <w:r>
        <w:rPr>
          <w:rFonts w:cs="Arial"/>
          <w:b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;visibility:visible" o:ole="">
            <v:imagedata r:id="rId7" o:title=""/>
          </v:shape>
          <o:OLEObject Type="Embed" ProgID="Word.Picture.8" ShapeID="_x0000_i1025" DrawAspect="Content" ObjectID="_1699434558" r:id="rId8"/>
        </w:object>
      </w:r>
    </w:p>
    <w:p w:rsidR="000F7A61" w:rsidRPr="008162B5" w:rsidRDefault="000F7A61" w:rsidP="000F7A61">
      <w:pPr>
        <w:spacing w:line="100" w:lineRule="atLeast"/>
        <w:jc w:val="center"/>
      </w:pPr>
      <w:r w:rsidRPr="008162B5">
        <w:t>АДМИНИСТРАЦИЯ</w:t>
      </w:r>
    </w:p>
    <w:p w:rsidR="000F7A61" w:rsidRPr="008162B5" w:rsidRDefault="000F7A61" w:rsidP="000F7A61">
      <w:pPr>
        <w:spacing w:line="100" w:lineRule="atLeast"/>
        <w:jc w:val="center"/>
      </w:pPr>
      <w:r w:rsidRPr="008162B5">
        <w:t>Зыбинского сельского поселения</w:t>
      </w:r>
    </w:p>
    <w:p w:rsidR="000F7A61" w:rsidRPr="008162B5" w:rsidRDefault="000F7A61" w:rsidP="000F7A61">
      <w:pPr>
        <w:spacing w:line="100" w:lineRule="atLeast"/>
        <w:jc w:val="center"/>
      </w:pPr>
      <w:r w:rsidRPr="008162B5">
        <w:t>Белогорского района</w:t>
      </w:r>
    </w:p>
    <w:p w:rsidR="000F7A61" w:rsidRPr="008162B5" w:rsidRDefault="000F7A61" w:rsidP="000F7A61">
      <w:pPr>
        <w:spacing w:line="100" w:lineRule="atLeast"/>
        <w:jc w:val="center"/>
      </w:pPr>
      <w:r w:rsidRPr="008162B5">
        <w:t>Республики Крым</w:t>
      </w:r>
    </w:p>
    <w:p w:rsidR="000F7A61" w:rsidRDefault="000F7A61" w:rsidP="000F7A61">
      <w:pPr>
        <w:jc w:val="center"/>
      </w:pPr>
    </w:p>
    <w:p w:rsidR="000F7A61" w:rsidRPr="001C6022" w:rsidRDefault="000F7A61" w:rsidP="000F7A61">
      <w:pPr>
        <w:jc w:val="center"/>
        <w:rPr>
          <w:lang w:val="ru-RU"/>
        </w:rPr>
      </w:pPr>
      <w:r w:rsidRPr="008162B5">
        <w:t>Постановление</w:t>
      </w:r>
      <w:r w:rsidR="001C6022">
        <w:rPr>
          <w:lang w:val="ru-RU"/>
        </w:rPr>
        <w:t xml:space="preserve">                 </w:t>
      </w:r>
      <w:r w:rsidR="001C6022">
        <w:rPr>
          <w:b/>
          <w:bCs/>
          <w:sz w:val="24"/>
          <w:szCs w:val="24"/>
        </w:rPr>
        <w:t>ПРОЕКТ</w:t>
      </w:r>
      <w:bookmarkStart w:id="0" w:name="_GoBack"/>
      <w:bookmarkEnd w:id="0"/>
    </w:p>
    <w:p w:rsidR="000F7A61" w:rsidRDefault="000F7A61" w:rsidP="000F7A61"/>
    <w:p w:rsidR="001C6022" w:rsidRDefault="001C6022" w:rsidP="000F7A61">
      <w:pPr>
        <w:rPr>
          <w:lang w:val="ru-RU"/>
        </w:rPr>
      </w:pPr>
    </w:p>
    <w:p w:rsidR="000F7A61" w:rsidRPr="008162B5" w:rsidRDefault="001C6022" w:rsidP="000F7A61">
      <w:r>
        <w:rPr>
          <w:lang w:val="ru-RU"/>
        </w:rPr>
        <w:t xml:space="preserve">            </w:t>
      </w:r>
      <w:r w:rsidR="000F7A61" w:rsidRPr="008162B5">
        <w:t xml:space="preserve">2020                         </w:t>
      </w:r>
      <w:r w:rsidR="000F7A61">
        <w:t xml:space="preserve">      </w:t>
      </w:r>
      <w:r w:rsidR="00C668CD">
        <w:t xml:space="preserve">   с. Зыбины</w:t>
      </w:r>
      <w:r w:rsidR="00C668CD">
        <w:tab/>
      </w:r>
      <w:r w:rsidR="00C668CD">
        <w:tab/>
      </w:r>
      <w:r w:rsidR="00C668CD">
        <w:tab/>
      </w:r>
      <w:r w:rsidR="00C668CD">
        <w:tab/>
      </w:r>
      <w:r w:rsidR="00C668CD">
        <w:tab/>
        <w:t>№</w:t>
      </w:r>
      <w:r w:rsidR="00C668CD">
        <w:rPr>
          <w:lang w:val="ru-RU"/>
        </w:rPr>
        <w:t xml:space="preserve"> </w:t>
      </w:r>
    </w:p>
    <w:p w:rsidR="000F7A61" w:rsidRPr="00DB130D" w:rsidRDefault="000F7A61" w:rsidP="000F7A61">
      <w:pPr>
        <w:ind w:left="3600" w:right="-6" w:firstLine="720"/>
        <w:rPr>
          <w:b/>
          <w:sz w:val="16"/>
          <w:szCs w:val="16"/>
        </w:rPr>
      </w:pPr>
      <w:r w:rsidRPr="004F3DB4">
        <w:rPr>
          <w:lang w:val="uk-UA"/>
        </w:rPr>
        <w:t xml:space="preserve">       </w:t>
      </w:r>
      <w:r>
        <w:rPr>
          <w:lang w:val="uk-UA"/>
        </w:rPr>
        <w:t xml:space="preserve">  </w:t>
      </w:r>
    </w:p>
    <w:p w:rsidR="00653B81" w:rsidRPr="00653B81" w:rsidRDefault="00653B81" w:rsidP="000F7A6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653B8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653B81">
        <w:t xml:space="preserve"> П</w:t>
      </w:r>
      <w:r w:rsidRPr="00653B81">
        <w:rPr>
          <w:rFonts w:ascii="Times New Roman" w:hAnsi="Times New Roman" w:cs="Times New Roman"/>
          <w:bCs/>
          <w:sz w:val="28"/>
          <w:szCs w:val="28"/>
        </w:rPr>
        <w:t xml:space="preserve">орядка транспортировки </w:t>
      </w:r>
      <w:proofErr w:type="gramStart"/>
      <w:r w:rsidRPr="00653B81">
        <w:rPr>
          <w:rFonts w:ascii="Times New Roman" w:hAnsi="Times New Roman" w:cs="Times New Roman"/>
          <w:bCs/>
          <w:sz w:val="28"/>
          <w:szCs w:val="28"/>
        </w:rPr>
        <w:t>умерших</w:t>
      </w:r>
      <w:proofErr w:type="gramEnd"/>
      <w:r w:rsidRPr="00653B81">
        <w:rPr>
          <w:rFonts w:ascii="Times New Roman" w:hAnsi="Times New Roman" w:cs="Times New Roman"/>
          <w:bCs/>
          <w:sz w:val="28"/>
          <w:szCs w:val="28"/>
        </w:rPr>
        <w:t xml:space="preserve"> в </w:t>
      </w:r>
    </w:p>
    <w:p w:rsidR="00653B81" w:rsidRDefault="00653B81" w:rsidP="000F7A6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653B81">
        <w:rPr>
          <w:rFonts w:ascii="Times New Roman" w:hAnsi="Times New Roman" w:cs="Times New Roman"/>
          <w:bCs/>
          <w:sz w:val="28"/>
          <w:szCs w:val="28"/>
        </w:rPr>
        <w:t>морг за счет средств бюджета муниципального образования</w:t>
      </w:r>
    </w:p>
    <w:p w:rsidR="00653B81" w:rsidRDefault="00653B81" w:rsidP="000F7A6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653B81">
        <w:rPr>
          <w:rFonts w:ascii="Times New Roman" w:hAnsi="Times New Roman" w:cs="Times New Roman"/>
          <w:bCs/>
          <w:sz w:val="28"/>
          <w:szCs w:val="28"/>
        </w:rPr>
        <w:t xml:space="preserve"> Зыбинское сельское поселение Белогорского района</w:t>
      </w:r>
    </w:p>
    <w:p w:rsidR="005E515B" w:rsidRPr="00653B81" w:rsidRDefault="00653B81" w:rsidP="000F7A6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653B81">
        <w:rPr>
          <w:rFonts w:ascii="Times New Roman" w:hAnsi="Times New Roman" w:cs="Times New Roman"/>
          <w:bCs/>
          <w:sz w:val="28"/>
          <w:szCs w:val="28"/>
        </w:rPr>
        <w:t xml:space="preserve"> Республики Крым</w:t>
      </w:r>
    </w:p>
    <w:p w:rsidR="00653B81" w:rsidRPr="00653B81" w:rsidRDefault="00653B81" w:rsidP="000F7A61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0F7A61" w:rsidRPr="00BF387D" w:rsidRDefault="000F7A61" w:rsidP="000F7A61">
      <w:pPr>
        <w:pStyle w:val="a3"/>
        <w:ind w:left="-284" w:firstLine="710"/>
        <w:jc w:val="both"/>
      </w:pPr>
      <w:r>
        <w:rPr>
          <w:rFonts w:ascii="Times New Roman" w:hAnsi="Times New Roman" w:cs="Times New Roman"/>
          <w:sz w:val="28"/>
          <w:szCs w:val="28"/>
        </w:rPr>
        <w:t>В</w:t>
      </w:r>
      <w:r w:rsidRPr="00CD0684">
        <w:rPr>
          <w:rFonts w:ascii="Times New Roman" w:hAnsi="Times New Roman" w:cs="Times New Roman"/>
          <w:sz w:val="28"/>
          <w:szCs w:val="28"/>
        </w:rPr>
        <w:t xml:space="preserve"> соответствии с Фед</w:t>
      </w:r>
      <w:r>
        <w:rPr>
          <w:rFonts w:ascii="Times New Roman" w:hAnsi="Times New Roman" w:cs="Times New Roman"/>
          <w:sz w:val="28"/>
          <w:szCs w:val="28"/>
        </w:rPr>
        <w:t>еральными законами от 12.01.93 №</w:t>
      </w:r>
      <w:r w:rsidRPr="00CD0684">
        <w:rPr>
          <w:rFonts w:ascii="Times New Roman" w:hAnsi="Times New Roman" w:cs="Times New Roman"/>
          <w:sz w:val="28"/>
          <w:szCs w:val="28"/>
        </w:rPr>
        <w:t xml:space="preserve"> 8-ФЗ "О погребении и</w:t>
      </w:r>
      <w:r>
        <w:rPr>
          <w:rFonts w:ascii="Times New Roman" w:hAnsi="Times New Roman" w:cs="Times New Roman"/>
          <w:sz w:val="28"/>
          <w:szCs w:val="28"/>
        </w:rPr>
        <w:t xml:space="preserve"> похоронном деле", от 30.03.99 №</w:t>
      </w:r>
      <w:r w:rsidRPr="00CD0684">
        <w:rPr>
          <w:rFonts w:ascii="Times New Roman" w:hAnsi="Times New Roman" w:cs="Times New Roman"/>
          <w:sz w:val="28"/>
          <w:szCs w:val="28"/>
        </w:rPr>
        <w:t xml:space="preserve"> 52-ФЗ "О санитарно-эпидемиологическом благопол</w:t>
      </w:r>
      <w:r>
        <w:rPr>
          <w:rFonts w:ascii="Times New Roman" w:hAnsi="Times New Roman" w:cs="Times New Roman"/>
          <w:sz w:val="28"/>
          <w:szCs w:val="28"/>
        </w:rPr>
        <w:t>учии населения", от 06.10.2003 №</w:t>
      </w:r>
      <w:r w:rsidRPr="00CD0684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Законом Республики Крым от 30.12.2015 № 200-ЗРК/2015 «О погребении и похоронном деле в Республике Крым</w:t>
      </w:r>
      <w:r w:rsidRPr="007F439E">
        <w:t>,</w:t>
      </w:r>
      <w:r w:rsidRPr="00937820">
        <w:t xml:space="preserve">  </w:t>
      </w:r>
      <w:r w:rsidRPr="000F7A61">
        <w:rPr>
          <w:rFonts w:ascii="Times New Roman" w:hAnsi="Times New Roman" w:cs="Times New Roman"/>
          <w:sz w:val="28"/>
          <w:szCs w:val="28"/>
        </w:rPr>
        <w:t>администрация Зыбинского сельского поселения постановляет</w:t>
      </w:r>
      <w:r>
        <w:t>:</w:t>
      </w:r>
    </w:p>
    <w:p w:rsidR="000F7A61" w:rsidRPr="00937820" w:rsidRDefault="000F7A61" w:rsidP="000F7A61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lang w:val="ru-RU"/>
        </w:rPr>
      </w:pPr>
      <w:r w:rsidRPr="00937820">
        <w:rPr>
          <w:lang w:val="ru-RU"/>
        </w:rPr>
        <w:t xml:space="preserve"> </w:t>
      </w:r>
    </w:p>
    <w:p w:rsidR="000F7A61" w:rsidRDefault="000F7A61" w:rsidP="00653B81">
      <w:pPr>
        <w:pStyle w:val="a3"/>
        <w:ind w:left="-284" w:firstLine="710"/>
        <w:rPr>
          <w:rFonts w:ascii="Times New Roman" w:hAnsi="Times New Roman" w:cs="Times New Roman"/>
          <w:b/>
          <w:bCs/>
          <w:sz w:val="28"/>
          <w:szCs w:val="28"/>
        </w:rPr>
      </w:pPr>
      <w:r w:rsidRPr="00937820">
        <w:t>1</w:t>
      </w:r>
      <w:r w:rsidRPr="000F7A61">
        <w:rPr>
          <w:rFonts w:ascii="Times New Roman" w:hAnsi="Times New Roman" w:cs="Times New Roman"/>
          <w:sz w:val="28"/>
          <w:szCs w:val="28"/>
        </w:rPr>
        <w:t xml:space="preserve">.  </w:t>
      </w:r>
      <w:r w:rsidRPr="00653B81">
        <w:rPr>
          <w:rFonts w:ascii="Times New Roman" w:hAnsi="Times New Roman" w:cs="Times New Roman"/>
          <w:sz w:val="28"/>
          <w:szCs w:val="28"/>
        </w:rPr>
        <w:t>Утвердить</w:t>
      </w:r>
      <w:r w:rsidRPr="00653B81">
        <w:t xml:space="preserve"> </w:t>
      </w:r>
      <w:r w:rsidRPr="00653B81">
        <w:rPr>
          <w:rFonts w:ascii="Times New Roman" w:hAnsi="Times New Roman" w:cs="Times New Roman"/>
          <w:bCs/>
          <w:sz w:val="28"/>
          <w:szCs w:val="28"/>
        </w:rPr>
        <w:t xml:space="preserve">порядок транспортировки умерших в морг за счет средств бюджета муниципального образования </w:t>
      </w:r>
      <w:r w:rsidR="00653B81" w:rsidRPr="00653B81">
        <w:rPr>
          <w:rFonts w:ascii="Times New Roman" w:hAnsi="Times New Roman" w:cs="Times New Roman"/>
          <w:bCs/>
          <w:sz w:val="28"/>
          <w:szCs w:val="28"/>
        </w:rPr>
        <w:t>Зыбинское</w:t>
      </w:r>
      <w:r w:rsidRPr="00653B81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Белогорского района Республики Крым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3B81" w:rsidRPr="00653B81">
        <w:rPr>
          <w:rFonts w:ascii="Times New Roman" w:hAnsi="Times New Roman" w:cs="Times New Roman"/>
          <w:bCs/>
          <w:sz w:val="28"/>
          <w:szCs w:val="28"/>
        </w:rPr>
        <w:t>(прилагается)</w:t>
      </w:r>
    </w:p>
    <w:p w:rsidR="000F7A61" w:rsidRPr="00BF387D" w:rsidRDefault="000F7A61" w:rsidP="000F7A61">
      <w:pPr>
        <w:pStyle w:val="a9"/>
        <w:tabs>
          <w:tab w:val="left" w:pos="677"/>
        </w:tabs>
        <w:ind w:left="113" w:right="322"/>
        <w:rPr>
          <w:sz w:val="28"/>
          <w:szCs w:val="28"/>
        </w:rPr>
      </w:pPr>
      <w:r w:rsidRPr="00BF387D">
        <w:rPr>
          <w:color w:val="000000"/>
          <w:sz w:val="28"/>
          <w:szCs w:val="28"/>
        </w:rPr>
        <w:t xml:space="preserve">          2. </w:t>
      </w:r>
      <w:r w:rsidRPr="00BF387D">
        <w:rPr>
          <w:sz w:val="28"/>
          <w:szCs w:val="28"/>
        </w:rPr>
        <w:t>Настоящее постановление обнародовать на официальном портале Правительства  Республики Крым на странице Белогорского района (chero.rk.gov.ru) в разделе «Муниципальные образования района»</w:t>
      </w:r>
      <w:r w:rsidRPr="00BF387D">
        <w:rPr>
          <w:spacing w:val="26"/>
          <w:sz w:val="28"/>
          <w:szCs w:val="28"/>
        </w:rPr>
        <w:t xml:space="preserve"> </w:t>
      </w:r>
      <w:r w:rsidRPr="00BF387D">
        <w:rPr>
          <w:sz w:val="28"/>
          <w:szCs w:val="28"/>
        </w:rPr>
        <w:t>подраздел «Зыбинское сельское поселение»,</w:t>
      </w:r>
      <w:r w:rsidRPr="00BF387D">
        <w:rPr>
          <w:rFonts w:eastAsia="Calibri"/>
          <w:sz w:val="28"/>
          <w:szCs w:val="28"/>
        </w:rPr>
        <w:t xml:space="preserve"> на сайте Зыбинского сельского поселения (</w:t>
      </w:r>
      <w:proofErr w:type="spellStart"/>
      <w:r w:rsidRPr="00BF387D">
        <w:rPr>
          <w:rFonts w:eastAsia="Calibri"/>
          <w:sz w:val="28"/>
          <w:szCs w:val="28"/>
        </w:rPr>
        <w:t>зыбинское-сп.рф</w:t>
      </w:r>
      <w:proofErr w:type="spellEnd"/>
      <w:r w:rsidRPr="00BF387D">
        <w:rPr>
          <w:rFonts w:eastAsia="Calibri"/>
          <w:sz w:val="28"/>
          <w:szCs w:val="28"/>
        </w:rPr>
        <w:t xml:space="preserve">.), </w:t>
      </w:r>
      <w:r w:rsidRPr="00BF387D">
        <w:rPr>
          <w:sz w:val="28"/>
          <w:szCs w:val="28"/>
        </w:rPr>
        <w:t xml:space="preserve"> и на информационном стенде в здании Зыбинского сельского совета по адресу: Республика Крым Белогорский район </w:t>
      </w:r>
      <w:proofErr w:type="gramStart"/>
      <w:r w:rsidRPr="00BF387D">
        <w:rPr>
          <w:sz w:val="28"/>
          <w:szCs w:val="28"/>
        </w:rPr>
        <w:t>с</w:t>
      </w:r>
      <w:proofErr w:type="gramEnd"/>
      <w:r w:rsidRPr="00BF387D">
        <w:rPr>
          <w:sz w:val="28"/>
          <w:szCs w:val="28"/>
        </w:rPr>
        <w:t xml:space="preserve">. </w:t>
      </w:r>
      <w:proofErr w:type="gramStart"/>
      <w:r w:rsidRPr="00BF387D">
        <w:rPr>
          <w:sz w:val="28"/>
          <w:szCs w:val="28"/>
        </w:rPr>
        <w:t>Зыбины</w:t>
      </w:r>
      <w:proofErr w:type="gramEnd"/>
      <w:r w:rsidRPr="00BF387D">
        <w:rPr>
          <w:sz w:val="28"/>
          <w:szCs w:val="28"/>
        </w:rPr>
        <w:t xml:space="preserve"> ул. Кирова, 13</w:t>
      </w:r>
    </w:p>
    <w:p w:rsidR="000F7A61" w:rsidRPr="00BF387D" w:rsidRDefault="000F7A61" w:rsidP="000F7A61">
      <w:pPr>
        <w:pStyle w:val="a9"/>
        <w:tabs>
          <w:tab w:val="left" w:pos="749"/>
        </w:tabs>
        <w:ind w:left="113"/>
        <w:rPr>
          <w:sz w:val="28"/>
          <w:szCs w:val="28"/>
        </w:rPr>
      </w:pPr>
      <w:r w:rsidRPr="00BF387D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BF387D">
        <w:rPr>
          <w:sz w:val="28"/>
          <w:szCs w:val="28"/>
        </w:rPr>
        <w:t>.</w:t>
      </w:r>
      <w:proofErr w:type="gramStart"/>
      <w:r w:rsidRPr="00BF387D">
        <w:rPr>
          <w:sz w:val="28"/>
          <w:szCs w:val="28"/>
        </w:rPr>
        <w:t>Контроль за</w:t>
      </w:r>
      <w:proofErr w:type="gramEnd"/>
      <w:r w:rsidRPr="00BF387D">
        <w:rPr>
          <w:sz w:val="28"/>
          <w:szCs w:val="28"/>
        </w:rPr>
        <w:t xml:space="preserve"> исполнением настоящего постановления оставляю за</w:t>
      </w:r>
      <w:r w:rsidRPr="00BF387D">
        <w:rPr>
          <w:spacing w:val="-5"/>
          <w:sz w:val="28"/>
          <w:szCs w:val="28"/>
        </w:rPr>
        <w:t xml:space="preserve"> </w:t>
      </w:r>
      <w:r w:rsidRPr="00BF387D">
        <w:rPr>
          <w:sz w:val="28"/>
          <w:szCs w:val="28"/>
        </w:rPr>
        <w:t>собой</w:t>
      </w:r>
    </w:p>
    <w:p w:rsidR="000F7A61" w:rsidRPr="00BF387D" w:rsidRDefault="000F7A61" w:rsidP="000F7A61">
      <w:pPr>
        <w:pStyle w:val="aa"/>
        <w:spacing w:after="0" w:line="240" w:lineRule="auto"/>
        <w:rPr>
          <w:sz w:val="28"/>
          <w:szCs w:val="28"/>
        </w:rPr>
      </w:pPr>
    </w:p>
    <w:p w:rsidR="000F7A61" w:rsidRPr="00BF387D" w:rsidRDefault="000F7A61" w:rsidP="000F7A61">
      <w:pPr>
        <w:pStyle w:val="aa"/>
        <w:spacing w:after="0" w:line="240" w:lineRule="auto"/>
        <w:rPr>
          <w:sz w:val="28"/>
          <w:szCs w:val="28"/>
        </w:rPr>
      </w:pPr>
    </w:p>
    <w:p w:rsidR="000F7A61" w:rsidRPr="00BF387D" w:rsidRDefault="000F7A61" w:rsidP="000F7A61">
      <w:pPr>
        <w:pStyle w:val="aa"/>
        <w:spacing w:after="0" w:line="240" w:lineRule="auto"/>
        <w:rPr>
          <w:sz w:val="28"/>
          <w:szCs w:val="28"/>
        </w:rPr>
      </w:pPr>
      <w:r w:rsidRPr="00BF387D">
        <w:rPr>
          <w:sz w:val="28"/>
          <w:szCs w:val="28"/>
        </w:rPr>
        <w:t xml:space="preserve">  Председатель сельского совета                                                                                                                                       Глава администрации Зыбинского  </w:t>
      </w:r>
    </w:p>
    <w:p w:rsidR="000F7A61" w:rsidRPr="00BF387D" w:rsidRDefault="000F7A61" w:rsidP="000F7A61">
      <w:pPr>
        <w:pStyle w:val="aa"/>
        <w:spacing w:after="0" w:line="240" w:lineRule="auto"/>
        <w:rPr>
          <w:sz w:val="28"/>
          <w:szCs w:val="28"/>
        </w:rPr>
      </w:pPr>
      <w:r w:rsidRPr="00BF387D">
        <w:rPr>
          <w:sz w:val="28"/>
          <w:szCs w:val="28"/>
        </w:rPr>
        <w:t xml:space="preserve">сельского поселения         </w:t>
      </w:r>
      <w:r w:rsidRPr="00BF387D">
        <w:rPr>
          <w:sz w:val="28"/>
          <w:szCs w:val="28"/>
        </w:rPr>
        <w:tab/>
        <w:t xml:space="preserve">                                      Т.А. Книжник</w:t>
      </w:r>
    </w:p>
    <w:p w:rsidR="000F7A61" w:rsidRDefault="000F7A61" w:rsidP="000F7A61">
      <w:pPr>
        <w:widowControl w:val="0"/>
        <w:autoSpaceDE w:val="0"/>
        <w:autoSpaceDN w:val="0"/>
        <w:adjustRightInd w:val="0"/>
        <w:ind w:firstLine="5954"/>
        <w:jc w:val="right"/>
        <w:outlineLvl w:val="0"/>
        <w:rPr>
          <w:b/>
          <w:lang w:val="ru-RU"/>
        </w:rPr>
      </w:pPr>
    </w:p>
    <w:p w:rsidR="005E515B" w:rsidRDefault="005E515B" w:rsidP="00CD0684">
      <w:pPr>
        <w:pStyle w:val="a3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3B81" w:rsidRDefault="00653B81" w:rsidP="00CD0684">
      <w:pPr>
        <w:pStyle w:val="a3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3B81" w:rsidRDefault="00653B81" w:rsidP="00CD0684">
      <w:pPr>
        <w:pStyle w:val="a3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3B81" w:rsidRPr="00653B81" w:rsidRDefault="00653B81" w:rsidP="00653B81">
      <w:pPr>
        <w:pStyle w:val="a3"/>
        <w:ind w:left="-284" w:firstLine="71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53B81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</w:p>
    <w:p w:rsidR="00653B81" w:rsidRDefault="00653B81" w:rsidP="00CD0684">
      <w:pPr>
        <w:pStyle w:val="a3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0684" w:rsidRPr="00CD0684" w:rsidRDefault="00CD0684" w:rsidP="00CD0684">
      <w:pPr>
        <w:pStyle w:val="a3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D0684" w:rsidRDefault="00CD0684" w:rsidP="00CD0684">
      <w:pPr>
        <w:pStyle w:val="a3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0684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транспортировки умерших в морг за счет средств бюджета муниципального образования </w:t>
      </w:r>
      <w:r w:rsidR="00653B81">
        <w:rPr>
          <w:rFonts w:ascii="Times New Roman" w:hAnsi="Times New Roman" w:cs="Times New Roman"/>
          <w:b/>
          <w:bCs/>
          <w:sz w:val="28"/>
          <w:szCs w:val="28"/>
        </w:rPr>
        <w:t>Зыбинское</w:t>
      </w:r>
      <w:r w:rsidR="005E515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 </w:t>
      </w:r>
      <w:r w:rsidR="000E2D7F">
        <w:rPr>
          <w:rFonts w:ascii="Times New Roman" w:hAnsi="Times New Roman" w:cs="Times New Roman"/>
          <w:b/>
          <w:bCs/>
          <w:sz w:val="28"/>
          <w:szCs w:val="28"/>
        </w:rPr>
        <w:t>Белогорского</w:t>
      </w:r>
      <w:r w:rsidR="005E515B"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Крым </w:t>
      </w:r>
    </w:p>
    <w:p w:rsidR="00CD0684" w:rsidRPr="00CD0684" w:rsidRDefault="00CD0684" w:rsidP="00CD0684">
      <w:pPr>
        <w:pStyle w:val="a3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684">
        <w:rPr>
          <w:rFonts w:ascii="Times New Roman" w:hAnsi="Times New Roman" w:cs="Times New Roman"/>
          <w:sz w:val="28"/>
          <w:szCs w:val="28"/>
        </w:rPr>
        <w:t>1.1 Настоящее положение разработано в соответствии с Фед</w:t>
      </w:r>
      <w:r w:rsidR="009C1B76">
        <w:rPr>
          <w:rFonts w:ascii="Times New Roman" w:hAnsi="Times New Roman" w:cs="Times New Roman"/>
          <w:sz w:val="28"/>
          <w:szCs w:val="28"/>
        </w:rPr>
        <w:t>еральными законами от 12.01.93 №</w:t>
      </w:r>
      <w:r w:rsidRPr="00CD0684">
        <w:rPr>
          <w:rFonts w:ascii="Times New Roman" w:hAnsi="Times New Roman" w:cs="Times New Roman"/>
          <w:sz w:val="28"/>
          <w:szCs w:val="28"/>
        </w:rPr>
        <w:t xml:space="preserve"> 8-ФЗ "О погребении и</w:t>
      </w:r>
      <w:r w:rsidR="009C1B76">
        <w:rPr>
          <w:rFonts w:ascii="Times New Roman" w:hAnsi="Times New Roman" w:cs="Times New Roman"/>
          <w:sz w:val="28"/>
          <w:szCs w:val="28"/>
        </w:rPr>
        <w:t xml:space="preserve"> похоронном деле", от 30.03.99 №</w:t>
      </w:r>
      <w:r w:rsidRPr="00CD0684">
        <w:rPr>
          <w:rFonts w:ascii="Times New Roman" w:hAnsi="Times New Roman" w:cs="Times New Roman"/>
          <w:sz w:val="28"/>
          <w:szCs w:val="28"/>
        </w:rPr>
        <w:t xml:space="preserve"> 52-ФЗ "О санитарно-эпидемиологическом благопол</w:t>
      </w:r>
      <w:r w:rsidR="009C1B76">
        <w:rPr>
          <w:rFonts w:ascii="Times New Roman" w:hAnsi="Times New Roman" w:cs="Times New Roman"/>
          <w:sz w:val="28"/>
          <w:szCs w:val="28"/>
        </w:rPr>
        <w:t xml:space="preserve">учии населения", от 06.10.2003 </w:t>
      </w:r>
      <w:r w:rsidR="0094363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C1B76">
        <w:rPr>
          <w:rFonts w:ascii="Times New Roman" w:hAnsi="Times New Roman" w:cs="Times New Roman"/>
          <w:sz w:val="28"/>
          <w:szCs w:val="28"/>
        </w:rPr>
        <w:t>№</w:t>
      </w:r>
      <w:r w:rsidRPr="00CD0684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Законом Республики Крым от 30.12.2015 № 200-ЗРК/2015 «О погребении и похоронном деле в Республике Крым», в целях предотвращения распространения эпидемий, обеспечения санитарно-эпидемиологической безопасности населения</w:t>
      </w:r>
      <w:proofErr w:type="gramEnd"/>
      <w:r w:rsidRPr="00CD0684">
        <w:rPr>
          <w:rFonts w:ascii="Times New Roman" w:hAnsi="Times New Roman" w:cs="Times New Roman"/>
          <w:sz w:val="28"/>
          <w:szCs w:val="28"/>
        </w:rPr>
        <w:t xml:space="preserve"> и наведения порядка в сфере осуществления транспортировки в морг тел умерших, включая погрузо-разгрузочные работы, из общественных мест, мест происшествий, катастроф, в том числе дорожн</w:t>
      </w:r>
      <w:proofErr w:type="gramStart"/>
      <w:r w:rsidRPr="00CD068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D0684">
        <w:rPr>
          <w:rFonts w:ascii="Times New Roman" w:hAnsi="Times New Roman" w:cs="Times New Roman"/>
          <w:sz w:val="28"/>
          <w:szCs w:val="28"/>
        </w:rPr>
        <w:t xml:space="preserve"> транспортных происшествий, из жилых помещений, для производства судебно-медицинской экспертизы (исследования) и патолого-анатомического вскрытия (за исключением умерших в медицинских учреждениях).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1.2 Положение определяет порядок и организацию перевозки тел умерших в границах </w:t>
      </w:r>
      <w:r w:rsidR="009C1B7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53B81">
        <w:rPr>
          <w:rFonts w:ascii="Times New Roman" w:hAnsi="Times New Roman" w:cs="Times New Roman"/>
          <w:sz w:val="28"/>
          <w:szCs w:val="28"/>
        </w:rPr>
        <w:t xml:space="preserve"> Зыбинское</w:t>
      </w:r>
      <w:r w:rsidR="00CE6BD7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0E2D7F">
        <w:rPr>
          <w:rFonts w:ascii="Times New Roman" w:hAnsi="Times New Roman" w:cs="Times New Roman"/>
          <w:sz w:val="28"/>
          <w:szCs w:val="28"/>
        </w:rPr>
        <w:t>Белогорского</w:t>
      </w:r>
      <w:r w:rsidR="00CE6BD7">
        <w:rPr>
          <w:rFonts w:ascii="Times New Roman" w:hAnsi="Times New Roman" w:cs="Times New Roman"/>
          <w:sz w:val="28"/>
          <w:szCs w:val="28"/>
        </w:rPr>
        <w:t xml:space="preserve"> района Республики Крым </w:t>
      </w:r>
      <w:r w:rsidRPr="00CD0684">
        <w:rPr>
          <w:rFonts w:ascii="Times New Roman" w:hAnsi="Times New Roman" w:cs="Times New Roman"/>
          <w:sz w:val="28"/>
          <w:szCs w:val="28"/>
        </w:rPr>
        <w:t>в морг</w:t>
      </w:r>
      <w:r w:rsidR="00CE6BD7">
        <w:rPr>
          <w:rFonts w:ascii="Times New Roman" w:hAnsi="Times New Roman" w:cs="Times New Roman"/>
          <w:sz w:val="28"/>
          <w:szCs w:val="28"/>
        </w:rPr>
        <w:t>.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684">
        <w:rPr>
          <w:rFonts w:ascii="Times New Roman" w:hAnsi="Times New Roman" w:cs="Times New Roman"/>
          <w:sz w:val="28"/>
          <w:szCs w:val="28"/>
        </w:rPr>
        <w:t xml:space="preserve">Доставка умерших с мест происшествия в морг не является коммерческой деятельностью, не является ритуальным мероприятием, не лицензируется. </w:t>
      </w:r>
      <w:proofErr w:type="gramEnd"/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>Доставке умерших в морг для проведения судебно-медиц</w:t>
      </w:r>
      <w:r w:rsidR="00ED2860">
        <w:rPr>
          <w:rFonts w:ascii="Times New Roman" w:hAnsi="Times New Roman" w:cs="Times New Roman"/>
          <w:sz w:val="28"/>
          <w:szCs w:val="28"/>
        </w:rPr>
        <w:t>инской экспертизы или патолого</w:t>
      </w:r>
      <w:r w:rsidR="00ED2860" w:rsidRPr="00CD0684">
        <w:rPr>
          <w:rFonts w:ascii="Times New Roman" w:hAnsi="Times New Roman" w:cs="Times New Roman"/>
          <w:sz w:val="28"/>
          <w:szCs w:val="28"/>
        </w:rPr>
        <w:t>анатомического</w:t>
      </w:r>
      <w:r w:rsidRPr="00CD0684">
        <w:rPr>
          <w:rFonts w:ascii="Times New Roman" w:hAnsi="Times New Roman" w:cs="Times New Roman"/>
          <w:sz w:val="28"/>
          <w:szCs w:val="28"/>
        </w:rPr>
        <w:t xml:space="preserve"> вскрытия за счет средств бюджета муниципального образования </w:t>
      </w:r>
      <w:r w:rsidR="00653B81">
        <w:rPr>
          <w:rFonts w:ascii="Times New Roman" w:hAnsi="Times New Roman" w:cs="Times New Roman"/>
          <w:sz w:val="28"/>
          <w:szCs w:val="28"/>
        </w:rPr>
        <w:t xml:space="preserve">Зыбинское </w:t>
      </w:r>
      <w:r w:rsidR="00CE6BD7" w:rsidRPr="00CE6BD7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0E2D7F">
        <w:rPr>
          <w:rFonts w:ascii="Times New Roman" w:hAnsi="Times New Roman" w:cs="Times New Roman"/>
          <w:sz w:val="28"/>
          <w:szCs w:val="28"/>
        </w:rPr>
        <w:t>Белогорского</w:t>
      </w:r>
      <w:r w:rsidR="00CE6BD7" w:rsidRPr="00CE6BD7">
        <w:rPr>
          <w:rFonts w:ascii="Times New Roman" w:hAnsi="Times New Roman" w:cs="Times New Roman"/>
          <w:sz w:val="28"/>
          <w:szCs w:val="28"/>
        </w:rPr>
        <w:t xml:space="preserve"> района Республики Крым </w:t>
      </w:r>
      <w:r w:rsidRPr="00CD0684">
        <w:rPr>
          <w:rFonts w:ascii="Times New Roman" w:hAnsi="Times New Roman" w:cs="Times New Roman"/>
          <w:sz w:val="28"/>
          <w:szCs w:val="28"/>
        </w:rPr>
        <w:t>осуществляется круглосуточно только специализированным автотранспортом, специализированной службы по вопросам похоронного дела на те</w:t>
      </w:r>
      <w:r w:rsidR="009C1B76">
        <w:rPr>
          <w:rFonts w:ascii="Times New Roman" w:hAnsi="Times New Roman" w:cs="Times New Roman"/>
          <w:sz w:val="28"/>
          <w:szCs w:val="28"/>
        </w:rPr>
        <w:t>рритории сельского поселения</w:t>
      </w:r>
      <w:r w:rsidRPr="00CD0684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Положением. </w:t>
      </w:r>
    </w:p>
    <w:p w:rsidR="00CD0684" w:rsidRPr="00CD0684" w:rsidRDefault="00ED2860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Доставке для патолого</w:t>
      </w:r>
      <w:r w:rsidRPr="00CD0684">
        <w:rPr>
          <w:rFonts w:ascii="Times New Roman" w:hAnsi="Times New Roman" w:cs="Times New Roman"/>
          <w:sz w:val="28"/>
          <w:szCs w:val="28"/>
        </w:rPr>
        <w:t>анатомического</w:t>
      </w:r>
      <w:r w:rsidR="00CD0684" w:rsidRPr="00CD0684">
        <w:rPr>
          <w:rFonts w:ascii="Times New Roman" w:hAnsi="Times New Roman" w:cs="Times New Roman"/>
          <w:sz w:val="28"/>
          <w:szCs w:val="28"/>
        </w:rPr>
        <w:t xml:space="preserve"> вскрытия подлежат умершие вне медицинских учреждений, в случаях: </w:t>
      </w:r>
      <w:proofErr w:type="gramEnd"/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отсутствия в поликлинике медицинской карты амбулаторного больного умершего лица (независимо от наличия иной медицинской документации);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отсутствия в медицинской карте амбулаторного больного умершего лица записей о медицинском наблюдении за больным последние 7 суток в связи с наличием у него заболевания, которое могло быть причиной смерти;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невозможности документального и точного установления диагноза основного заболевания (первоначальной причины смерти) или его смертельного осложнения (непосредственной причины смерти) вне зависимости от длительности медицинского наблюдения за больным;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lastRenderedPageBreak/>
        <w:t>- смерти от онкологического заболевания при отсутствии гистологической (</w:t>
      </w:r>
      <w:proofErr w:type="spellStart"/>
      <w:r w:rsidRPr="00CD0684">
        <w:rPr>
          <w:rFonts w:ascii="Times New Roman" w:hAnsi="Times New Roman" w:cs="Times New Roman"/>
          <w:sz w:val="28"/>
          <w:szCs w:val="28"/>
        </w:rPr>
        <w:t>биопсийной</w:t>
      </w:r>
      <w:proofErr w:type="spellEnd"/>
      <w:r w:rsidRPr="00CD0684">
        <w:rPr>
          <w:rFonts w:ascii="Times New Roman" w:hAnsi="Times New Roman" w:cs="Times New Roman"/>
          <w:sz w:val="28"/>
          <w:szCs w:val="28"/>
        </w:rPr>
        <w:t xml:space="preserve">, но не цитологической) верификации опухоли;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смерти от инфекционного заболевания (включая туберкулез, сепсис) или подозрении на него;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смерти от острой хирургической патологии или при подозрении на нее;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смерти, связанной с проведением любых профилактических (вакцинация и др.), диагностических и лечебных медицинских мероприятий (если не назначена судебно-медицинская экспертиза (исследование);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смерти в течение месяца после выписки пациента из стационара, за исключением случаев госпитализации по уходу за умирающим лицом с точно установленным и задокументированным диагнозом;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смерти во время беременности или в раннем и позднем (1 год после родов) послеродовом периоде;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наступления смерти пациента при проведении медицинских мероприятий на </w:t>
      </w:r>
      <w:proofErr w:type="spellStart"/>
      <w:r w:rsidRPr="00CD0684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Pr="00CD0684">
        <w:rPr>
          <w:rFonts w:ascii="Times New Roman" w:hAnsi="Times New Roman" w:cs="Times New Roman"/>
          <w:sz w:val="28"/>
          <w:szCs w:val="28"/>
        </w:rPr>
        <w:t xml:space="preserve"> этапе, при наличии документального и точного установления диагноза основного заболевания или его смертельного осложнения вне зависимости от длительности медицинского наблюдения за больным;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Доставке для судебно-медицинского исследования подлежат умершие в случаях насильственной смерти или подозрениях на нее: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от механических повреждений;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от механической асфиксии;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от воздействия крайних температур;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от воздействия электричества;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от отравлений, в том числе, острого отравления алкоголем и его суррогатами;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от передозировки или непереносимости лекарственных препаратов или диагностических препаратов;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после медицинского аборта, в том числе, проведенного вне медицинской организации, либо при подозрении на прерывание беременности (криминальный аборт);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наступления смерти пациента при перевозке из дома в стационар для стационарного обследования и лечения по направлению врача (экстренная и плановая госпитализация);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рождения мертвого ребенка.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в случаях внезапной и скоропостижной смерти одиноко проживающих лиц престарелого и старческого возраста, в том числе из категории социально незащищенных лиц, инвалидов, лиц, состоящих на учете в психоневрологических, а также наркологических диспансерах, злоупотребляющих алкогольными напитками, наркотическими и психотропными веществами.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Независимо от наличия (отсутствия) признаков насильственной смерти или подозрения на нее, обязательной доставке для судебно-медицинского вскрытия (исследования) подлежат тела: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при невозможности установить личность умершего лица;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при наличии гнилостных изменений.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684">
        <w:rPr>
          <w:rFonts w:ascii="Times New Roman" w:hAnsi="Times New Roman" w:cs="Times New Roman"/>
          <w:sz w:val="28"/>
          <w:szCs w:val="28"/>
        </w:rPr>
        <w:lastRenderedPageBreak/>
        <w:t xml:space="preserve">- умерших в общественных местах (улицы, учреждения и т.д.), не зависимо от причины и времени смерти. </w:t>
      </w:r>
      <w:proofErr w:type="gramEnd"/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>1.3. Служба перевозки формируется из бригады по 2 человека: дежурны</w:t>
      </w:r>
      <w:proofErr w:type="gramStart"/>
      <w:r w:rsidRPr="00CD0684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CD0684">
        <w:rPr>
          <w:rFonts w:ascii="Times New Roman" w:hAnsi="Times New Roman" w:cs="Times New Roman"/>
          <w:sz w:val="28"/>
          <w:szCs w:val="28"/>
        </w:rPr>
        <w:t xml:space="preserve"> водитель и санитар, которые должны быть укомплектованы специальными приспособлениями, оборудованием и средствами дезинфекции необходимым для выполнения данной работы.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Исполнители, оказывающие услуги, обязаны предусматривать: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поддержание квалификации персонала;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проведение медицинских освидетельствований водителей;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поддержание </w:t>
      </w:r>
      <w:proofErr w:type="spellStart"/>
      <w:r w:rsidRPr="00CD0684">
        <w:rPr>
          <w:rFonts w:ascii="Times New Roman" w:hAnsi="Times New Roman" w:cs="Times New Roman"/>
          <w:sz w:val="28"/>
          <w:szCs w:val="28"/>
        </w:rPr>
        <w:t>спецавтотранспорта</w:t>
      </w:r>
      <w:proofErr w:type="spellEnd"/>
      <w:r w:rsidRPr="00CD0684">
        <w:rPr>
          <w:rFonts w:ascii="Times New Roman" w:hAnsi="Times New Roman" w:cs="Times New Roman"/>
          <w:sz w:val="28"/>
          <w:szCs w:val="28"/>
        </w:rPr>
        <w:t xml:space="preserve"> в технически исправном состоянии;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D0684">
        <w:rPr>
          <w:rFonts w:ascii="Times New Roman" w:hAnsi="Times New Roman" w:cs="Times New Roman"/>
          <w:sz w:val="28"/>
          <w:szCs w:val="28"/>
        </w:rPr>
        <w:t>предрейсовые</w:t>
      </w:r>
      <w:proofErr w:type="spellEnd"/>
      <w:r w:rsidRPr="00CD068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D0684">
        <w:rPr>
          <w:rFonts w:ascii="Times New Roman" w:hAnsi="Times New Roman" w:cs="Times New Roman"/>
          <w:sz w:val="28"/>
          <w:szCs w:val="28"/>
        </w:rPr>
        <w:t>послерейсовые</w:t>
      </w:r>
      <w:proofErr w:type="spellEnd"/>
      <w:r w:rsidRPr="00CD0684">
        <w:rPr>
          <w:rFonts w:ascii="Times New Roman" w:hAnsi="Times New Roman" w:cs="Times New Roman"/>
          <w:sz w:val="28"/>
          <w:szCs w:val="28"/>
        </w:rPr>
        <w:t xml:space="preserve"> осмотры транспортных средств;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диспетчерское управление;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мероприятия по безопасности дорожного движения, технике безопасности;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мероприятия по контролю режимов труда и отдыха водителя.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При выполнении работ работники организации должны проявлять к населению максимальную вежливость, внимание, выдержку, предусмотрительность и терпение.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1.4. Перевозка тел умерших осуществляется с места смерти в морг круглосуточно специализированным транспортом (тип "Фургон", цельнометаллический), с выполнением погрузочно-выгрузочных работ. Специализированный автотранспорт должен быть оборудован: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связью;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осветительные приборы для темного времени суток;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носилками;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пластиковыми мешками для перевозки тел;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дезинфицирующими средствами.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2. Прием заявок, подготовка к вывозу умерших и транспортировка тел умерших в морг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2.1. Заявки на вывоз </w:t>
      </w:r>
      <w:proofErr w:type="gramStart"/>
      <w:r w:rsidRPr="00CD0684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Pr="00CD0684">
        <w:rPr>
          <w:rFonts w:ascii="Times New Roman" w:hAnsi="Times New Roman" w:cs="Times New Roman"/>
          <w:sz w:val="28"/>
          <w:szCs w:val="28"/>
        </w:rPr>
        <w:t xml:space="preserve"> принимаются диспетчером организации по телефону круглосуточно.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CD0684">
        <w:rPr>
          <w:rFonts w:ascii="Times New Roman" w:hAnsi="Times New Roman" w:cs="Times New Roman"/>
          <w:sz w:val="28"/>
          <w:szCs w:val="28"/>
        </w:rPr>
        <w:t xml:space="preserve">Дежурный диспетчер организации при приеме заказа на вывоз умерших обязан сообщить свою фамилию, уточнить у заказчика наличие следующих документов: </w:t>
      </w:r>
      <w:proofErr w:type="gramEnd"/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1) протокола осмотра тела умершего работником правоохранительных органов;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2) медицинского заключения о смерти, выданного амбулаторно-поликлиническим учреждением по месту жительства;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3) направления на патологоанатомическое вскрытие, выданного работником правоохранительного органа или медицинским работником;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4) направления (или постановления) на судебно-медицинское вскрытие, выданное правоохранительными органами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684">
        <w:rPr>
          <w:rFonts w:ascii="Times New Roman" w:hAnsi="Times New Roman" w:cs="Times New Roman"/>
          <w:sz w:val="28"/>
          <w:szCs w:val="28"/>
        </w:rPr>
        <w:t xml:space="preserve">2.3 Дежурный диспетчер организации при приеме заказа на вывоз покойного обязан уточнить наличие при умершем изделий из желтого или белого металла </w:t>
      </w:r>
      <w:r w:rsidRPr="00CD0684">
        <w:rPr>
          <w:rFonts w:ascii="Times New Roman" w:hAnsi="Times New Roman" w:cs="Times New Roman"/>
          <w:sz w:val="28"/>
          <w:szCs w:val="28"/>
        </w:rPr>
        <w:lastRenderedPageBreak/>
        <w:t xml:space="preserve">(серьги, кольца, золотые коронки и т.д.), других личных вещей, информировать заказчика, какие документы необходимы для оформления вывоза. </w:t>
      </w:r>
      <w:proofErr w:type="gramEnd"/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2.4 Диспетчер по вывозу </w:t>
      </w:r>
      <w:proofErr w:type="gramStart"/>
      <w:r w:rsidRPr="00CD0684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Pr="00CD0684">
        <w:rPr>
          <w:rFonts w:ascii="Times New Roman" w:hAnsi="Times New Roman" w:cs="Times New Roman"/>
          <w:sz w:val="28"/>
          <w:szCs w:val="28"/>
        </w:rPr>
        <w:t xml:space="preserve"> оформляет заказ в регистрационном журнале, где указывает: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порядковый номер заказа;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дату и время приема заказа;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фамилию, имя, отчество </w:t>
      </w:r>
      <w:proofErr w:type="gramStart"/>
      <w:r w:rsidRPr="00CD0684">
        <w:rPr>
          <w:rFonts w:ascii="Times New Roman" w:hAnsi="Times New Roman" w:cs="Times New Roman"/>
          <w:sz w:val="28"/>
          <w:szCs w:val="28"/>
        </w:rPr>
        <w:t>умершего</w:t>
      </w:r>
      <w:proofErr w:type="gramEnd"/>
      <w:r w:rsidRPr="00CD068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адрес подачи автотранспорта;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адрес морга, куда доставляется умерший;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фамилию, имя, отчество заказчика и проставляет свою роспись. </w:t>
      </w:r>
    </w:p>
    <w:p w:rsidR="00CD0684" w:rsidRPr="00CD0684" w:rsidRDefault="00CD0684" w:rsidP="00ED2860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2.5 Дежурный диспетчер при оформлении заказа обязан сообщить заказчику время, в течение которого будет вывезен умерший (не более 3 часов) и адрес морга. Бригада по транспортировке доставляет покойного к </w:t>
      </w:r>
      <w:proofErr w:type="spellStart"/>
      <w:r w:rsidRPr="00CD0684">
        <w:rPr>
          <w:rFonts w:ascii="Times New Roman" w:hAnsi="Times New Roman" w:cs="Times New Roman"/>
          <w:sz w:val="28"/>
          <w:szCs w:val="28"/>
        </w:rPr>
        <w:t>спецавтот</w:t>
      </w:r>
      <w:r w:rsidR="00ED2860">
        <w:rPr>
          <w:rFonts w:ascii="Times New Roman" w:hAnsi="Times New Roman" w:cs="Times New Roman"/>
          <w:sz w:val="28"/>
          <w:szCs w:val="28"/>
        </w:rPr>
        <w:t>ранспорту</w:t>
      </w:r>
      <w:proofErr w:type="spellEnd"/>
      <w:r w:rsidR="00ED2860">
        <w:rPr>
          <w:rFonts w:ascii="Times New Roman" w:hAnsi="Times New Roman" w:cs="Times New Roman"/>
          <w:sz w:val="28"/>
          <w:szCs w:val="28"/>
        </w:rPr>
        <w:t xml:space="preserve">, сопровождает его до </w:t>
      </w:r>
      <w:r w:rsidRPr="00CD0684">
        <w:rPr>
          <w:rFonts w:ascii="Times New Roman" w:hAnsi="Times New Roman" w:cs="Times New Roman"/>
          <w:sz w:val="28"/>
          <w:szCs w:val="28"/>
        </w:rPr>
        <w:t xml:space="preserve">морга. По окончании выполнения заказа-задания докладывает дежурному диспетчеру об исполнении.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684">
        <w:rPr>
          <w:rFonts w:ascii="Times New Roman" w:hAnsi="Times New Roman" w:cs="Times New Roman"/>
          <w:sz w:val="28"/>
          <w:szCs w:val="28"/>
        </w:rPr>
        <w:t xml:space="preserve">2.6 Старший бригады при получении от дежурного диспетчера заказа-задания на вывоз умерших обеспечивается бланками регистрационных карт (приложение № 1). </w:t>
      </w:r>
      <w:proofErr w:type="gramEnd"/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2.7 Дежурный диспетчер выдает заказ-задание одной бригаде на вывоз не более двух умерших за один рейс.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2.8 Выезд дежурной бригады подрядной организации осуществляется в течение 15 минут после принятия заявки.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3. Обязанности бригады по транспортировке тел умерших в морг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3.1. В своей деятельности бригада по вывозу </w:t>
      </w:r>
      <w:proofErr w:type="gramStart"/>
      <w:r w:rsidRPr="00CD0684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Pr="00CD0684">
        <w:rPr>
          <w:rFonts w:ascii="Times New Roman" w:hAnsi="Times New Roman" w:cs="Times New Roman"/>
          <w:sz w:val="28"/>
          <w:szCs w:val="28"/>
        </w:rPr>
        <w:t xml:space="preserve"> обязана руководствоваться настоящим Положением.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3.2. Сотрудники бригады должны находиться на службе в чистой и опрятной одежде.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CD0684">
        <w:rPr>
          <w:rFonts w:ascii="Times New Roman" w:hAnsi="Times New Roman" w:cs="Times New Roman"/>
          <w:sz w:val="28"/>
          <w:szCs w:val="28"/>
        </w:rPr>
        <w:t>Старший</w:t>
      </w:r>
      <w:proofErr w:type="gramEnd"/>
      <w:r w:rsidRPr="00CD0684">
        <w:rPr>
          <w:rFonts w:ascii="Times New Roman" w:hAnsi="Times New Roman" w:cs="Times New Roman"/>
          <w:sz w:val="28"/>
          <w:szCs w:val="28"/>
        </w:rPr>
        <w:t xml:space="preserve"> бригады, прибыв </w:t>
      </w:r>
      <w:r w:rsidR="00ED2860">
        <w:rPr>
          <w:rFonts w:ascii="Times New Roman" w:hAnsi="Times New Roman" w:cs="Times New Roman"/>
          <w:sz w:val="28"/>
          <w:szCs w:val="28"/>
        </w:rPr>
        <w:t>по адресу, указанному в заказе-</w:t>
      </w:r>
      <w:r w:rsidRPr="00CD0684">
        <w:rPr>
          <w:rFonts w:ascii="Times New Roman" w:hAnsi="Times New Roman" w:cs="Times New Roman"/>
          <w:sz w:val="28"/>
          <w:szCs w:val="28"/>
        </w:rPr>
        <w:t xml:space="preserve">задании, обязан: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выразить соболезнование родным и близким покойного, быть предельно внимательным и вежливым;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проверить наличие документов, указанных в п. 2.2 настоящего Положения;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совместно с родными (близкими) покойного или представителями правоохранительных органов заполнить регистрационную карту покойного в четырех экземплярах;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один экземпляр регистрационной карты оставить родным (близким) покойного или представителям правоохранительных органов, 2-й экземпляр завернуть в полиэтиленовый мешок и прикрепить к телу умершего, два экземпляра забрать с собой;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доставить покойного в морг и сдать под роспись дежурному санитару морга;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передать оба экземпляра регистрационной карты дежурному санитару морга для внесения им следующей информации о результатах осмотра: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о наличии повреждений; </w:t>
      </w:r>
    </w:p>
    <w:p w:rsidR="00CD0684" w:rsidRPr="00CD0684" w:rsidRDefault="00CD0684" w:rsidP="00CE6BD7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lastRenderedPageBreak/>
        <w:t xml:space="preserve">- указания даты и времени доставки покойного, указания номерного государственного знака </w:t>
      </w:r>
      <w:proofErr w:type="spellStart"/>
      <w:r w:rsidRPr="00CD0684">
        <w:rPr>
          <w:rFonts w:ascii="Times New Roman" w:hAnsi="Times New Roman" w:cs="Times New Roman"/>
          <w:sz w:val="28"/>
          <w:szCs w:val="28"/>
        </w:rPr>
        <w:t>спецавтотранспорта</w:t>
      </w:r>
      <w:proofErr w:type="spellEnd"/>
      <w:r w:rsidRPr="00CD0684">
        <w:rPr>
          <w:rFonts w:ascii="Times New Roman" w:hAnsi="Times New Roman" w:cs="Times New Roman"/>
          <w:sz w:val="28"/>
          <w:szCs w:val="28"/>
        </w:rPr>
        <w:t>, для личной подписи с расшифровкой фамилии</w:t>
      </w:r>
      <w:r w:rsidR="00CE6BD7">
        <w:rPr>
          <w:rFonts w:ascii="Times New Roman" w:hAnsi="Times New Roman" w:cs="Times New Roman"/>
          <w:sz w:val="28"/>
          <w:szCs w:val="28"/>
        </w:rPr>
        <w:t>.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3.4 Водитель специализированного транспорта обязан: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подать транспорт как можно ближе к месту обнаружения трупа (при наличии твердого покрытия).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после выполнения заказа-задания прибыть к дежурному диспетчеру для продолжения выполнения сменного задания;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о возникших трудностях при выполнении заказа-задания (поломка автотранспорта, неправильное оформление документов и пр.) немедленно известить дежурного диспетчера для принятия соответствующих мер. Выезд бригады завершается обязательной доставкой </w:t>
      </w:r>
      <w:proofErr w:type="gramStart"/>
      <w:r w:rsidRPr="00CD0684">
        <w:rPr>
          <w:rFonts w:ascii="Times New Roman" w:hAnsi="Times New Roman" w:cs="Times New Roman"/>
          <w:sz w:val="28"/>
          <w:szCs w:val="28"/>
        </w:rPr>
        <w:t>умершего</w:t>
      </w:r>
      <w:proofErr w:type="gramEnd"/>
      <w:r w:rsidRPr="00CD0684">
        <w:rPr>
          <w:rFonts w:ascii="Times New Roman" w:hAnsi="Times New Roman" w:cs="Times New Roman"/>
          <w:sz w:val="28"/>
          <w:szCs w:val="28"/>
        </w:rPr>
        <w:t xml:space="preserve"> в морг. </w:t>
      </w:r>
      <w:proofErr w:type="gramStart"/>
      <w:r w:rsidRPr="00CD0684">
        <w:rPr>
          <w:rFonts w:ascii="Times New Roman" w:hAnsi="Times New Roman" w:cs="Times New Roman"/>
          <w:sz w:val="28"/>
          <w:szCs w:val="28"/>
        </w:rPr>
        <w:t>Не согласие</w:t>
      </w:r>
      <w:proofErr w:type="gramEnd"/>
      <w:r w:rsidRPr="00CD0684">
        <w:rPr>
          <w:rFonts w:ascii="Times New Roman" w:hAnsi="Times New Roman" w:cs="Times New Roman"/>
          <w:sz w:val="28"/>
          <w:szCs w:val="28"/>
        </w:rPr>
        <w:t xml:space="preserve"> с действиями работников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медучреждений или правоохранительных органов обжалуются в письменной или устной форме по исполнению заказа, в соответствии с действующим законом.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>3.5 Подготовка трупов с места происшествия, а также из труднодоступных мест (</w:t>
      </w:r>
      <w:proofErr w:type="spellStart"/>
      <w:r w:rsidRPr="00CD0684">
        <w:rPr>
          <w:rFonts w:ascii="Times New Roman" w:hAnsi="Times New Roman" w:cs="Times New Roman"/>
          <w:sz w:val="28"/>
          <w:szCs w:val="28"/>
        </w:rPr>
        <w:t>горы</w:t>
      </w:r>
      <w:proofErr w:type="gramStart"/>
      <w:r w:rsidRPr="00CD0684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CD0684">
        <w:rPr>
          <w:rFonts w:ascii="Times New Roman" w:hAnsi="Times New Roman" w:cs="Times New Roman"/>
          <w:sz w:val="28"/>
          <w:szCs w:val="28"/>
        </w:rPr>
        <w:t>ердаки</w:t>
      </w:r>
      <w:proofErr w:type="spellEnd"/>
      <w:r w:rsidRPr="00CD0684">
        <w:rPr>
          <w:rFonts w:ascii="Times New Roman" w:hAnsi="Times New Roman" w:cs="Times New Roman"/>
          <w:sz w:val="28"/>
          <w:szCs w:val="28"/>
        </w:rPr>
        <w:t xml:space="preserve">, подвалы и т.п.) для последующей упаковки и вывоза </w:t>
      </w:r>
      <w:proofErr w:type="spellStart"/>
      <w:r w:rsidRPr="00CD0684">
        <w:rPr>
          <w:rFonts w:ascii="Times New Roman" w:hAnsi="Times New Roman" w:cs="Times New Roman"/>
          <w:sz w:val="28"/>
          <w:szCs w:val="28"/>
        </w:rPr>
        <w:t>спецбригадой</w:t>
      </w:r>
      <w:proofErr w:type="spellEnd"/>
      <w:r w:rsidRPr="00CD0684">
        <w:rPr>
          <w:rFonts w:ascii="Times New Roman" w:hAnsi="Times New Roman" w:cs="Times New Roman"/>
          <w:sz w:val="28"/>
          <w:szCs w:val="28"/>
        </w:rPr>
        <w:t xml:space="preserve"> осуществляется работниками правоохранительных органов. Работы по извлечению тел из моря, водоемов, люков, и др. труднодоступных мест бригадой не осуществляются.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3.6. При наличии на покойном изделий из драгоценных металлов, ценных вещей, наличии при нем денег - все это изымается, о чем работники правоохранительных органов делают отметку в протоколе осмотра (1 экземпляр протокола передается </w:t>
      </w:r>
      <w:proofErr w:type="gramStart"/>
      <w:r w:rsidRPr="00CD0684">
        <w:rPr>
          <w:rFonts w:ascii="Times New Roman" w:hAnsi="Times New Roman" w:cs="Times New Roman"/>
          <w:sz w:val="28"/>
          <w:szCs w:val="28"/>
        </w:rPr>
        <w:t>старшему</w:t>
      </w:r>
      <w:proofErr w:type="gramEnd"/>
      <w:r w:rsidRPr="00CD0684">
        <w:rPr>
          <w:rFonts w:ascii="Times New Roman" w:hAnsi="Times New Roman" w:cs="Times New Roman"/>
          <w:sz w:val="28"/>
          <w:szCs w:val="28"/>
        </w:rPr>
        <w:t xml:space="preserve"> специализированной бригады).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3.7. При обнаружении указанных ценностей в процессе доставки, сотрудники правоохранительных органов вызываются вновь для составления дополнительного протокола (один экземпляр акта (протокола) передается </w:t>
      </w:r>
      <w:proofErr w:type="gramStart"/>
      <w:r w:rsidRPr="00CD0684">
        <w:rPr>
          <w:rFonts w:ascii="Times New Roman" w:hAnsi="Times New Roman" w:cs="Times New Roman"/>
          <w:sz w:val="28"/>
          <w:szCs w:val="28"/>
        </w:rPr>
        <w:t>старшему</w:t>
      </w:r>
      <w:proofErr w:type="gramEnd"/>
      <w:r w:rsidRPr="00CD0684">
        <w:rPr>
          <w:rFonts w:ascii="Times New Roman" w:hAnsi="Times New Roman" w:cs="Times New Roman"/>
          <w:sz w:val="28"/>
          <w:szCs w:val="28"/>
        </w:rPr>
        <w:t xml:space="preserve"> бригады).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3.8. Упаковка покойных в полиэтилен или простыню производится </w:t>
      </w:r>
      <w:proofErr w:type="spellStart"/>
      <w:r w:rsidRPr="00CD0684">
        <w:rPr>
          <w:rFonts w:ascii="Times New Roman" w:hAnsi="Times New Roman" w:cs="Times New Roman"/>
          <w:sz w:val="28"/>
          <w:szCs w:val="28"/>
        </w:rPr>
        <w:t>спецбригадой</w:t>
      </w:r>
      <w:proofErr w:type="spellEnd"/>
      <w:r w:rsidRPr="00CD0684">
        <w:rPr>
          <w:rFonts w:ascii="Times New Roman" w:hAnsi="Times New Roman" w:cs="Times New Roman"/>
          <w:sz w:val="28"/>
          <w:szCs w:val="28"/>
        </w:rPr>
        <w:t xml:space="preserve">, на простыне, в которую завернут покойный, делается запись чернилами или фломастером о его фамилии, имени, отчестве, адресе, откуда вывозится покойный, на мешке такая запись делается водоустойчивым фломастером.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3.9. После дежурства обязательно, а в процессе дежурства - по необходимости </w:t>
      </w:r>
      <w:proofErr w:type="spellStart"/>
      <w:r w:rsidRPr="00CD0684">
        <w:rPr>
          <w:rFonts w:ascii="Times New Roman" w:hAnsi="Times New Roman" w:cs="Times New Roman"/>
          <w:sz w:val="28"/>
          <w:szCs w:val="28"/>
        </w:rPr>
        <w:t>спецавтотранспорт</w:t>
      </w:r>
      <w:proofErr w:type="spellEnd"/>
      <w:r w:rsidRPr="00CD0684">
        <w:rPr>
          <w:rFonts w:ascii="Times New Roman" w:hAnsi="Times New Roman" w:cs="Times New Roman"/>
          <w:sz w:val="28"/>
          <w:szCs w:val="28"/>
        </w:rPr>
        <w:t xml:space="preserve"> должен проходить дезинфекционную обработку.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4. Санитарные требования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4.1 Бригада, участвующая в транспортировке тела умершего (погибшего) в морг, должна быть оснащена спецодеждой, простынями, носилками, специальными полиэтиленовыми мешками для упаковки покойных, прорезиненными перчатками.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4.2 Покойных, </w:t>
      </w:r>
      <w:proofErr w:type="gramStart"/>
      <w:r w:rsidRPr="00CD0684">
        <w:rPr>
          <w:rFonts w:ascii="Times New Roman" w:hAnsi="Times New Roman" w:cs="Times New Roman"/>
          <w:sz w:val="28"/>
          <w:szCs w:val="28"/>
        </w:rPr>
        <w:t>заявки</w:t>
      </w:r>
      <w:proofErr w:type="gramEnd"/>
      <w:r w:rsidRPr="00CD0684">
        <w:rPr>
          <w:rFonts w:ascii="Times New Roman" w:hAnsi="Times New Roman" w:cs="Times New Roman"/>
          <w:sz w:val="28"/>
          <w:szCs w:val="28"/>
        </w:rPr>
        <w:t xml:space="preserve"> на вывоз которых поступили от работников правоохранительных органов, необходимо вывозить герметично упакованными в полиэтилен (полиэтилен после использования подлежит уничтожению).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684">
        <w:rPr>
          <w:rFonts w:ascii="Times New Roman" w:hAnsi="Times New Roman" w:cs="Times New Roman"/>
          <w:sz w:val="28"/>
          <w:szCs w:val="28"/>
        </w:rPr>
        <w:lastRenderedPageBreak/>
        <w:t>4.3 Тела, умерших из домовладений доставляются в морг завернутыми в простыню, лицо обвязывается полотенцем.</w:t>
      </w:r>
      <w:proofErr w:type="gramEnd"/>
      <w:r w:rsidRPr="00CD0684">
        <w:rPr>
          <w:rFonts w:ascii="Times New Roman" w:hAnsi="Times New Roman" w:cs="Times New Roman"/>
          <w:sz w:val="28"/>
          <w:szCs w:val="28"/>
        </w:rPr>
        <w:t xml:space="preserve"> Простыню и полотенце предоставляют родственники </w:t>
      </w:r>
      <w:proofErr w:type="gramStart"/>
      <w:r w:rsidRPr="00CD0684">
        <w:rPr>
          <w:rFonts w:ascii="Times New Roman" w:hAnsi="Times New Roman" w:cs="Times New Roman"/>
          <w:sz w:val="28"/>
          <w:szCs w:val="28"/>
        </w:rPr>
        <w:t>умершего</w:t>
      </w:r>
      <w:proofErr w:type="gramEnd"/>
      <w:r w:rsidRPr="00CD06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4.4 Спецтранспорт после каждой перевозки тел умерших должен подвергаться мойке, уборке и обработке дезинфекционными средствами, разрешенными к применению.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4.5 Прорезиненные перчатки, полиэтиленовые мешки, простыни, полотенца предназначены для одноразового использования в процессе выполнения одной доставки и уборки. После чего утилизируются методом сжигания в специально отведенном месте.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5. Порядок оплаты услуг и финансовое обеспечение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5.1. Оплату услуг по перевозке тел умерших осуществляется из средств бюджета </w:t>
      </w:r>
      <w:r w:rsidR="009C1B7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53B81">
        <w:rPr>
          <w:rFonts w:ascii="Times New Roman" w:hAnsi="Times New Roman" w:cs="Times New Roman"/>
          <w:sz w:val="28"/>
          <w:szCs w:val="28"/>
        </w:rPr>
        <w:t xml:space="preserve">Зыбинское </w:t>
      </w:r>
      <w:r w:rsidR="00CE6BD7" w:rsidRPr="00CE6BD7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0E2D7F">
        <w:rPr>
          <w:rFonts w:ascii="Times New Roman" w:hAnsi="Times New Roman" w:cs="Times New Roman"/>
          <w:sz w:val="28"/>
          <w:szCs w:val="28"/>
        </w:rPr>
        <w:t>Белогорского</w:t>
      </w:r>
      <w:r w:rsidR="00CE6BD7" w:rsidRPr="00CE6BD7">
        <w:rPr>
          <w:rFonts w:ascii="Times New Roman" w:hAnsi="Times New Roman" w:cs="Times New Roman"/>
          <w:sz w:val="28"/>
          <w:szCs w:val="28"/>
        </w:rPr>
        <w:t xml:space="preserve"> района Республики Крым </w:t>
      </w:r>
      <w:r w:rsidRPr="00CD0684">
        <w:rPr>
          <w:rFonts w:ascii="Times New Roman" w:hAnsi="Times New Roman" w:cs="Times New Roman"/>
          <w:sz w:val="28"/>
          <w:szCs w:val="28"/>
        </w:rPr>
        <w:t xml:space="preserve">на основании заключенных договоров.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5.2. Основанием для оплаты услуг являются документы, подтверждающие факт оказания услуг: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акт выполненных работ;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- копии документов на транспортировку тел в морг.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>6. Проверка деятельности по орга</w:t>
      </w:r>
      <w:r w:rsidR="00CE6BD7">
        <w:rPr>
          <w:rFonts w:ascii="Times New Roman" w:hAnsi="Times New Roman" w:cs="Times New Roman"/>
          <w:sz w:val="28"/>
          <w:szCs w:val="28"/>
        </w:rPr>
        <w:t xml:space="preserve">низации транспортировки </w:t>
      </w:r>
      <w:proofErr w:type="gramStart"/>
      <w:r w:rsidR="00CE6BD7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="00CE6BD7">
        <w:rPr>
          <w:rFonts w:ascii="Times New Roman" w:hAnsi="Times New Roman" w:cs="Times New Roman"/>
          <w:sz w:val="28"/>
          <w:szCs w:val="28"/>
        </w:rPr>
        <w:t>.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>6.1 Регулярная проверка соответствия деятельности исполнителя, ответственного за организацию выполнения работ, настоящему положению проводится представителями администраци</w:t>
      </w:r>
      <w:r w:rsidR="00CE6BD7">
        <w:rPr>
          <w:rFonts w:ascii="Times New Roman" w:hAnsi="Times New Roman" w:cs="Times New Roman"/>
          <w:sz w:val="28"/>
          <w:szCs w:val="28"/>
        </w:rPr>
        <w:t>и</w:t>
      </w:r>
      <w:r w:rsidRPr="00CD06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>6.2. Обо всех выявленных нарушениях уполномочен</w:t>
      </w:r>
      <w:r w:rsidR="00973F5F">
        <w:rPr>
          <w:rFonts w:ascii="Times New Roman" w:hAnsi="Times New Roman" w:cs="Times New Roman"/>
          <w:sz w:val="28"/>
          <w:szCs w:val="28"/>
        </w:rPr>
        <w:t xml:space="preserve">ные </w:t>
      </w:r>
      <w:r w:rsidRPr="00CD0684">
        <w:rPr>
          <w:rFonts w:ascii="Times New Roman" w:hAnsi="Times New Roman" w:cs="Times New Roman"/>
          <w:sz w:val="28"/>
          <w:szCs w:val="28"/>
        </w:rPr>
        <w:t xml:space="preserve">представители муниципального образования, ответственные за организацию выполнения работ, обязаны сообщить Исполнителю и добиться устранения недостатков, а в случае необходимости - принять соответствующее решение.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7. Заключительные положения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>7.1</w:t>
      </w:r>
      <w:r w:rsidR="007844B9">
        <w:rPr>
          <w:rFonts w:ascii="Times New Roman" w:hAnsi="Times New Roman" w:cs="Times New Roman"/>
          <w:sz w:val="28"/>
          <w:szCs w:val="28"/>
        </w:rPr>
        <w:t>.</w:t>
      </w:r>
      <w:r w:rsidR="00353459">
        <w:rPr>
          <w:rFonts w:ascii="Times New Roman" w:hAnsi="Times New Roman" w:cs="Times New Roman"/>
          <w:sz w:val="28"/>
          <w:szCs w:val="28"/>
        </w:rPr>
        <w:t xml:space="preserve"> </w:t>
      </w:r>
      <w:r w:rsidRPr="00CD0684">
        <w:rPr>
          <w:rFonts w:ascii="Times New Roman" w:hAnsi="Times New Roman" w:cs="Times New Roman"/>
          <w:sz w:val="28"/>
          <w:szCs w:val="28"/>
        </w:rPr>
        <w:t xml:space="preserve">Требования настоящего Положения должны неукоснительно выполняться всеми лицами, непосредственно участвующими в процессе транспортировки тела умершего (погибшего) в морг. </w:t>
      </w:r>
    </w:p>
    <w:p w:rsidR="00CD0684" w:rsidRPr="00CD0684" w:rsidRDefault="00CD0684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 xml:space="preserve">7.2Вопросы, не предусмотренные настоящим Положением, регулируются Федеральным законом от 12.01.1996 №8-ФЗ «О погребении и похоронном деле», Законом Республики Крым от 30.12.2015 № 200-ЗРК/2015 «О погребении и похоронном деле в Республике Крым», и другими нормативными правовыми актами в сфере организации похоронного дела. </w:t>
      </w:r>
    </w:p>
    <w:p w:rsidR="00EC42F3" w:rsidRDefault="00EC42F3" w:rsidP="00CD0684">
      <w:pPr>
        <w:pStyle w:val="a3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C42F3" w:rsidRDefault="00EC42F3" w:rsidP="00EC42F3">
      <w:pPr>
        <w:pStyle w:val="a3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EC42F3" w:rsidRDefault="00EC42F3" w:rsidP="00EC42F3">
      <w:pPr>
        <w:pStyle w:val="a3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EC42F3" w:rsidRDefault="00EC42F3" w:rsidP="00EC42F3">
      <w:pPr>
        <w:pStyle w:val="a3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EC42F3" w:rsidRDefault="00EC42F3" w:rsidP="00EC42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42F3" w:rsidRDefault="00EC42F3" w:rsidP="00EC42F3">
      <w:pPr>
        <w:pStyle w:val="a3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653B81" w:rsidRDefault="00653B81" w:rsidP="00EC42F3">
      <w:pPr>
        <w:pStyle w:val="a3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653B81" w:rsidRDefault="00653B81" w:rsidP="00EC42F3">
      <w:pPr>
        <w:pStyle w:val="a3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653B81" w:rsidRDefault="00653B81" w:rsidP="00EC42F3">
      <w:pPr>
        <w:pStyle w:val="a3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CD0684" w:rsidRPr="00CD0684" w:rsidRDefault="00CD0684" w:rsidP="00EC42F3">
      <w:pPr>
        <w:pStyle w:val="a3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 1 </w:t>
      </w:r>
    </w:p>
    <w:p w:rsidR="00CD0684" w:rsidRPr="00CD0684" w:rsidRDefault="00CD0684" w:rsidP="00EC42F3">
      <w:pPr>
        <w:pStyle w:val="a3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CD0684">
        <w:rPr>
          <w:rFonts w:ascii="Times New Roman" w:hAnsi="Times New Roman" w:cs="Times New Roman"/>
          <w:sz w:val="28"/>
          <w:szCs w:val="28"/>
        </w:rPr>
        <w:t>к Полож</w:t>
      </w:r>
      <w:r w:rsidR="00EC42F3">
        <w:rPr>
          <w:rFonts w:ascii="Times New Roman" w:hAnsi="Times New Roman" w:cs="Times New Roman"/>
          <w:sz w:val="28"/>
          <w:szCs w:val="28"/>
        </w:rPr>
        <w:t xml:space="preserve">ению о порядке транспортировки </w:t>
      </w:r>
      <w:r w:rsidRPr="00CD0684">
        <w:rPr>
          <w:rFonts w:ascii="Times New Roman" w:hAnsi="Times New Roman" w:cs="Times New Roman"/>
          <w:sz w:val="28"/>
          <w:szCs w:val="28"/>
        </w:rPr>
        <w:t xml:space="preserve">умерших в морг </w:t>
      </w:r>
      <w:r w:rsidR="00EC42F3">
        <w:rPr>
          <w:rFonts w:ascii="Times New Roman" w:hAnsi="Times New Roman" w:cs="Times New Roman"/>
          <w:sz w:val="28"/>
          <w:szCs w:val="28"/>
        </w:rPr>
        <w:t>за счёт средств муниципального бюджета</w:t>
      </w:r>
    </w:p>
    <w:p w:rsidR="00EC42F3" w:rsidRDefault="00EC42F3" w:rsidP="00EC42F3">
      <w:pPr>
        <w:pStyle w:val="a3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EC42F3" w:rsidRDefault="00EC42F3" w:rsidP="00EC42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РЕГИСТРАЦИОННАЯ КАРТА </w:t>
      </w:r>
    </w:p>
    <w:p w:rsidR="00EC42F3" w:rsidRDefault="00EC42F3" w:rsidP="00EC42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Дата __________ Время __________ </w:t>
      </w:r>
    </w:p>
    <w:p w:rsidR="00EC42F3" w:rsidRDefault="00EC42F3" w:rsidP="00EC42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Ф.И.О. умершего (погибшего) __________________________________________________ ____________________________________________________________________________ </w:t>
      </w:r>
    </w:p>
    <w:p w:rsidR="00EC42F3" w:rsidRDefault="00EC42F3" w:rsidP="00EC42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Адрес: ______________________________________________________________________ ____________________________________________________________________________ </w:t>
      </w:r>
    </w:p>
    <w:p w:rsidR="00EC42F3" w:rsidRDefault="00EC42F3" w:rsidP="00EC42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Ф.И.О. заказчика _____________________________________________________________ </w:t>
      </w:r>
    </w:p>
    <w:p w:rsidR="00EC42F3" w:rsidRDefault="00EC42F3" w:rsidP="00EC42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Ф.И.О. должностного лица, N удостоверения работника ОВД _______________________ ____________________________________________________________________________ </w:t>
      </w:r>
    </w:p>
    <w:p w:rsidR="00EC42F3" w:rsidRDefault="00EC42F3" w:rsidP="00EC42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Наличие повреждений тела умершего:___________________________________________ ____________________________________________________________________________ ___________________________________________________________________________ </w:t>
      </w:r>
    </w:p>
    <w:p w:rsidR="00EC42F3" w:rsidRDefault="00EC42F3" w:rsidP="00EC42F3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Наличие на теле умершего изделий из металла, денег, ценных вещей: ____________________________________________________________________________ ____________________________________________________________________________ ____________________________________________________________________________ </w:t>
      </w:r>
      <w:proofErr w:type="gramEnd"/>
    </w:p>
    <w:p w:rsidR="00EC42F3" w:rsidRDefault="00EC42F3" w:rsidP="00EC42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Подпись заказчика ________________ Подпись старшего бригады__________________ </w:t>
      </w:r>
    </w:p>
    <w:p w:rsidR="00EC42F3" w:rsidRDefault="00EC42F3" w:rsidP="00EC42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Тело </w:t>
      </w:r>
      <w:proofErr w:type="gramStart"/>
      <w:r>
        <w:rPr>
          <w:sz w:val="23"/>
          <w:szCs w:val="23"/>
        </w:rPr>
        <w:t>умершего</w:t>
      </w:r>
      <w:proofErr w:type="gramEnd"/>
      <w:r>
        <w:rPr>
          <w:sz w:val="23"/>
          <w:szCs w:val="23"/>
        </w:rPr>
        <w:t xml:space="preserve"> вывезено в морг________________________________________________ </w:t>
      </w:r>
    </w:p>
    <w:p w:rsidR="00EC42F3" w:rsidRDefault="00EC42F3" w:rsidP="00EC42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Государственный номер транспортного средства _________________________________ </w:t>
      </w:r>
    </w:p>
    <w:p w:rsidR="00EC42F3" w:rsidRDefault="00EC42F3" w:rsidP="00EC42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Тело умершего принято в морг в _____ час</w:t>
      </w:r>
      <w:proofErr w:type="gramStart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_____ </w:t>
      </w:r>
      <w:proofErr w:type="gramStart"/>
      <w:r>
        <w:rPr>
          <w:sz w:val="23"/>
          <w:szCs w:val="23"/>
        </w:rPr>
        <w:t>м</w:t>
      </w:r>
      <w:proofErr w:type="gramEnd"/>
      <w:r>
        <w:rPr>
          <w:sz w:val="23"/>
          <w:szCs w:val="23"/>
        </w:rPr>
        <w:t xml:space="preserve">ин. </w:t>
      </w:r>
    </w:p>
    <w:p w:rsidR="00EC42F3" w:rsidRDefault="00EC42F3" w:rsidP="00EC42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Санитар (дежурная медицинская сестра приемного покоя)______________________________________________________________________ </w:t>
      </w:r>
    </w:p>
    <w:p w:rsidR="00EC42F3" w:rsidRDefault="00EC42F3" w:rsidP="00EC42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(подпись, фамилия, инициалы) </w:t>
      </w:r>
    </w:p>
    <w:p w:rsidR="00EC42F3" w:rsidRDefault="00EC42F3" w:rsidP="00EC42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Диспетчер __________________________________________________________________ </w:t>
      </w:r>
    </w:p>
    <w:p w:rsidR="008F7BFA" w:rsidRPr="00D40D41" w:rsidRDefault="00EC42F3" w:rsidP="00EC42F3">
      <w:pPr>
        <w:pStyle w:val="a3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D40D41">
        <w:rPr>
          <w:rFonts w:ascii="Times New Roman" w:hAnsi="Times New Roman" w:cs="Times New Roman"/>
          <w:sz w:val="23"/>
          <w:szCs w:val="23"/>
        </w:rPr>
        <w:t>(подпись, фамилия, инициалы)</w:t>
      </w:r>
    </w:p>
    <w:sectPr w:rsidR="008F7BFA" w:rsidRPr="00D40D41" w:rsidSect="00CD0684">
      <w:headerReference w:type="default" r:id="rId9"/>
      <w:type w:val="continuous"/>
      <w:pgSz w:w="11906" w:h="16838"/>
      <w:pgMar w:top="1134" w:right="707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572" w:rsidRDefault="00F87572" w:rsidP="00EC42F3">
      <w:r>
        <w:separator/>
      </w:r>
    </w:p>
  </w:endnote>
  <w:endnote w:type="continuationSeparator" w:id="0">
    <w:p w:rsidR="00F87572" w:rsidRDefault="00F87572" w:rsidP="00EC4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572" w:rsidRDefault="00F87572" w:rsidP="00EC42F3">
      <w:r>
        <w:separator/>
      </w:r>
    </w:p>
  </w:footnote>
  <w:footnote w:type="continuationSeparator" w:id="0">
    <w:p w:rsidR="00F87572" w:rsidRDefault="00F87572" w:rsidP="00EC4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2316691"/>
      <w:docPartObj>
        <w:docPartGallery w:val="Page Numbers (Top of Page)"/>
        <w:docPartUnique/>
      </w:docPartObj>
    </w:sdtPr>
    <w:sdtEndPr/>
    <w:sdtContent>
      <w:p w:rsidR="00EC42F3" w:rsidRDefault="008F14AB">
        <w:pPr>
          <w:pStyle w:val="a4"/>
          <w:jc w:val="center"/>
        </w:pPr>
        <w:r>
          <w:fldChar w:fldCharType="begin"/>
        </w:r>
        <w:r w:rsidR="00EC42F3">
          <w:instrText>PAGE   \* MERGEFORMAT</w:instrText>
        </w:r>
        <w:r>
          <w:fldChar w:fldCharType="separate"/>
        </w:r>
        <w:r w:rsidR="001C6022">
          <w:rPr>
            <w:noProof/>
          </w:rPr>
          <w:t>2</w:t>
        </w:r>
        <w:r>
          <w:fldChar w:fldCharType="end"/>
        </w:r>
      </w:p>
    </w:sdtContent>
  </w:sdt>
  <w:p w:rsidR="00EC42F3" w:rsidRDefault="00EC42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2C"/>
    <w:rsid w:val="00021E12"/>
    <w:rsid w:val="000E2D7F"/>
    <w:rsid w:val="000F7A61"/>
    <w:rsid w:val="00161342"/>
    <w:rsid w:val="001A2BAA"/>
    <w:rsid w:val="001C6022"/>
    <w:rsid w:val="002C1585"/>
    <w:rsid w:val="002F074B"/>
    <w:rsid w:val="00353459"/>
    <w:rsid w:val="003C2D55"/>
    <w:rsid w:val="00422713"/>
    <w:rsid w:val="00424456"/>
    <w:rsid w:val="00521600"/>
    <w:rsid w:val="005653FB"/>
    <w:rsid w:val="005E515B"/>
    <w:rsid w:val="00625F2C"/>
    <w:rsid w:val="00653B81"/>
    <w:rsid w:val="00692A20"/>
    <w:rsid w:val="006D2E85"/>
    <w:rsid w:val="006E347E"/>
    <w:rsid w:val="007844B9"/>
    <w:rsid w:val="008836DC"/>
    <w:rsid w:val="00892428"/>
    <w:rsid w:val="008C5E67"/>
    <w:rsid w:val="008D4B6D"/>
    <w:rsid w:val="008F14AB"/>
    <w:rsid w:val="008F7BFA"/>
    <w:rsid w:val="0094363A"/>
    <w:rsid w:val="00973F5F"/>
    <w:rsid w:val="009C1B76"/>
    <w:rsid w:val="00A72AC6"/>
    <w:rsid w:val="00AC6972"/>
    <w:rsid w:val="00AC7D5B"/>
    <w:rsid w:val="00AE15EE"/>
    <w:rsid w:val="00B521AE"/>
    <w:rsid w:val="00BB061F"/>
    <w:rsid w:val="00BC1394"/>
    <w:rsid w:val="00C668CD"/>
    <w:rsid w:val="00CD0684"/>
    <w:rsid w:val="00CD1F3F"/>
    <w:rsid w:val="00CE6BD7"/>
    <w:rsid w:val="00D40D41"/>
    <w:rsid w:val="00DB16BA"/>
    <w:rsid w:val="00DC4BE0"/>
    <w:rsid w:val="00E70238"/>
    <w:rsid w:val="00E735BA"/>
    <w:rsid w:val="00EA3C04"/>
    <w:rsid w:val="00EB6138"/>
    <w:rsid w:val="00EC30B5"/>
    <w:rsid w:val="00EC42F3"/>
    <w:rsid w:val="00ED2860"/>
    <w:rsid w:val="00EF087F"/>
    <w:rsid w:val="00F87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r-Cyrl-CS"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06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CD068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C42F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C42F3"/>
  </w:style>
  <w:style w:type="paragraph" w:styleId="a6">
    <w:name w:val="footer"/>
    <w:basedOn w:val="a"/>
    <w:link w:val="a7"/>
    <w:uiPriority w:val="99"/>
    <w:unhideWhenUsed/>
    <w:rsid w:val="00EC42F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C42F3"/>
  </w:style>
  <w:style w:type="character" w:styleId="a8">
    <w:name w:val="Hyperlink"/>
    <w:rsid w:val="000F7A61"/>
    <w:rPr>
      <w:color w:val="0000FF"/>
      <w:u w:val="single"/>
    </w:rPr>
  </w:style>
  <w:style w:type="paragraph" w:styleId="a9">
    <w:name w:val="List Paragraph"/>
    <w:basedOn w:val="a"/>
    <w:uiPriority w:val="1"/>
    <w:qFormat/>
    <w:rsid w:val="000F7A61"/>
    <w:pPr>
      <w:widowControl w:val="0"/>
      <w:autoSpaceDE w:val="0"/>
      <w:autoSpaceDN w:val="0"/>
      <w:ind w:left="110" w:firstLine="72"/>
      <w:jc w:val="both"/>
    </w:pPr>
    <w:rPr>
      <w:sz w:val="22"/>
      <w:szCs w:val="22"/>
      <w:lang w:val="ru-RU" w:eastAsia="ru-RU" w:bidi="ru-RU"/>
    </w:rPr>
  </w:style>
  <w:style w:type="paragraph" w:styleId="aa">
    <w:name w:val="Body Text"/>
    <w:basedOn w:val="a"/>
    <w:link w:val="ab"/>
    <w:rsid w:val="000F7A61"/>
    <w:pPr>
      <w:suppressAutoHyphens/>
      <w:spacing w:after="140" w:line="288" w:lineRule="auto"/>
    </w:pPr>
    <w:rPr>
      <w:sz w:val="24"/>
      <w:szCs w:val="24"/>
      <w:lang w:val="ru-RU" w:eastAsia="zh-CN"/>
    </w:rPr>
  </w:style>
  <w:style w:type="character" w:customStyle="1" w:styleId="ab">
    <w:name w:val="Основной текст Знак"/>
    <w:basedOn w:val="a0"/>
    <w:link w:val="aa"/>
    <w:rsid w:val="000F7A6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r-Cyrl-CS"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06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CD068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C42F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C42F3"/>
  </w:style>
  <w:style w:type="paragraph" w:styleId="a6">
    <w:name w:val="footer"/>
    <w:basedOn w:val="a"/>
    <w:link w:val="a7"/>
    <w:uiPriority w:val="99"/>
    <w:unhideWhenUsed/>
    <w:rsid w:val="00EC42F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C42F3"/>
  </w:style>
  <w:style w:type="character" w:styleId="a8">
    <w:name w:val="Hyperlink"/>
    <w:rsid w:val="000F7A61"/>
    <w:rPr>
      <w:color w:val="0000FF"/>
      <w:u w:val="single"/>
    </w:rPr>
  </w:style>
  <w:style w:type="paragraph" w:styleId="a9">
    <w:name w:val="List Paragraph"/>
    <w:basedOn w:val="a"/>
    <w:uiPriority w:val="1"/>
    <w:qFormat/>
    <w:rsid w:val="000F7A61"/>
    <w:pPr>
      <w:widowControl w:val="0"/>
      <w:autoSpaceDE w:val="0"/>
      <w:autoSpaceDN w:val="0"/>
      <w:ind w:left="110" w:firstLine="72"/>
      <w:jc w:val="both"/>
    </w:pPr>
    <w:rPr>
      <w:sz w:val="22"/>
      <w:szCs w:val="22"/>
      <w:lang w:val="ru-RU" w:eastAsia="ru-RU" w:bidi="ru-RU"/>
    </w:rPr>
  </w:style>
  <w:style w:type="paragraph" w:styleId="aa">
    <w:name w:val="Body Text"/>
    <w:basedOn w:val="a"/>
    <w:link w:val="ab"/>
    <w:rsid w:val="000F7A61"/>
    <w:pPr>
      <w:suppressAutoHyphens/>
      <w:spacing w:after="140" w:line="288" w:lineRule="auto"/>
    </w:pPr>
    <w:rPr>
      <w:sz w:val="24"/>
      <w:szCs w:val="24"/>
      <w:lang w:val="ru-RU" w:eastAsia="zh-CN"/>
    </w:rPr>
  </w:style>
  <w:style w:type="character" w:customStyle="1" w:styleId="ab">
    <w:name w:val="Основной текст Знак"/>
    <w:basedOn w:val="a0"/>
    <w:link w:val="aa"/>
    <w:rsid w:val="000F7A6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2642</Words>
  <Characters>15065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С. Николаева</dc:creator>
  <cp:lastModifiedBy>Пользователь</cp:lastModifiedBy>
  <cp:revision>5</cp:revision>
  <dcterms:created xsi:type="dcterms:W3CDTF">2020-12-15T13:49:00Z</dcterms:created>
  <dcterms:modified xsi:type="dcterms:W3CDTF">2021-11-26T09:22:00Z</dcterms:modified>
</cp:coreProperties>
</file>