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B" w:rsidRDefault="006F296B" w:rsidP="006F296B">
      <w:pPr>
        <w:jc w:val="center"/>
      </w:pPr>
      <w:r>
        <w:rPr>
          <w:noProof/>
        </w:rPr>
        <w:drawing>
          <wp:inline distT="0" distB="0" distL="0" distR="0" wp14:anchorId="3056CA3F" wp14:editId="0C9995CD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Default="00802818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 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F296B" w:rsidRPr="006F296B">
        <w:rPr>
          <w:rFonts w:ascii="Times New Roman" w:hAnsi="Times New Roman" w:cs="Times New Roman"/>
          <w:sz w:val="24"/>
          <w:szCs w:val="24"/>
        </w:rPr>
        <w:t>я      2017 года                    с</w:t>
      </w:r>
      <w:proofErr w:type="gramStart"/>
      <w:r w:rsidR="006F296B" w:rsidRPr="006F29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F296B" w:rsidRPr="006F296B">
        <w:rPr>
          <w:rFonts w:ascii="Times New Roman" w:hAnsi="Times New Roman" w:cs="Times New Roman"/>
          <w:sz w:val="24"/>
          <w:szCs w:val="24"/>
        </w:rPr>
        <w:t xml:space="preserve">ыбины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2818">
        <w:rPr>
          <w:rFonts w:ascii="Times New Roman" w:hAnsi="Times New Roman" w:cs="Times New Roman"/>
          <w:sz w:val="24"/>
          <w:szCs w:val="24"/>
        </w:rPr>
        <w:t>Об утверждении графика составления проекта бюджета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Зыбинское сельское поселение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2019-2020гг</w:t>
      </w:r>
    </w:p>
    <w:bookmarkEnd w:id="0"/>
    <w:p w:rsidR="00802818" w:rsidRPr="00802818" w:rsidRDefault="00802818" w:rsidP="00802818">
      <w:pPr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 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 xml:space="preserve">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 целях упорядочения бюджетного процесса в </w:t>
      </w:r>
      <w:proofErr w:type="spellStart"/>
      <w:r w:rsidRPr="00802818">
        <w:rPr>
          <w:rFonts w:ascii="Times New Roman" w:hAnsi="Times New Roman" w:cs="Times New Roman"/>
        </w:rPr>
        <w:t>Зыбинском</w:t>
      </w:r>
      <w:proofErr w:type="spellEnd"/>
      <w:r w:rsidRPr="00802818">
        <w:rPr>
          <w:rFonts w:ascii="Times New Roman" w:hAnsi="Times New Roman" w:cs="Times New Roman"/>
        </w:rPr>
        <w:t xml:space="preserve">  сельском поселении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ПОСТАНОВЛЯЕТ:</w:t>
      </w:r>
    </w:p>
    <w:p w:rsidR="00802818" w:rsidRPr="00802818" w:rsidRDefault="00802818" w:rsidP="0080281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>1. Утвердить график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 Зыбинское сельское поселение Белогорского района Республики Крым  на очередной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>финансовый год и плановый период 2019-2020гг. (Приложение № 1).</w:t>
      </w:r>
    </w:p>
    <w:p w:rsidR="00802818" w:rsidRPr="00802818" w:rsidRDefault="00802818" w:rsidP="0080281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2818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Зыбинского  сельского поселения</w:t>
      </w:r>
      <w:proofErr w:type="gramStart"/>
      <w:r w:rsidRPr="0080281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802818">
        <w:rPr>
          <w:rFonts w:ascii="Times New Roman" w:hAnsi="Times New Roman" w:cs="Times New Roman"/>
          <w:sz w:val="24"/>
          <w:szCs w:val="24"/>
        </w:rPr>
        <w:t>зыбинское-сп.рф</w:t>
      </w:r>
      <w:proofErr w:type="spellEnd"/>
      <w:r w:rsidRPr="00802818">
        <w:rPr>
          <w:rFonts w:ascii="Times New Roman" w:hAnsi="Times New Roman" w:cs="Times New Roman"/>
          <w:sz w:val="24"/>
          <w:szCs w:val="24"/>
        </w:rPr>
        <w:t>.)</w:t>
      </w:r>
    </w:p>
    <w:p w:rsidR="00802818" w:rsidRPr="00802818" w:rsidRDefault="00802818" w:rsidP="0080281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28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8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81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F296B" w:rsidRDefault="006F296B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Pr="00802818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96B" w:rsidRPr="00802818" w:rsidRDefault="00512D94" w:rsidP="00802818">
      <w:pPr>
        <w:pStyle w:val="a5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Председатель Зыбинского сельского совета-</w:t>
      </w:r>
    </w:p>
    <w:p w:rsidR="00D57880" w:rsidRDefault="00512D94" w:rsidP="00802818">
      <w:pPr>
        <w:pStyle w:val="a5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глава администрации Зыбинского сельского поселения</w:t>
      </w:r>
      <w:r w:rsidR="00802818">
        <w:rPr>
          <w:rFonts w:ascii="Times New Roman" w:hAnsi="Times New Roman" w:cs="Times New Roman"/>
        </w:rPr>
        <w:t xml:space="preserve">                              </w:t>
      </w:r>
      <w:r w:rsidRPr="00802818">
        <w:rPr>
          <w:rFonts w:ascii="Times New Roman" w:hAnsi="Times New Roman" w:cs="Times New Roman"/>
        </w:rPr>
        <w:t xml:space="preserve"> </w:t>
      </w:r>
      <w:r w:rsidR="006F296B" w:rsidRPr="00802818">
        <w:rPr>
          <w:rFonts w:ascii="Times New Roman" w:hAnsi="Times New Roman" w:cs="Times New Roman"/>
        </w:rPr>
        <w:t xml:space="preserve"> Т.А.Книжник</w:t>
      </w: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Pr="00B53F30" w:rsidRDefault="002C75F7" w:rsidP="002C75F7">
      <w:pPr>
        <w:tabs>
          <w:tab w:val="left" w:pos="10065"/>
        </w:tabs>
        <w:ind w:left="10440" w:right="-598"/>
      </w:pPr>
    </w:p>
    <w:p w:rsidR="001B04F3" w:rsidRDefault="001B04F3" w:rsidP="002C75F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B04F3" w:rsidSect="002C75F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C75F7" w:rsidRPr="001B04F3" w:rsidRDefault="002C75F7" w:rsidP="002C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F3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2C75F7" w:rsidRPr="001B04F3" w:rsidRDefault="002C75F7" w:rsidP="002C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F3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муниципального образование Зыбинское  сельское поселение Белогорского района Республики Крым </w:t>
      </w:r>
    </w:p>
    <w:p w:rsidR="002C75F7" w:rsidRPr="001B04F3" w:rsidRDefault="002C75F7" w:rsidP="002C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F3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</w:p>
    <w:p w:rsidR="002C75F7" w:rsidRPr="001B04F3" w:rsidRDefault="002C75F7" w:rsidP="002C75F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8"/>
        <w:gridCol w:w="1559"/>
        <w:gridCol w:w="3119"/>
        <w:gridCol w:w="4819"/>
      </w:tblGrid>
      <w:tr w:rsidR="002C75F7" w:rsidRPr="001B04F3" w:rsidTr="001B04F3">
        <w:trPr>
          <w:tblHeader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5F7" w:rsidRPr="001B04F3" w:rsidRDefault="002C75F7" w:rsidP="001B04F3">
            <w:pPr>
              <w:ind w:left="601" w:right="-11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ind w:left="-103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2C75F7" w:rsidRPr="001B04F3" w:rsidTr="001B04F3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75F7" w:rsidRPr="001B04F3" w:rsidRDefault="002C75F7" w:rsidP="002F5F67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об установленных на текущий финансовый год тарифах (ценах) на энергоносители и коммунальные услуги, потребляемые учреждениями бюджетной сферы муниципального образования согласно данных Государственного комитета по ценам и тарифам Республики Крым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распорядителям средств бюджета сельского поселения (далее – ГРБС)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 финансов и бухгалтерского учета администрации Зыбинского сельского поселения (далее - сектор)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Зыбинского  сельского </w:t>
            </w: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июля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23 июля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предельных объемов бюджетных ассигнований в разрезе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23 июля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предложений о необходимых объемах капитальных вложений (субсидий на осуществление капитальных вложений) в разрезе объектов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</w:tr>
      <w:tr w:rsidR="002C75F7" w:rsidRPr="001B04F3" w:rsidTr="001B04F3">
        <w:trPr>
          <w:trHeight w:val="1515"/>
        </w:trPr>
        <w:tc>
          <w:tcPr>
            <w:tcW w:w="600" w:type="dxa"/>
            <w:vMerge w:val="restart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обоснований бюджетных ассигнований (с учетом потребности в финансировании расходов, требующих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уровней бюджетов, </w:t>
            </w:r>
            <w:proofErr w:type="gram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  <w:proofErr w:type="gram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субсидирования, в объемах, заявленных органам исполнительной власти, предоставляющим субсидии)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1515"/>
        </w:trPr>
        <w:tc>
          <w:tcPr>
            <w:tcW w:w="600" w:type="dxa"/>
            <w:vMerge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расходов, требующих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уровней бюджетов, </w:t>
            </w:r>
            <w:proofErr w:type="gram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согласно результатов</w:t>
            </w:r>
            <w:proofErr w:type="gram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отбора органами власти Республики Крым </w:t>
            </w:r>
          </w:p>
        </w:tc>
        <w:tc>
          <w:tcPr>
            <w:tcW w:w="1559" w:type="dxa"/>
            <w:vMerge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17 октября</w:t>
            </w:r>
          </w:p>
        </w:tc>
        <w:tc>
          <w:tcPr>
            <w:tcW w:w="4819" w:type="dxa"/>
            <w:vMerge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формирования бюджетной классификации в части бюджета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(далее-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ГАДы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классификации в части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предложений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ГАДов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прогноза поступлений бюджета сельского поселения в разрезе всех администрируемых доходов (рассчитанных на основании утвержденных Методик) и </w:t>
            </w: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До 20 августа 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Комиссией по вопросам бюджета бюджетных проектировок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бюджета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индекса потребительских цен по Республике Крым (в процентах к предыдущим годам, среднегодовой) согласно данных Министерства экономического развития Республики Крым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 1-е полугодие текущего года и их анализ;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объектов недвижимого имущества в муниципальную собственность в разрезе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gram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иных бюджетов на капитальные вложения) с указанием формы осуществления капитальных </w:t>
            </w: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вложений и в разрезе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проекта решения о дорожном фонде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20 сентября 2017г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Зыбинский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Определение объема налоговых и неналоговых доходов, формирующих дорожный фонд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Согласование прогноза поступлений налоговых и неналоговых доходов в разрезе кодов бюджетной классификации Российской Федерации по формам, установленным Министерством финансов Республики Крым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сельского поселения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Зыбинского сельского поселения 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постановления администрации о прогнозе социально-экономического развития муниципального </w:t>
            </w: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Зыбинского  сельского </w:t>
            </w: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ноября 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финансовым управлением 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Зыбинским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сельским советом о формировании бюджетного прогноза: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-разработка прогноза социально-экономического развития на долгосрочный период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-разработка и направление проекта бюджетного прогноза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Зыбинский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</w:tr>
      <w:tr w:rsidR="002C75F7" w:rsidRPr="001B04F3" w:rsidTr="001B04F3">
        <w:trPr>
          <w:trHeight w:val="482"/>
        </w:trPr>
        <w:tc>
          <w:tcPr>
            <w:tcW w:w="600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078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2C75F7" w:rsidRPr="001B04F3" w:rsidRDefault="002C75F7" w:rsidP="002F5F6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Администрация Зыбинского  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2C75F7" w:rsidRPr="001B04F3" w:rsidRDefault="002C75F7" w:rsidP="002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4819" w:type="dxa"/>
            <w:shd w:val="clear" w:color="auto" w:fill="auto"/>
          </w:tcPr>
          <w:p w:rsidR="002C75F7" w:rsidRPr="001B04F3" w:rsidRDefault="002C75F7" w:rsidP="002F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>Зыбинский</w:t>
            </w:r>
            <w:proofErr w:type="spellEnd"/>
            <w:r w:rsidRPr="001B04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</w:tr>
    </w:tbl>
    <w:p w:rsidR="002C75F7" w:rsidRPr="001B04F3" w:rsidRDefault="002C75F7" w:rsidP="002C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Pr="001B04F3" w:rsidRDefault="002C75F7" w:rsidP="008028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Default="002C75F7" w:rsidP="00802818">
      <w:pPr>
        <w:pStyle w:val="a5"/>
        <w:rPr>
          <w:rFonts w:ascii="Times New Roman" w:hAnsi="Times New Roman" w:cs="Times New Roman"/>
        </w:rPr>
      </w:pPr>
    </w:p>
    <w:p w:rsidR="002C75F7" w:rsidRPr="00802818" w:rsidRDefault="002C75F7" w:rsidP="00802818">
      <w:pPr>
        <w:pStyle w:val="a5"/>
        <w:rPr>
          <w:rFonts w:ascii="Times New Roman" w:hAnsi="Times New Roman" w:cs="Times New Roman"/>
        </w:rPr>
      </w:pPr>
    </w:p>
    <w:sectPr w:rsidR="002C75F7" w:rsidRPr="00802818" w:rsidSect="001B04F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D94"/>
    <w:rsid w:val="001B04F3"/>
    <w:rsid w:val="002C75F7"/>
    <w:rsid w:val="00347463"/>
    <w:rsid w:val="00483E36"/>
    <w:rsid w:val="004E3D1E"/>
    <w:rsid w:val="00512D94"/>
    <w:rsid w:val="006F296B"/>
    <w:rsid w:val="00780BEF"/>
    <w:rsid w:val="00802818"/>
    <w:rsid w:val="00986A11"/>
    <w:rsid w:val="00990362"/>
    <w:rsid w:val="00B538DE"/>
    <w:rsid w:val="00CC6309"/>
    <w:rsid w:val="00D57880"/>
    <w:rsid w:val="00DC278D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2C75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2017-07-13T15:33:00Z</dcterms:created>
  <dcterms:modified xsi:type="dcterms:W3CDTF">2018-07-27T12:46:00Z</dcterms:modified>
</cp:coreProperties>
</file>