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0" w:rsidRDefault="00420E10" w:rsidP="00420E10">
      <w:pPr>
        <w:pStyle w:val="a7"/>
        <w:ind w:left="4679" w:firstLine="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25594" cy="55292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10" w:rsidRPr="001750FB" w:rsidRDefault="00420E10" w:rsidP="00420E10">
      <w:pPr>
        <w:pStyle w:val="a7"/>
        <w:spacing w:line="237" w:lineRule="auto"/>
        <w:ind w:left="2633" w:right="1765" w:hanging="1081"/>
        <w:jc w:val="left"/>
        <w:rPr>
          <w:lang w:val="ru-RU"/>
        </w:rPr>
      </w:pPr>
      <w:r w:rsidRPr="001750FB">
        <w:rPr>
          <w:lang w:val="ru-RU"/>
        </w:rPr>
        <w:t>АДМИНИСТРАЦИЯ ЗЫБИНСКОГО СЕЛСЬКОГО ПОСЕЛЕНИЯ БЕЛОГОРСКИЙ РАЙОН РЕСПУБЛИКА КРЫМ</w:t>
      </w:r>
    </w:p>
    <w:p w:rsidR="00420E10" w:rsidRPr="001750FB" w:rsidRDefault="004455B3" w:rsidP="00420E10">
      <w:pPr>
        <w:pStyle w:val="a7"/>
        <w:spacing w:before="4"/>
        <w:ind w:left="0" w:firstLine="0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420E10" w:rsidRPr="002C55FB" w:rsidRDefault="00AA0B7B" w:rsidP="004455B3">
      <w:pPr>
        <w:pStyle w:val="11"/>
        <w:ind w:left="3540" w:right="3945"/>
        <w:rPr>
          <w:lang w:val="ru-RU"/>
        </w:rPr>
      </w:pPr>
      <w:r>
        <w:rPr>
          <w:lang w:val="ru-RU"/>
        </w:rPr>
        <w:t>ПОСТАНОВЛЕНИЕ</w:t>
      </w:r>
    </w:p>
    <w:p w:rsidR="00420E10" w:rsidRPr="002C55FB" w:rsidRDefault="00420E10" w:rsidP="004455B3">
      <w:pPr>
        <w:pStyle w:val="a7"/>
        <w:ind w:left="0" w:firstLine="0"/>
        <w:jc w:val="left"/>
        <w:rPr>
          <w:b/>
          <w:lang w:val="ru-RU"/>
        </w:rPr>
      </w:pPr>
    </w:p>
    <w:p w:rsidR="004D652B" w:rsidRPr="004D652B" w:rsidRDefault="004D652B" w:rsidP="004D652B">
      <w:pPr>
        <w:rPr>
          <w:rFonts w:ascii="Times New Roman" w:hAnsi="Times New Roman" w:cs="Times New Roman"/>
          <w:b/>
        </w:rPr>
      </w:pPr>
      <w:r w:rsidRPr="004D652B">
        <w:rPr>
          <w:rFonts w:ascii="Times New Roman" w:hAnsi="Times New Roman" w:cs="Times New Roman"/>
          <w:b/>
        </w:rPr>
        <w:t xml:space="preserve"> </w:t>
      </w:r>
      <w:r w:rsidR="004455B3">
        <w:rPr>
          <w:rFonts w:ascii="Times New Roman" w:hAnsi="Times New Roman" w:cs="Times New Roman"/>
          <w:b/>
        </w:rPr>
        <w:t xml:space="preserve">01  августа </w:t>
      </w:r>
      <w:r w:rsidRPr="004D652B">
        <w:rPr>
          <w:rFonts w:ascii="Times New Roman" w:hAnsi="Times New Roman" w:cs="Times New Roman"/>
          <w:b/>
        </w:rPr>
        <w:t xml:space="preserve"> 2018 года </w:t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Pr="004D652B">
        <w:rPr>
          <w:rFonts w:ascii="Times New Roman" w:hAnsi="Times New Roman" w:cs="Times New Roman"/>
          <w:b/>
        </w:rPr>
        <w:t xml:space="preserve"> </w:t>
      </w:r>
      <w:proofErr w:type="gramStart"/>
      <w:r w:rsidR="00BE3D35" w:rsidRPr="00295EA8">
        <w:rPr>
          <w:rFonts w:ascii="Times New Roman" w:hAnsi="Times New Roman" w:cs="Times New Roman"/>
          <w:b/>
        </w:rPr>
        <w:t>с</w:t>
      </w:r>
      <w:proofErr w:type="gramEnd"/>
      <w:r w:rsidR="00BE3D35" w:rsidRPr="00295EA8">
        <w:rPr>
          <w:rFonts w:ascii="Times New Roman" w:hAnsi="Times New Roman" w:cs="Times New Roman"/>
          <w:b/>
        </w:rPr>
        <w:t>. Зыбины</w:t>
      </w:r>
      <w:r w:rsidRPr="004D652B">
        <w:rPr>
          <w:rFonts w:ascii="Times New Roman" w:hAnsi="Times New Roman" w:cs="Times New Roman"/>
          <w:b/>
        </w:rPr>
        <w:t xml:space="preserve">  </w:t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="004455B3">
        <w:rPr>
          <w:rFonts w:ascii="Times New Roman" w:hAnsi="Times New Roman" w:cs="Times New Roman"/>
          <w:b/>
        </w:rPr>
        <w:tab/>
      </w:r>
      <w:r w:rsidRPr="004D652B">
        <w:rPr>
          <w:rFonts w:ascii="Times New Roman" w:hAnsi="Times New Roman" w:cs="Times New Roman"/>
          <w:b/>
        </w:rPr>
        <w:t xml:space="preserve"> № </w:t>
      </w:r>
      <w:r w:rsidR="004455B3">
        <w:rPr>
          <w:rFonts w:ascii="Times New Roman" w:hAnsi="Times New Roman" w:cs="Times New Roman"/>
          <w:b/>
        </w:rPr>
        <w:t>78</w:t>
      </w:r>
    </w:p>
    <w:p w:rsidR="004D652B" w:rsidRPr="004D652B" w:rsidRDefault="004D652B" w:rsidP="004D652B">
      <w:pPr>
        <w:rPr>
          <w:rFonts w:ascii="Times New Roman" w:hAnsi="Times New Roman" w:cs="Times New Roman"/>
        </w:rPr>
      </w:pPr>
    </w:p>
    <w:p w:rsidR="004D652B" w:rsidRPr="004D652B" w:rsidRDefault="004D652B" w:rsidP="004D652B">
      <w:pPr>
        <w:shd w:val="clear" w:color="auto" w:fill="FFFFFF"/>
        <w:tabs>
          <w:tab w:val="left" w:pos="5529"/>
          <w:tab w:val="left" w:pos="6237"/>
        </w:tabs>
        <w:spacing w:line="240" w:lineRule="exact"/>
        <w:ind w:right="3402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</w:rPr>
        <w:t xml:space="preserve">Об утверждении Положения </w:t>
      </w:r>
      <w:r w:rsidRPr="004D652B">
        <w:rPr>
          <w:rFonts w:ascii="Times New Roman" w:hAnsi="Times New Roman" w:cs="Times New Roman"/>
          <w:spacing w:val="2"/>
        </w:rPr>
        <w:t>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</w:t>
      </w:r>
      <w:r w:rsidRPr="004D652B">
        <w:rPr>
          <w:rFonts w:ascii="Times New Roman" w:hAnsi="Times New Roman" w:cs="Times New Roman"/>
          <w:b/>
          <w:spacing w:val="2"/>
        </w:rPr>
        <w:t xml:space="preserve"> </w:t>
      </w:r>
      <w:r w:rsidRPr="004D652B">
        <w:rPr>
          <w:rFonts w:ascii="Times New Roman" w:hAnsi="Times New Roman" w:cs="Times New Roman"/>
          <w:spacing w:val="2"/>
        </w:rPr>
        <w:t>собственности и освободившихся после их смерти</w:t>
      </w:r>
    </w:p>
    <w:p w:rsidR="004D652B" w:rsidRPr="004D652B" w:rsidRDefault="004D652B" w:rsidP="004D652B">
      <w:pPr>
        <w:tabs>
          <w:tab w:val="left" w:pos="4678"/>
          <w:tab w:val="left" w:pos="4820"/>
        </w:tabs>
        <w:ind w:right="3969"/>
        <w:jc w:val="both"/>
        <w:rPr>
          <w:rFonts w:ascii="Times New Roman" w:hAnsi="Times New Roman" w:cs="Times New Roman"/>
          <w:b/>
        </w:rPr>
      </w:pPr>
    </w:p>
    <w:p w:rsidR="004D652B" w:rsidRPr="004D652B" w:rsidRDefault="004D652B" w:rsidP="004D652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hyperlink r:id="rId9" w:history="1">
        <w:r w:rsidRPr="004D652B">
          <w:rPr>
            <w:rFonts w:ascii="Times New Roman" w:hAnsi="Times New Roman" w:cs="Times New Roman"/>
            <w:spacing w:val="2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D652B">
        <w:rPr>
          <w:rFonts w:ascii="Times New Roman" w:hAnsi="Times New Roman" w:cs="Times New Roman"/>
          <w:spacing w:val="2"/>
        </w:rPr>
        <w:t xml:space="preserve">, Уставом муниципального образования Зыбинское сельское поселение Белогорского района Республики Крым, </w:t>
      </w:r>
      <w:r w:rsidRPr="004D652B">
        <w:rPr>
          <w:rFonts w:ascii="Times New Roman" w:hAnsi="Times New Roman" w:cs="Times New Roman"/>
        </w:rPr>
        <w:t>в целях</w:t>
      </w:r>
      <w:r w:rsidRPr="004D652B">
        <w:rPr>
          <w:rFonts w:ascii="Times New Roman" w:hAnsi="Times New Roman" w:cs="Times New Roman"/>
          <w:spacing w:val="2"/>
        </w:rPr>
        <w:t xml:space="preserve"> упорядочения учета и оформления в муниципальную собственность выморочного имущества</w:t>
      </w:r>
      <w:r w:rsidRPr="004D652B">
        <w:rPr>
          <w:rFonts w:ascii="Times New Roman" w:hAnsi="Times New Roman" w:cs="Times New Roman"/>
        </w:rPr>
        <w:t>, администрация Зыбинского сельского поселения Белогорского района Республики Крым</w:t>
      </w:r>
    </w:p>
    <w:p w:rsidR="004D652B" w:rsidRPr="004D652B" w:rsidRDefault="004D652B" w:rsidP="004D652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 </w:t>
      </w:r>
      <w:r w:rsidRPr="004D652B">
        <w:rPr>
          <w:rFonts w:ascii="Times New Roman" w:hAnsi="Times New Roman" w:cs="Times New Roman"/>
        </w:rPr>
        <w:br/>
      </w:r>
      <w:r w:rsidRPr="004D652B">
        <w:rPr>
          <w:rFonts w:ascii="Times New Roman" w:hAnsi="Times New Roman" w:cs="Times New Roman"/>
          <w:b/>
        </w:rPr>
        <w:t>ПОСТАНОВЛЯЕТ:</w:t>
      </w:r>
    </w:p>
    <w:p w:rsidR="004D652B" w:rsidRDefault="004D652B" w:rsidP="004D652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1. </w:t>
      </w:r>
      <w:proofErr w:type="gramStart"/>
      <w:r w:rsidRPr="004D652B">
        <w:rPr>
          <w:rFonts w:ascii="Times New Roman" w:hAnsi="Times New Roman" w:cs="Times New Roman"/>
        </w:rPr>
        <w:t xml:space="preserve">Утвердить </w:t>
      </w:r>
      <w:r w:rsidRPr="004D652B">
        <w:rPr>
          <w:rFonts w:ascii="Times New Roman" w:hAnsi="Times New Roman" w:cs="Times New Roman"/>
          <w:spacing w:val="2"/>
        </w:rPr>
        <w:t xml:space="preserve">Положение 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 </w:t>
      </w:r>
      <w:r w:rsidRPr="004D652B">
        <w:rPr>
          <w:rFonts w:ascii="Times New Roman" w:hAnsi="Times New Roman" w:cs="Times New Roman"/>
        </w:rPr>
        <w:t>согласно приложению к настоящему постановлению.</w:t>
      </w:r>
      <w:proofErr w:type="gramEnd"/>
    </w:p>
    <w:p w:rsidR="00A32C48" w:rsidRPr="004D652B" w:rsidRDefault="00A32C48" w:rsidP="004D652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D652B" w:rsidRDefault="004D652B" w:rsidP="004D652B">
      <w:pPr>
        <w:tabs>
          <w:tab w:val="left" w:pos="470"/>
        </w:tabs>
        <w:ind w:right="104"/>
        <w:jc w:val="both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ab/>
        <w:t xml:space="preserve">2. Настоящее постановление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 района  на  портале  Правительства  Республики   Крым   rk.gov.ru  в    </w:t>
      </w:r>
      <w:r w:rsidRPr="004D652B">
        <w:rPr>
          <w:rFonts w:ascii="Times New Roman" w:hAnsi="Times New Roman" w:cs="Times New Roman"/>
          <w:spacing w:val="21"/>
        </w:rPr>
        <w:t xml:space="preserve"> </w:t>
      </w:r>
      <w:r w:rsidRPr="004D652B">
        <w:rPr>
          <w:rFonts w:ascii="Times New Roman" w:hAnsi="Times New Roman" w:cs="Times New Roman"/>
        </w:rPr>
        <w:t xml:space="preserve">разделе «Белогорский район. Муниципальные образования района. Зыбинское сельское поселение»,  на сайте администрации Зыбинского сельского поселения в сети Интернет ( </w:t>
      </w:r>
      <w:proofErr w:type="spellStart"/>
      <w:r w:rsidRPr="004D652B">
        <w:rPr>
          <w:rFonts w:ascii="Times New Roman" w:hAnsi="Times New Roman" w:cs="Times New Roman"/>
        </w:rPr>
        <w:t>зыбинское-сп.рф</w:t>
      </w:r>
      <w:proofErr w:type="spellEnd"/>
      <w:r w:rsidRPr="004D652B">
        <w:rPr>
          <w:rFonts w:ascii="Times New Roman" w:hAnsi="Times New Roman" w:cs="Times New Roman"/>
        </w:rPr>
        <w:t>.) и  на информационном стенде Зыбинского сельского совета по адресу: ул. Кирова 13, с. Зыбины</w:t>
      </w:r>
      <w:proofErr w:type="gramStart"/>
      <w:r w:rsidRPr="004D652B">
        <w:rPr>
          <w:rFonts w:ascii="Times New Roman" w:hAnsi="Times New Roman" w:cs="Times New Roman"/>
        </w:rPr>
        <w:t xml:space="preserve"> .</w:t>
      </w:r>
      <w:proofErr w:type="gramEnd"/>
    </w:p>
    <w:p w:rsidR="00A32C48" w:rsidRPr="004D652B" w:rsidRDefault="00A32C48" w:rsidP="004D652B">
      <w:pPr>
        <w:tabs>
          <w:tab w:val="left" w:pos="470"/>
        </w:tabs>
        <w:ind w:right="104"/>
        <w:jc w:val="both"/>
        <w:rPr>
          <w:rFonts w:ascii="Times New Roman" w:hAnsi="Times New Roman" w:cs="Times New Roman"/>
        </w:rPr>
      </w:pPr>
    </w:p>
    <w:p w:rsidR="004D652B" w:rsidRPr="004D652B" w:rsidRDefault="004455B3" w:rsidP="004D652B">
      <w:pPr>
        <w:pStyle w:val="a6"/>
        <w:tabs>
          <w:tab w:val="left" w:pos="343"/>
        </w:tabs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4D652B" w:rsidRPr="004D652B">
        <w:rPr>
          <w:rFonts w:ascii="Times New Roman" w:hAnsi="Times New Roman" w:cs="Times New Roman"/>
        </w:rPr>
        <w:t xml:space="preserve">  3. </w:t>
      </w:r>
      <w:proofErr w:type="gramStart"/>
      <w:r w:rsidR="004D652B" w:rsidRPr="004D652B">
        <w:rPr>
          <w:rFonts w:ascii="Times New Roman" w:hAnsi="Times New Roman" w:cs="Times New Roman"/>
        </w:rPr>
        <w:t>Контроль за</w:t>
      </w:r>
      <w:proofErr w:type="gramEnd"/>
      <w:r w:rsidR="004D652B" w:rsidRPr="004D652B">
        <w:rPr>
          <w:rFonts w:ascii="Times New Roman" w:hAnsi="Times New Roman" w:cs="Times New Roman"/>
        </w:rPr>
        <w:t xml:space="preserve"> исполнением данного постановления оставляю за</w:t>
      </w:r>
      <w:r w:rsidR="004D652B" w:rsidRPr="004D652B">
        <w:rPr>
          <w:rFonts w:ascii="Times New Roman" w:hAnsi="Times New Roman" w:cs="Times New Roman"/>
          <w:spacing w:val="-19"/>
        </w:rPr>
        <w:t xml:space="preserve"> </w:t>
      </w:r>
      <w:r w:rsidR="004D652B" w:rsidRPr="004D652B">
        <w:rPr>
          <w:rFonts w:ascii="Times New Roman" w:hAnsi="Times New Roman" w:cs="Times New Roman"/>
        </w:rPr>
        <w:t>собой.</w:t>
      </w:r>
    </w:p>
    <w:p w:rsidR="004D652B" w:rsidRDefault="004D652B" w:rsidP="004D652B">
      <w:pPr>
        <w:jc w:val="both"/>
        <w:rPr>
          <w:rFonts w:ascii="Times New Roman" w:hAnsi="Times New Roman" w:cs="Times New Roman"/>
        </w:rPr>
      </w:pPr>
    </w:p>
    <w:p w:rsidR="00D43078" w:rsidRDefault="00D43078" w:rsidP="004D652B">
      <w:pPr>
        <w:jc w:val="both"/>
        <w:rPr>
          <w:rFonts w:ascii="Times New Roman" w:hAnsi="Times New Roman" w:cs="Times New Roman"/>
        </w:rPr>
      </w:pPr>
    </w:p>
    <w:p w:rsidR="00D43078" w:rsidRPr="004D652B" w:rsidRDefault="00D43078" w:rsidP="004D652B">
      <w:pPr>
        <w:jc w:val="both"/>
        <w:rPr>
          <w:rFonts w:ascii="Times New Roman" w:hAnsi="Times New Roman" w:cs="Times New Roman"/>
        </w:rPr>
      </w:pPr>
    </w:p>
    <w:p w:rsidR="004D652B" w:rsidRPr="004D652B" w:rsidRDefault="004D652B" w:rsidP="004D652B">
      <w:pPr>
        <w:jc w:val="both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Глава администрации</w:t>
      </w:r>
    </w:p>
    <w:p w:rsidR="004D652B" w:rsidRPr="004D652B" w:rsidRDefault="004D652B" w:rsidP="004D652B">
      <w:pPr>
        <w:jc w:val="both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З</w:t>
      </w:r>
      <w:r w:rsidR="004455B3">
        <w:rPr>
          <w:rFonts w:ascii="Times New Roman" w:hAnsi="Times New Roman" w:cs="Times New Roman"/>
        </w:rPr>
        <w:t xml:space="preserve">ыбинского сельского поселения </w:t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r w:rsidR="004455B3">
        <w:rPr>
          <w:rFonts w:ascii="Times New Roman" w:hAnsi="Times New Roman" w:cs="Times New Roman"/>
        </w:rPr>
        <w:tab/>
      </w:r>
      <w:proofErr w:type="spellStart"/>
      <w:r w:rsidRPr="004D652B">
        <w:rPr>
          <w:rFonts w:ascii="Times New Roman" w:hAnsi="Times New Roman" w:cs="Times New Roman"/>
        </w:rPr>
        <w:t>Т.А.Книжник</w:t>
      </w:r>
      <w:proofErr w:type="spellEnd"/>
    </w:p>
    <w:p w:rsidR="004D652B" w:rsidRDefault="004D652B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135E41" w:rsidRDefault="00135E41" w:rsidP="004D652B">
      <w:pPr>
        <w:jc w:val="both"/>
        <w:rPr>
          <w:rFonts w:ascii="Times New Roman" w:hAnsi="Times New Roman" w:cs="Times New Roman"/>
        </w:rPr>
      </w:pPr>
    </w:p>
    <w:p w:rsidR="004D652B" w:rsidRPr="004D652B" w:rsidRDefault="004D652B" w:rsidP="004D652B">
      <w:pPr>
        <w:spacing w:line="240" w:lineRule="exact"/>
        <w:jc w:val="right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lastRenderedPageBreak/>
        <w:t xml:space="preserve">Приложение </w:t>
      </w:r>
    </w:p>
    <w:p w:rsidR="004D652B" w:rsidRPr="004D652B" w:rsidRDefault="004D652B" w:rsidP="004D652B">
      <w:pPr>
        <w:spacing w:line="240" w:lineRule="exact"/>
        <w:jc w:val="right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к постановлению администрации</w:t>
      </w:r>
    </w:p>
    <w:p w:rsidR="004D652B" w:rsidRPr="004D652B" w:rsidRDefault="004D652B" w:rsidP="004D652B">
      <w:pPr>
        <w:spacing w:line="240" w:lineRule="exact"/>
        <w:jc w:val="right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Зыбинского сельского поселения </w:t>
      </w:r>
    </w:p>
    <w:p w:rsidR="004D652B" w:rsidRPr="004D652B" w:rsidRDefault="004D652B" w:rsidP="004D652B">
      <w:pPr>
        <w:spacing w:line="240" w:lineRule="exact"/>
        <w:jc w:val="right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Белогорского района Республики Крым </w:t>
      </w:r>
    </w:p>
    <w:p w:rsidR="004D652B" w:rsidRPr="004D652B" w:rsidRDefault="004D652B" w:rsidP="004D652B">
      <w:pPr>
        <w:spacing w:line="240" w:lineRule="exact"/>
        <w:jc w:val="right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от «</w:t>
      </w:r>
      <w:r w:rsidR="004455B3">
        <w:rPr>
          <w:rFonts w:ascii="Times New Roman" w:hAnsi="Times New Roman" w:cs="Times New Roman"/>
        </w:rPr>
        <w:t>01</w:t>
      </w:r>
      <w:r w:rsidRPr="004D652B">
        <w:rPr>
          <w:rFonts w:ascii="Times New Roman" w:hAnsi="Times New Roman" w:cs="Times New Roman"/>
        </w:rPr>
        <w:t>»</w:t>
      </w:r>
      <w:r w:rsidR="004455B3">
        <w:rPr>
          <w:rFonts w:ascii="Times New Roman" w:hAnsi="Times New Roman" w:cs="Times New Roman"/>
        </w:rPr>
        <w:t xml:space="preserve"> 08.</w:t>
      </w:r>
      <w:r w:rsidRPr="004D652B">
        <w:rPr>
          <w:rFonts w:ascii="Times New Roman" w:hAnsi="Times New Roman" w:cs="Times New Roman"/>
        </w:rPr>
        <w:t xml:space="preserve"> 201</w:t>
      </w:r>
      <w:r w:rsidR="004455B3">
        <w:rPr>
          <w:rFonts w:ascii="Times New Roman" w:hAnsi="Times New Roman" w:cs="Times New Roman"/>
        </w:rPr>
        <w:t>8</w:t>
      </w:r>
      <w:r w:rsidRPr="004D652B">
        <w:rPr>
          <w:rFonts w:ascii="Times New Roman" w:hAnsi="Times New Roman" w:cs="Times New Roman"/>
        </w:rPr>
        <w:t xml:space="preserve"> № </w:t>
      </w:r>
      <w:r w:rsidR="004455B3">
        <w:rPr>
          <w:rFonts w:ascii="Times New Roman" w:hAnsi="Times New Roman" w:cs="Times New Roman"/>
        </w:rPr>
        <w:t>78</w:t>
      </w:r>
    </w:p>
    <w:p w:rsidR="004D652B" w:rsidRPr="004D652B" w:rsidRDefault="004D652B" w:rsidP="004D652B">
      <w:pPr>
        <w:rPr>
          <w:rFonts w:ascii="Times New Roman" w:hAnsi="Times New Roman" w:cs="Times New Roman"/>
        </w:rPr>
      </w:pPr>
    </w:p>
    <w:p w:rsidR="004D652B" w:rsidRPr="004D652B" w:rsidRDefault="004D652B" w:rsidP="004D652B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b/>
          <w:spacing w:val="2"/>
        </w:rPr>
        <w:t>Положение 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</w:t>
      </w:r>
    </w:p>
    <w:p w:rsidR="004D652B" w:rsidRPr="004D652B" w:rsidRDefault="004D652B" w:rsidP="004D652B">
      <w:pPr>
        <w:widowControl/>
        <w:numPr>
          <w:ilvl w:val="0"/>
          <w:numId w:val="19"/>
        </w:num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Основные положения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 xml:space="preserve">1.1. </w:t>
      </w:r>
      <w:proofErr w:type="gramStart"/>
      <w:r w:rsidRPr="004D652B">
        <w:rPr>
          <w:rFonts w:ascii="Times New Roman" w:hAnsi="Times New Roman" w:cs="Times New Roman"/>
          <w:spacing w:val="2"/>
        </w:rPr>
        <w:t xml:space="preserve">Настоящее Положение разработано в целях упорядочения учета и оформления в муниципальную собственность выморочного имущества в виде жилых помещений и долей в них, земельных участков, а также расположенных на них зданий, сооружений иных объектов недвижимого имущества, долей в праве общей долевой собственности на них, принадлежащих гражданам на праве собственности и освободившихся после их смерти (далее – выморочное имущество), переходящих в собственность </w:t>
      </w:r>
      <w:r w:rsidRPr="004D652B">
        <w:rPr>
          <w:rFonts w:ascii="Times New Roman" w:hAnsi="Times New Roman" w:cs="Times New Roman"/>
        </w:rPr>
        <w:t>Зыбинского</w:t>
      </w:r>
      <w:proofErr w:type="gramEnd"/>
      <w:r w:rsidRPr="004D652B">
        <w:rPr>
          <w:rFonts w:ascii="Times New Roman" w:hAnsi="Times New Roman" w:cs="Times New Roman"/>
        </w:rPr>
        <w:t xml:space="preserve"> сельского поселения Белогорского района Республики Крым</w:t>
      </w:r>
      <w:r w:rsidRPr="004D652B">
        <w:rPr>
          <w:rFonts w:ascii="Times New Roman" w:hAnsi="Times New Roman" w:cs="Times New Roman"/>
          <w:spacing w:val="2"/>
        </w:rPr>
        <w:t>, на основании</w:t>
      </w:r>
      <w:hyperlink r:id="rId10" w:history="1">
        <w:r w:rsidRPr="004D652B">
          <w:rPr>
            <w:rFonts w:ascii="Times New Roman" w:hAnsi="Times New Roman" w:cs="Times New Roman"/>
            <w:spacing w:val="2"/>
          </w:rPr>
          <w:t xml:space="preserve"> Гражданского кодекса Российской Федерации</w:t>
        </w:r>
      </w:hyperlink>
      <w:r w:rsidRPr="004D652B">
        <w:rPr>
          <w:rFonts w:ascii="Times New Roman" w:hAnsi="Times New Roman" w:cs="Times New Roman"/>
          <w:spacing w:val="2"/>
        </w:rPr>
        <w:t>, </w:t>
      </w:r>
      <w:hyperlink r:id="rId11" w:history="1">
        <w:r w:rsidRPr="004D652B">
          <w:rPr>
            <w:rFonts w:ascii="Times New Roman" w:hAnsi="Times New Roman" w:cs="Times New Roman"/>
            <w:spacing w:val="2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4D652B">
        <w:rPr>
          <w:rFonts w:ascii="Times New Roman" w:hAnsi="Times New Roman" w:cs="Times New Roman"/>
          <w:spacing w:val="2"/>
        </w:rPr>
        <w:t xml:space="preserve"> и в соответствии с Уставом муниципального образования Васильевское сельское поселение Белогорского района Республики Крым.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1.2. Настоящее Положение разработано для своевременного выявления и принятия в муниципальную собственность следующего выморочного имущества, находящегося на территории Зыбинского сельского поселения Белогорского района Республики Крым: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</w:rPr>
        <w:t>- жилого помещения;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- земельного участка, а также расположенных на нем зданий, сооружений, иных объектов недвижимого имущества;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- доли в праве общей долевой собственности на указанные в абзацах втором и третьем настоящего пункта объектов недвижимого имущества.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 xml:space="preserve">1.3. Положение распространяется на </w:t>
      </w:r>
      <w:proofErr w:type="gramStart"/>
      <w:r w:rsidRPr="004D652B">
        <w:rPr>
          <w:rFonts w:ascii="Times New Roman" w:hAnsi="Times New Roman" w:cs="Times New Roman"/>
        </w:rPr>
        <w:t>находящиеся</w:t>
      </w:r>
      <w:proofErr w:type="gramEnd"/>
      <w:r w:rsidRPr="004D652B">
        <w:rPr>
          <w:rFonts w:ascii="Times New Roman" w:hAnsi="Times New Roman" w:cs="Times New Roman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Зыбинского сельского поселения Белогорского района Республики Крым.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</w:rPr>
        <w:t>1.4.</w:t>
      </w:r>
      <w:r w:rsidRPr="004D652B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4D652B">
        <w:rPr>
          <w:rFonts w:ascii="Times New Roman" w:hAnsi="Times New Roman" w:cs="Times New Roman"/>
          <w:spacing w:val="2"/>
        </w:rPr>
        <w:t>К выморочному имуществу, переходящему по праву наследования в собственность муниципального образования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</w:t>
      </w:r>
      <w:proofErr w:type="gramEnd"/>
      <w:r w:rsidRPr="004D652B">
        <w:rPr>
          <w:rFonts w:ascii="Times New Roman" w:hAnsi="Times New Roman" w:cs="Times New Roman"/>
          <w:spacing w:val="2"/>
        </w:rPr>
        <w:t xml:space="preserve">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4D652B">
        <w:rPr>
          <w:rFonts w:ascii="Times New Roman" w:hAnsi="Times New Roman" w:cs="Times New Roman"/>
          <w:spacing w:val="2"/>
        </w:rPr>
        <w:t>также</w:t>
      </w:r>
      <w:proofErr w:type="gramEnd"/>
      <w:r w:rsidRPr="004D652B">
        <w:rPr>
          <w:rFonts w:ascii="Times New Roman" w:hAnsi="Times New Roman" w:cs="Times New Roman"/>
          <w:spacing w:val="2"/>
        </w:rPr>
        <w:t xml:space="preserve"> если имущество завещано </w:t>
      </w:r>
      <w:proofErr w:type="spellStart"/>
      <w:r w:rsidRPr="004D652B">
        <w:rPr>
          <w:rFonts w:ascii="Times New Roman" w:hAnsi="Times New Roman" w:cs="Times New Roman"/>
        </w:rPr>
        <w:t>Зыбинскому</w:t>
      </w:r>
      <w:proofErr w:type="spellEnd"/>
      <w:r w:rsidRPr="004D652B">
        <w:rPr>
          <w:rFonts w:ascii="Times New Roman" w:hAnsi="Times New Roman" w:cs="Times New Roman"/>
        </w:rPr>
        <w:t xml:space="preserve"> сельскому поселению Белогорского района Республики Крым </w:t>
      </w:r>
      <w:r w:rsidRPr="004D652B">
        <w:rPr>
          <w:rFonts w:ascii="Times New Roman" w:hAnsi="Times New Roman" w:cs="Times New Roman"/>
          <w:spacing w:val="2"/>
        </w:rPr>
        <w:t xml:space="preserve">или передано в собственность </w:t>
      </w:r>
      <w:r w:rsidRPr="004D652B">
        <w:rPr>
          <w:rFonts w:ascii="Times New Roman" w:hAnsi="Times New Roman" w:cs="Times New Roman"/>
        </w:rPr>
        <w:t xml:space="preserve">Зыбинского сельского поселения Белогорского района Республики Крым </w:t>
      </w:r>
      <w:r w:rsidRPr="004D652B">
        <w:rPr>
          <w:rFonts w:ascii="Times New Roman" w:hAnsi="Times New Roman" w:cs="Times New Roman"/>
          <w:spacing w:val="2"/>
        </w:rPr>
        <w:t>по решению или приговору суда. При наследовании выморочного имущества отказ от наследства не допускается (</w:t>
      </w:r>
      <w:hyperlink r:id="rId12" w:history="1">
        <w:r w:rsidRPr="004D652B">
          <w:rPr>
            <w:rFonts w:ascii="Times New Roman" w:hAnsi="Times New Roman" w:cs="Times New Roman"/>
            <w:spacing w:val="2"/>
          </w:rPr>
          <w:t>статья 1157 ГК РФ</w:t>
        </w:r>
      </w:hyperlink>
      <w:r w:rsidRPr="004D652B">
        <w:rPr>
          <w:rFonts w:ascii="Times New Roman" w:hAnsi="Times New Roman" w:cs="Times New Roman"/>
          <w:spacing w:val="2"/>
        </w:rPr>
        <w:t>).</w:t>
      </w:r>
    </w:p>
    <w:p w:rsidR="004D652B" w:rsidRPr="004D652B" w:rsidRDefault="004D652B" w:rsidP="004455B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2. Порядок оформления документов на выморочное имущество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908F5">
        <w:rPr>
          <w:rFonts w:ascii="Times New Roman" w:hAnsi="Times New Roman" w:cs="Times New Roman"/>
          <w:spacing w:val="2"/>
        </w:rPr>
        <w:t>2.1.</w:t>
      </w:r>
      <w:r w:rsidRPr="00F908F5">
        <w:rPr>
          <w:rFonts w:ascii="Times New Roman" w:hAnsi="Times New Roman" w:cs="Times New Roman"/>
        </w:rPr>
        <w:t xml:space="preserve"> Выявление и оформление выморочного имущества осуществляется </w:t>
      </w:r>
      <w:r w:rsidR="001D1B85">
        <w:rPr>
          <w:rFonts w:ascii="Times New Roman" w:hAnsi="Times New Roman" w:cs="Times New Roman"/>
        </w:rPr>
        <w:t xml:space="preserve">Администрацией </w:t>
      </w:r>
      <w:r w:rsidRPr="00F908F5">
        <w:rPr>
          <w:rFonts w:ascii="Times New Roman" w:hAnsi="Times New Roman" w:cs="Times New Roman"/>
        </w:rPr>
        <w:lastRenderedPageBreak/>
        <w:t>Зыбинского сельского поселения Белогорского района Республики Крым (далее – администрация).</w:t>
      </w:r>
      <w:r w:rsidRPr="004D652B">
        <w:rPr>
          <w:rFonts w:ascii="Times New Roman" w:hAnsi="Times New Roman" w:cs="Times New Roman"/>
        </w:rPr>
        <w:t xml:space="preserve"> Иные организации и физические лица вправе информировать администрацию о фактах выявления выморочного имущества.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</w:rPr>
        <w:t>2.2.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4D652B">
        <w:rPr>
          <w:rFonts w:ascii="Times New Roman" w:hAnsi="Times New Roman" w:cs="Times New Roman"/>
        </w:rPr>
        <w:t>ии у у</w:t>
      </w:r>
      <w:proofErr w:type="gramEnd"/>
      <w:r w:rsidRPr="004D652B">
        <w:rPr>
          <w:rFonts w:ascii="Times New Roman" w:hAnsi="Times New Roman" w:cs="Times New Roman"/>
        </w:rPr>
        <w:t>мершего гражданина наследников, информация о выявлении выморочного имущества направляется в администрацию в письменном виде.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 xml:space="preserve">2.3. </w:t>
      </w:r>
      <w:proofErr w:type="gramStart"/>
      <w:r w:rsidRPr="004D652B">
        <w:rPr>
          <w:rFonts w:ascii="Times New Roman" w:hAnsi="Times New Roman" w:cs="Times New Roman"/>
          <w:spacing w:val="2"/>
        </w:rPr>
        <w:t xml:space="preserve">Администрация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r w:rsidRPr="004D652B">
        <w:rPr>
          <w:rFonts w:ascii="Times New Roman" w:hAnsi="Times New Roman" w:cs="Times New Roman"/>
        </w:rPr>
        <w:t>Зыбинского сельского поселения Белогорского района Республики Крым</w:t>
      </w:r>
      <w:r w:rsidRPr="004D652B">
        <w:rPr>
          <w:rFonts w:ascii="Times New Roman" w:hAnsi="Times New Roman" w:cs="Times New Roman"/>
          <w:spacing w:val="2"/>
        </w:rPr>
        <w:t>, при отсутствии у умершего гражданина наследников в течение 30 рабочих дней:</w:t>
      </w:r>
      <w:proofErr w:type="gramEnd"/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4D652B">
        <w:rPr>
          <w:rFonts w:ascii="Times New Roman" w:hAnsi="Times New Roman" w:cs="Times New Roman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 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</w:rPr>
        <w:t>д) принимает меры к получению сведений из Единого государственного реестра недвижимости в виде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е) направляет запросы в соответствующие органы и организации о выдаче следующих документов: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- свидетельства (справки) о смерти, выданного учреждениями ЗАГС;</w:t>
      </w:r>
      <w:r w:rsidRPr="004D652B">
        <w:rPr>
          <w:rFonts w:ascii="Times New Roman" w:hAnsi="Times New Roman" w:cs="Times New Roman"/>
          <w:spacing w:val="2"/>
        </w:rPr>
        <w:br/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- иные документы (при необходимости).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 xml:space="preserve">2.4. </w:t>
      </w:r>
      <w:proofErr w:type="gramStart"/>
      <w:r w:rsidRPr="004D652B">
        <w:rPr>
          <w:rFonts w:ascii="Times New Roman" w:hAnsi="Times New Roman" w:cs="Times New Roman"/>
          <w:spacing w:val="2"/>
        </w:rPr>
        <w:t>После поступления в администрацию указанных в подразделе 2.3 документов данные документы,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  <w:proofErr w:type="gramEnd"/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2.5. Администрация в течение 30 рабочих дней после поступления информации об отказе в предоста</w:t>
      </w:r>
      <w:r w:rsidR="00FF4FA3">
        <w:rPr>
          <w:rFonts w:ascii="Times New Roman" w:hAnsi="Times New Roman" w:cs="Times New Roman"/>
          <w:spacing w:val="2"/>
        </w:rPr>
        <w:t xml:space="preserve">влении документов, указанных в </w:t>
      </w:r>
      <w:r w:rsidRPr="004D652B">
        <w:rPr>
          <w:rFonts w:ascii="Times New Roman" w:hAnsi="Times New Roman" w:cs="Times New Roman"/>
          <w:spacing w:val="2"/>
        </w:rPr>
        <w:t xml:space="preserve">подразделе 2.3, по причине их отсутствия обращается с исковым заявлением в суд о признании на выморочное имущество права собственности </w:t>
      </w:r>
      <w:r w:rsidRPr="004D652B">
        <w:rPr>
          <w:rFonts w:ascii="Times New Roman" w:hAnsi="Times New Roman" w:cs="Times New Roman"/>
        </w:rPr>
        <w:t>Зыбинского сельского поселения Белогорского района Республики Крым</w:t>
      </w:r>
      <w:r w:rsidRPr="004D652B">
        <w:rPr>
          <w:rFonts w:ascii="Times New Roman" w:hAnsi="Times New Roman" w:cs="Times New Roman"/>
          <w:spacing w:val="2"/>
        </w:rPr>
        <w:t>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 xml:space="preserve">2.6. Администрация в течение 10 (десяти) календарных дней </w:t>
      </w:r>
      <w:proofErr w:type="gramStart"/>
      <w:r w:rsidRPr="004D652B">
        <w:rPr>
          <w:rFonts w:ascii="Times New Roman" w:hAnsi="Times New Roman" w:cs="Times New Roman"/>
          <w:spacing w:val="2"/>
        </w:rPr>
        <w:t>с даты получения</w:t>
      </w:r>
      <w:proofErr w:type="gramEnd"/>
      <w:r w:rsidRPr="004D652B">
        <w:rPr>
          <w:rFonts w:ascii="Times New Roman" w:hAnsi="Times New Roman" w:cs="Times New Roman"/>
          <w:spacing w:val="2"/>
        </w:rPr>
        <w:t xml:space="preserve"> свидетельства о праве муниципального на наследство или вступления в законную силу решения суда о признании права собственности на выморочное имущество: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- готовит проект постановления администрации о приеме в муниципальную собственность муниципального образования выморочного имущества;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lastRenderedPageBreak/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на выморочное имущество.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4D652B" w:rsidRPr="004D652B" w:rsidRDefault="004D652B" w:rsidP="004455B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3. Учет объектов выморочного имущества</w:t>
      </w:r>
    </w:p>
    <w:p w:rsidR="004D652B" w:rsidRPr="004D652B" w:rsidRDefault="004D652B" w:rsidP="004455B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4D652B">
        <w:rPr>
          <w:rFonts w:ascii="Times New Roman" w:hAnsi="Times New Roman" w:cs="Times New Roman"/>
          <w:spacing w:val="2"/>
        </w:rPr>
        <w:t>собственности</w:t>
      </w:r>
      <w:proofErr w:type="gramEnd"/>
      <w:r w:rsidRPr="004D652B">
        <w:rPr>
          <w:rFonts w:ascii="Times New Roman" w:hAnsi="Times New Roman" w:cs="Times New Roman"/>
          <w:spacing w:val="2"/>
        </w:rPr>
        <w:t xml:space="preserve"> на которые зарегистрировано за муниципальным образованием </w:t>
      </w:r>
      <w:r w:rsidRPr="004D652B">
        <w:rPr>
          <w:rFonts w:ascii="Times New Roman" w:hAnsi="Times New Roman" w:cs="Times New Roman"/>
        </w:rPr>
        <w:t>Зыбинского сельского поселения Белогорского района Республики Крым</w:t>
      </w:r>
      <w:r w:rsidRPr="004D652B">
        <w:rPr>
          <w:rFonts w:ascii="Times New Roman" w:hAnsi="Times New Roman" w:cs="Times New Roman"/>
          <w:spacing w:val="2"/>
        </w:rPr>
        <w:t>, вносятся в состав казны муниципального образования.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3.2. Документ о государственной регистрации права собственности муниципального образования  хранится в администрации. Администрация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3.3. 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 Состав комиссии и порядок работы утверждается дополнительным нормативным актом администрации.</w:t>
      </w:r>
    </w:p>
    <w:p w:rsidR="004D652B" w:rsidRPr="004D652B" w:rsidRDefault="004D652B" w:rsidP="004455B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D652B">
        <w:rPr>
          <w:rFonts w:ascii="Times New Roman" w:hAnsi="Times New Roman" w:cs="Times New Roman"/>
          <w:spacing w:val="2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4D652B" w:rsidRPr="004D652B" w:rsidRDefault="004D652B" w:rsidP="004455B3">
      <w:pPr>
        <w:ind w:firstLine="709"/>
        <w:jc w:val="both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3.5.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4D652B" w:rsidRPr="004D652B" w:rsidRDefault="004D652B" w:rsidP="004455B3">
      <w:pPr>
        <w:ind w:firstLine="709"/>
        <w:jc w:val="both"/>
        <w:rPr>
          <w:rFonts w:ascii="Times New Roman" w:hAnsi="Times New Roman" w:cs="Times New Roman"/>
        </w:rPr>
      </w:pPr>
      <w:r w:rsidRPr="004D652B">
        <w:rPr>
          <w:rFonts w:ascii="Times New Roman" w:hAnsi="Times New Roman" w:cs="Times New Roman"/>
        </w:rPr>
        <w:t>3.6.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420E10" w:rsidRPr="004D652B" w:rsidRDefault="00420E10" w:rsidP="004455B3">
      <w:pPr>
        <w:tabs>
          <w:tab w:val="left" w:pos="3765"/>
          <w:tab w:val="left" w:pos="8193"/>
        </w:tabs>
        <w:ind w:left="113"/>
        <w:rPr>
          <w:rFonts w:ascii="Times New Roman" w:hAnsi="Times New Roman" w:cs="Times New Roman"/>
          <w:b/>
        </w:rPr>
      </w:pPr>
    </w:p>
    <w:sectPr w:rsidR="00420E10" w:rsidRPr="004D652B" w:rsidSect="00AA0B7B">
      <w:type w:val="continuous"/>
      <w:pgSz w:w="11900" w:h="16840"/>
      <w:pgMar w:top="1147" w:right="537" w:bottom="1230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BD" w:rsidRDefault="00484BBD">
      <w:r>
        <w:separator/>
      </w:r>
    </w:p>
  </w:endnote>
  <w:endnote w:type="continuationSeparator" w:id="0">
    <w:p w:rsidR="00484BBD" w:rsidRDefault="004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BD" w:rsidRDefault="00484BBD"/>
  </w:footnote>
  <w:footnote w:type="continuationSeparator" w:id="0">
    <w:p w:rsidR="00484BBD" w:rsidRDefault="00484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9C"/>
    <w:multiLevelType w:val="multilevel"/>
    <w:tmpl w:val="83409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45A0"/>
    <w:multiLevelType w:val="multilevel"/>
    <w:tmpl w:val="7AFCA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3FA6"/>
    <w:multiLevelType w:val="multilevel"/>
    <w:tmpl w:val="05920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D0CA4"/>
    <w:multiLevelType w:val="multilevel"/>
    <w:tmpl w:val="2226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84006"/>
    <w:multiLevelType w:val="multilevel"/>
    <w:tmpl w:val="E3388CA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652F38"/>
    <w:multiLevelType w:val="multilevel"/>
    <w:tmpl w:val="50704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E4778"/>
    <w:multiLevelType w:val="multilevel"/>
    <w:tmpl w:val="328EE72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D90AB0"/>
    <w:multiLevelType w:val="multilevel"/>
    <w:tmpl w:val="6B10A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63A84"/>
    <w:multiLevelType w:val="multilevel"/>
    <w:tmpl w:val="CB4492E6"/>
    <w:lvl w:ilvl="0">
      <w:start w:val="1"/>
      <w:numFmt w:val="decimal"/>
      <w:lvlText w:val="%1."/>
      <w:lvlJc w:val="left"/>
      <w:pPr>
        <w:ind w:left="113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2.%3.%4."/>
      <w:lvlJc w:val="left"/>
      <w:pPr>
        <w:ind w:left="113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34" w:hanging="6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6" w:hanging="6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7" w:hanging="6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9" w:hanging="6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607"/>
      </w:pPr>
      <w:rPr>
        <w:rFonts w:hint="default"/>
        <w:lang w:val="en-US" w:eastAsia="en-US" w:bidi="en-US"/>
      </w:rPr>
    </w:lvl>
  </w:abstractNum>
  <w:abstractNum w:abstractNumId="9">
    <w:nsid w:val="36550C57"/>
    <w:multiLevelType w:val="multilevel"/>
    <w:tmpl w:val="397CA1D4"/>
    <w:lvl w:ilvl="0">
      <w:start w:val="2014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A289F"/>
    <w:multiLevelType w:val="multilevel"/>
    <w:tmpl w:val="4D7AC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E666BF"/>
    <w:multiLevelType w:val="multilevel"/>
    <w:tmpl w:val="0238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76862"/>
    <w:multiLevelType w:val="multilevel"/>
    <w:tmpl w:val="88B2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595771"/>
    <w:multiLevelType w:val="multilevel"/>
    <w:tmpl w:val="97E0F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AD4F86"/>
    <w:multiLevelType w:val="multilevel"/>
    <w:tmpl w:val="21227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A5C19"/>
    <w:multiLevelType w:val="multilevel"/>
    <w:tmpl w:val="DE4239B4"/>
    <w:lvl w:ilvl="0">
      <w:start w:val="2015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D489C"/>
    <w:multiLevelType w:val="multilevel"/>
    <w:tmpl w:val="7DF0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229B6"/>
    <w:multiLevelType w:val="multilevel"/>
    <w:tmpl w:val="B9A46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B4DE9"/>
    <w:multiLevelType w:val="multilevel"/>
    <w:tmpl w:val="5A70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3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6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0CC0"/>
    <w:rsid w:val="000850EF"/>
    <w:rsid w:val="000E15AC"/>
    <w:rsid w:val="00135E41"/>
    <w:rsid w:val="00151ADE"/>
    <w:rsid w:val="00165D42"/>
    <w:rsid w:val="001D1B85"/>
    <w:rsid w:val="001E6283"/>
    <w:rsid w:val="0026302C"/>
    <w:rsid w:val="00271017"/>
    <w:rsid w:val="00295EA8"/>
    <w:rsid w:val="00296433"/>
    <w:rsid w:val="002C55FB"/>
    <w:rsid w:val="002D5BF2"/>
    <w:rsid w:val="003234E1"/>
    <w:rsid w:val="0033651F"/>
    <w:rsid w:val="00347CCA"/>
    <w:rsid w:val="003824EC"/>
    <w:rsid w:val="00390C41"/>
    <w:rsid w:val="003956C5"/>
    <w:rsid w:val="003A0D44"/>
    <w:rsid w:val="003B3255"/>
    <w:rsid w:val="003C7EBA"/>
    <w:rsid w:val="003E33C4"/>
    <w:rsid w:val="00417124"/>
    <w:rsid w:val="00420E10"/>
    <w:rsid w:val="00441BF1"/>
    <w:rsid w:val="004455B3"/>
    <w:rsid w:val="00455C78"/>
    <w:rsid w:val="00457D3F"/>
    <w:rsid w:val="004616EC"/>
    <w:rsid w:val="00484BBD"/>
    <w:rsid w:val="00493B3B"/>
    <w:rsid w:val="004A2F6B"/>
    <w:rsid w:val="004D2ED7"/>
    <w:rsid w:val="004D652B"/>
    <w:rsid w:val="005378AF"/>
    <w:rsid w:val="005557A8"/>
    <w:rsid w:val="00581F1A"/>
    <w:rsid w:val="00591F04"/>
    <w:rsid w:val="005C0E78"/>
    <w:rsid w:val="005C4D4E"/>
    <w:rsid w:val="00691E5B"/>
    <w:rsid w:val="006C424E"/>
    <w:rsid w:val="006D717A"/>
    <w:rsid w:val="00715090"/>
    <w:rsid w:val="00721A83"/>
    <w:rsid w:val="007343E5"/>
    <w:rsid w:val="0076064D"/>
    <w:rsid w:val="007645F2"/>
    <w:rsid w:val="00764CFC"/>
    <w:rsid w:val="00777633"/>
    <w:rsid w:val="007E7069"/>
    <w:rsid w:val="008107A5"/>
    <w:rsid w:val="008121B1"/>
    <w:rsid w:val="00833953"/>
    <w:rsid w:val="00842ED0"/>
    <w:rsid w:val="008972B7"/>
    <w:rsid w:val="008A1CE0"/>
    <w:rsid w:val="008B38D2"/>
    <w:rsid w:val="008F5419"/>
    <w:rsid w:val="008F7277"/>
    <w:rsid w:val="009025AF"/>
    <w:rsid w:val="00927649"/>
    <w:rsid w:val="00A050D2"/>
    <w:rsid w:val="00A10AE0"/>
    <w:rsid w:val="00A3178F"/>
    <w:rsid w:val="00A32C48"/>
    <w:rsid w:val="00A661A3"/>
    <w:rsid w:val="00A70C0B"/>
    <w:rsid w:val="00A77784"/>
    <w:rsid w:val="00AA0B7B"/>
    <w:rsid w:val="00AA1BDA"/>
    <w:rsid w:val="00AA5A8A"/>
    <w:rsid w:val="00B07A84"/>
    <w:rsid w:val="00B108EF"/>
    <w:rsid w:val="00B82F6D"/>
    <w:rsid w:val="00B947F5"/>
    <w:rsid w:val="00BA54A8"/>
    <w:rsid w:val="00BE3D35"/>
    <w:rsid w:val="00C2134B"/>
    <w:rsid w:val="00C268B8"/>
    <w:rsid w:val="00C53AC5"/>
    <w:rsid w:val="00C557DD"/>
    <w:rsid w:val="00C708E3"/>
    <w:rsid w:val="00C9083E"/>
    <w:rsid w:val="00CF629A"/>
    <w:rsid w:val="00D034BD"/>
    <w:rsid w:val="00D43078"/>
    <w:rsid w:val="00D70CC0"/>
    <w:rsid w:val="00D76A3B"/>
    <w:rsid w:val="00DA5060"/>
    <w:rsid w:val="00DB701E"/>
    <w:rsid w:val="00DD7E98"/>
    <w:rsid w:val="00DE43DD"/>
    <w:rsid w:val="00DE724F"/>
    <w:rsid w:val="00E1579F"/>
    <w:rsid w:val="00E442EC"/>
    <w:rsid w:val="00E528BD"/>
    <w:rsid w:val="00E54CC3"/>
    <w:rsid w:val="00E84EF6"/>
    <w:rsid w:val="00EB25AB"/>
    <w:rsid w:val="00F469F7"/>
    <w:rsid w:val="00F54BDF"/>
    <w:rsid w:val="00F64963"/>
    <w:rsid w:val="00F74B9B"/>
    <w:rsid w:val="00F908F5"/>
    <w:rsid w:val="00FF1557"/>
    <w:rsid w:val="00FF2156"/>
    <w:rsid w:val="00FF4FA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99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9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20</cp:revision>
  <cp:lastPrinted>2018-08-01T07:23:00Z</cp:lastPrinted>
  <dcterms:created xsi:type="dcterms:W3CDTF">2018-05-14T12:20:00Z</dcterms:created>
  <dcterms:modified xsi:type="dcterms:W3CDTF">2018-08-01T07:24:00Z</dcterms:modified>
</cp:coreProperties>
</file>