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CE" w:rsidRPr="00DB25CE" w:rsidRDefault="00DB25CE" w:rsidP="00DB25C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</w:p>
    <w:p w:rsidR="00DB25CE" w:rsidRDefault="00DB25CE" w:rsidP="00621B3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730E590" wp14:editId="49E3739E">
            <wp:simplePos x="0" y="0"/>
            <wp:positionH relativeFrom="column">
              <wp:posOffset>2850515</wp:posOffset>
            </wp:positionH>
            <wp:positionV relativeFrom="paragraph">
              <wp:posOffset>43815</wp:posOffset>
            </wp:positionV>
            <wp:extent cx="544830" cy="612140"/>
            <wp:effectExtent l="0" t="0" r="7620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CE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                                    </w:t>
      </w:r>
    </w:p>
    <w:p w:rsidR="00621B3D" w:rsidRPr="00DB25CE" w:rsidRDefault="00621B3D" w:rsidP="00621B3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DB25CE" w:rsidRPr="00DB25CE" w:rsidRDefault="00DB25CE" w:rsidP="00DB25CE">
      <w:pPr>
        <w:widowControl w:val="0"/>
        <w:suppressAutoHyphens/>
        <w:spacing w:after="0" w:line="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DB25CE" w:rsidRPr="00DB25CE" w:rsidRDefault="00DB25CE" w:rsidP="00DB25C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kern w:val="1"/>
          <w:lang w:val="ru-RU" w:eastAsia="ar-SA"/>
        </w:rPr>
      </w:pPr>
    </w:p>
    <w:p w:rsidR="00DB25CE" w:rsidRPr="00DB25CE" w:rsidRDefault="00DB25CE" w:rsidP="00DB25C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ar-SA"/>
        </w:rPr>
      </w:pPr>
      <w:r w:rsidRPr="00DB25CE">
        <w:rPr>
          <w:rFonts w:ascii="Times New Roman" w:hAnsi="Times New Roman"/>
          <w:b/>
          <w:bCs/>
          <w:kern w:val="1"/>
          <w:sz w:val="24"/>
          <w:szCs w:val="24"/>
          <w:lang w:val="ru-RU" w:eastAsia="ar-SA"/>
        </w:rPr>
        <w:t>Республика Крым</w:t>
      </w:r>
    </w:p>
    <w:p w:rsidR="00DB25CE" w:rsidRPr="00DB25CE" w:rsidRDefault="00DB25CE" w:rsidP="00DB25CE">
      <w:pPr>
        <w:widowControl w:val="0"/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ar-SA"/>
        </w:rPr>
      </w:pPr>
      <w:r w:rsidRPr="00DB25CE">
        <w:rPr>
          <w:rFonts w:ascii="Times New Roman" w:hAnsi="Times New Roman"/>
          <w:b/>
          <w:bCs/>
          <w:kern w:val="1"/>
          <w:sz w:val="24"/>
          <w:szCs w:val="24"/>
          <w:lang w:val="ru-RU" w:eastAsia="ar-SA"/>
        </w:rPr>
        <w:t>Белогорский район</w:t>
      </w:r>
    </w:p>
    <w:p w:rsidR="00DB25CE" w:rsidRPr="00DB25CE" w:rsidRDefault="00DB25CE" w:rsidP="00DF7A34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 w:cs="Calibri"/>
          <w:b/>
          <w:bCs/>
          <w:kern w:val="1"/>
          <w:sz w:val="24"/>
          <w:szCs w:val="24"/>
          <w:lang w:val="ru-RU" w:eastAsia="ar-SA"/>
        </w:rPr>
        <w:t>Администрация</w:t>
      </w:r>
      <w:r w:rsidR="00EC729F">
        <w:rPr>
          <w:rFonts w:ascii="Times New Roman" w:hAnsi="Times New Roman" w:cs="Calibri"/>
          <w:b/>
          <w:bCs/>
          <w:kern w:val="1"/>
          <w:sz w:val="24"/>
          <w:szCs w:val="24"/>
          <w:lang w:val="ru-RU" w:eastAsia="ar-SA"/>
        </w:rPr>
        <w:t xml:space="preserve"> </w:t>
      </w:r>
      <w:r w:rsidR="00E35A65">
        <w:rPr>
          <w:rFonts w:ascii="Times New Roman" w:hAnsi="Times New Roman" w:cs="Calibri"/>
          <w:b/>
          <w:bCs/>
          <w:kern w:val="1"/>
          <w:sz w:val="24"/>
          <w:szCs w:val="24"/>
          <w:lang w:val="ru-RU" w:eastAsia="ar-SA"/>
        </w:rPr>
        <w:t>Зыбинского</w:t>
      </w:r>
      <w:r w:rsidRPr="00DB25CE">
        <w:rPr>
          <w:rFonts w:ascii="Times New Roman" w:hAnsi="Times New Roman" w:cs="Calibri"/>
          <w:b/>
          <w:bCs/>
          <w:kern w:val="1"/>
          <w:sz w:val="24"/>
          <w:szCs w:val="24"/>
          <w:lang w:val="ru-RU" w:eastAsia="ar-SA"/>
        </w:rPr>
        <w:t xml:space="preserve"> сельского поселения</w:t>
      </w: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B25CE" w:rsidRDefault="00DB25CE" w:rsidP="00DB2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ПОСТАНОВЛЕНИЕ</w:t>
      </w:r>
    </w:p>
    <w:p w:rsidR="00DF7A34" w:rsidRPr="00DB25CE" w:rsidRDefault="00DF7A34" w:rsidP="00DB2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F7A34" w:rsidRPr="00DF7A34" w:rsidRDefault="00621B3D" w:rsidP="00DF7A34">
      <w:pPr>
        <w:suppressAutoHyphens/>
        <w:spacing w:after="0" w:line="100" w:lineRule="atLeast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05 июля </w:t>
      </w:r>
      <w:r w:rsidR="00DF7A34" w:rsidRPr="00DF7A34">
        <w:rPr>
          <w:rFonts w:ascii="Times New Roman" w:hAnsi="Times New Roman"/>
          <w:lang w:val="ru-RU" w:eastAsia="ar-SA"/>
        </w:rPr>
        <w:t xml:space="preserve"> 2018 года                                      </w:t>
      </w:r>
      <w:proofErr w:type="gramStart"/>
      <w:r w:rsidR="00DF7A34" w:rsidRPr="00DF7A34">
        <w:rPr>
          <w:rFonts w:ascii="Times New Roman" w:hAnsi="Times New Roman"/>
          <w:lang w:val="ru-RU" w:eastAsia="ar-SA"/>
        </w:rPr>
        <w:t>с</w:t>
      </w:r>
      <w:proofErr w:type="gramEnd"/>
      <w:r w:rsidR="00DF7A34" w:rsidRPr="00DF7A34">
        <w:rPr>
          <w:rFonts w:ascii="Times New Roman" w:hAnsi="Times New Roman"/>
          <w:lang w:val="ru-RU" w:eastAsia="ar-SA"/>
        </w:rPr>
        <w:t xml:space="preserve">. </w:t>
      </w:r>
      <w:r>
        <w:rPr>
          <w:rFonts w:ascii="Times New Roman" w:hAnsi="Times New Roman"/>
          <w:lang w:val="ru-RU" w:eastAsia="ar-SA"/>
        </w:rPr>
        <w:t xml:space="preserve">Зыбины </w:t>
      </w:r>
      <w:r w:rsidR="00DF7A34" w:rsidRPr="00DF7A34">
        <w:rPr>
          <w:rFonts w:ascii="Times New Roman" w:hAnsi="Times New Roman"/>
          <w:lang w:val="ru-RU" w:eastAsia="ar-SA"/>
        </w:rPr>
        <w:t xml:space="preserve">                                                 №</w:t>
      </w:r>
      <w:r w:rsidR="00DF7A34">
        <w:rPr>
          <w:rFonts w:ascii="Times New Roman" w:hAnsi="Times New Roman"/>
          <w:lang w:val="ru-RU" w:eastAsia="ar-SA"/>
        </w:rPr>
        <w:t xml:space="preserve">  </w:t>
      </w:r>
      <w:r w:rsidR="008556B5">
        <w:rPr>
          <w:rFonts w:ascii="Times New Roman" w:hAnsi="Times New Roman"/>
          <w:lang w:val="ru-RU" w:eastAsia="ar-SA"/>
        </w:rPr>
        <w:t>66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 утверждении Порядка </w:t>
      </w:r>
      <w:r w:rsidR="003E41F3">
        <w:rPr>
          <w:rFonts w:ascii="Times New Roman" w:hAnsi="Times New Roman"/>
          <w:bCs/>
          <w:sz w:val="24"/>
          <w:szCs w:val="24"/>
          <w:lang w:val="ru-RU" w:eastAsia="ru-RU"/>
        </w:rPr>
        <w:t xml:space="preserve">и Методики </w:t>
      </w: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оценки эффективности 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предоставленных</w:t>
      </w:r>
      <w:proofErr w:type="gramEnd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 (планируемых к предоставлению) 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налоговых льгот, пониженных налоговых ставок 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по местным налогам и сборам </w:t>
      </w:r>
      <w:proofErr w:type="gramStart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муниципального</w:t>
      </w:r>
      <w:proofErr w:type="gramEnd"/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образования </w:t>
      </w:r>
      <w:r w:rsidR="00E35A65">
        <w:rPr>
          <w:rFonts w:ascii="Times New Roman" w:hAnsi="Times New Roman"/>
          <w:bCs/>
          <w:sz w:val="24"/>
          <w:szCs w:val="24"/>
          <w:lang w:val="ru-RU" w:eastAsia="ru-RU"/>
        </w:rPr>
        <w:t xml:space="preserve">Зыбинское </w:t>
      </w: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сельское поселение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Белогорского района Республики Крым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 сельского поселения,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Совета министров Республики Крым от 30 мая 2018 г. N 257 "О некоторых вопросах оценки эффективности предоставленных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(планируемых к предоставлению) налоговых льгот, пониженных налоговых ставок, установленных законами Республики Крым" Уставом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 Зыбинского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сельского поселения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3E41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/>
          <w:sz w:val="24"/>
          <w:szCs w:val="24"/>
          <w:lang w:val="ru-RU" w:eastAsia="ru-RU"/>
        </w:rPr>
        <w:t>ПОСТАНОВЛЯЕТ: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bookmarkStart w:id="0" w:name="sub_1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1. Утвердить Порядок оценки эффективности предоставленных (планируемых к предоставлению) налоговых льгот, пониженных налоговых ставок по местным налогам и сборам </w:t>
      </w: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муниципального образования</w:t>
      </w:r>
      <w:r w:rsidRPr="00DB25CE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 (приложение 1).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2. Утвердить Методику оценки эффективности предоставленных (планируемых к предоставлению) налоговых льгот, пониженных налоговых ставок по местным налогам и сборам муниципального образования</w:t>
      </w:r>
      <w:r w:rsidR="00E35A65" w:rsidRPr="00E35A6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Зыбинское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 (приложение 2).</w:t>
      </w:r>
    </w:p>
    <w:p w:rsidR="00DB25CE" w:rsidRPr="00DB25CE" w:rsidRDefault="00DB25CE" w:rsidP="00EC729F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bookmarkStart w:id="1" w:name="sub_202"/>
      <w:bookmarkEnd w:id="0"/>
      <w:r w:rsidRPr="00DB25CE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 xml:space="preserve">        </w:t>
      </w:r>
      <w:r w:rsidRPr="003E41F3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 xml:space="preserve">3. Постановление администрации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Зыбинского</w:t>
      </w:r>
      <w:r w:rsidR="00E35A65" w:rsidRPr="003E41F3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 xml:space="preserve"> </w:t>
      </w:r>
      <w:r w:rsidRPr="003E41F3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 xml:space="preserve"> сельского поселения Белогорского района Республики Крым от </w:t>
      </w:r>
      <w:r w:rsidR="00EC729F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 xml:space="preserve">01.06.2017г.№ 75 </w:t>
      </w:r>
      <w:r w:rsidR="00EC729F" w:rsidRPr="00EC729F">
        <w:rPr>
          <w:rFonts w:ascii="Times New Roman" w:hAnsi="Times New Roman"/>
          <w:bCs/>
          <w:sz w:val="24"/>
          <w:szCs w:val="24"/>
          <w:lang w:val="ru-RU"/>
        </w:rPr>
        <w:t>«Об</w:t>
      </w:r>
      <w:r w:rsidR="00EC729F" w:rsidRPr="00EC729F">
        <w:rPr>
          <w:rFonts w:ascii="Times New Roman" w:hAnsi="Times New Roman"/>
          <w:bCs/>
          <w:sz w:val="24"/>
          <w:szCs w:val="24"/>
        </w:rPr>
        <w:t> </w:t>
      </w:r>
      <w:r w:rsidR="00EC729F" w:rsidRPr="00EC729F">
        <w:rPr>
          <w:rFonts w:ascii="Times New Roman" w:hAnsi="Times New Roman"/>
          <w:bCs/>
          <w:sz w:val="24"/>
          <w:szCs w:val="24"/>
          <w:lang w:val="ru-RU"/>
        </w:rPr>
        <w:t>утверждении Порядка проведения оценки эффективности предоставленных (планируемых к</w:t>
      </w:r>
      <w:r w:rsidR="00EC729F" w:rsidRPr="00EC729F">
        <w:rPr>
          <w:rFonts w:ascii="Times New Roman" w:hAnsi="Times New Roman"/>
          <w:bCs/>
          <w:sz w:val="24"/>
          <w:szCs w:val="24"/>
        </w:rPr>
        <w:t> </w:t>
      </w:r>
      <w:r w:rsidR="00EC729F" w:rsidRPr="00EC729F">
        <w:rPr>
          <w:rFonts w:ascii="Times New Roman" w:hAnsi="Times New Roman"/>
          <w:bCs/>
          <w:sz w:val="24"/>
          <w:szCs w:val="24"/>
          <w:lang w:val="ru-RU"/>
        </w:rPr>
        <w:t>предоставлению) налоговых льгот по</w:t>
      </w:r>
      <w:r w:rsidR="00EC729F" w:rsidRPr="00EC729F">
        <w:rPr>
          <w:rFonts w:ascii="Times New Roman" w:hAnsi="Times New Roman"/>
          <w:bCs/>
          <w:sz w:val="24"/>
          <w:szCs w:val="24"/>
        </w:rPr>
        <w:t> </w:t>
      </w:r>
      <w:r w:rsidR="00EC729F" w:rsidRPr="00EC729F">
        <w:rPr>
          <w:rFonts w:ascii="Times New Roman" w:hAnsi="Times New Roman"/>
          <w:bCs/>
          <w:sz w:val="24"/>
          <w:szCs w:val="24"/>
          <w:lang w:val="ru-RU"/>
        </w:rPr>
        <w:t>местным налогам»</w:t>
      </w:r>
      <w:r w:rsidRPr="003E41F3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 xml:space="preserve"> считать утратившим силу</w:t>
      </w:r>
      <w:r w:rsidR="00EC729F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.</w:t>
      </w:r>
    </w:p>
    <w:p w:rsidR="00DB25CE" w:rsidRPr="00DB25CE" w:rsidRDefault="00DB25CE" w:rsidP="00DB25CE">
      <w:pPr>
        <w:jc w:val="both"/>
        <w:rPr>
          <w:rFonts w:ascii="Times New Roman" w:hAnsi="Times New Roman"/>
          <w:sz w:val="24"/>
          <w:szCs w:val="24"/>
          <w:lang w:val="ru-RU" w:eastAsia="ar-SA"/>
        </w:rPr>
      </w:pPr>
      <w:bookmarkStart w:id="2" w:name="sub_3"/>
      <w:r w:rsidRPr="00DB25CE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       4.</w:t>
      </w:r>
      <w:bookmarkEnd w:id="2"/>
      <w:r w:rsidRPr="00DB25CE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</w:t>
      </w:r>
      <w:proofErr w:type="gramStart"/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</w:t>
      </w:r>
      <w:r w:rsidRPr="00DB25CE">
        <w:rPr>
          <w:rFonts w:ascii="Times New Roman" w:hAnsi="Times New Roman"/>
          <w:color w:val="000000"/>
          <w:sz w:val="24"/>
          <w:szCs w:val="24"/>
          <w:lang w:eastAsia="ru-RU"/>
        </w:rPr>
        <w:t>http</w:t>
      </w:r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  <w:proofErr w:type="spellStart"/>
      <w:r w:rsidRPr="00DB25CE">
        <w:rPr>
          <w:rFonts w:ascii="Times New Roman" w:hAnsi="Times New Roman"/>
          <w:color w:val="000000"/>
          <w:sz w:val="24"/>
          <w:szCs w:val="24"/>
          <w:lang w:eastAsia="ru-RU"/>
        </w:rPr>
        <w:t>belogorskiy</w:t>
      </w:r>
      <w:proofErr w:type="spellEnd"/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DB25CE">
        <w:rPr>
          <w:rFonts w:ascii="Times New Roman" w:hAnsi="Times New Roman"/>
          <w:color w:val="000000"/>
          <w:sz w:val="24"/>
          <w:szCs w:val="24"/>
          <w:lang w:eastAsia="ru-RU"/>
        </w:rPr>
        <w:t>rk</w:t>
      </w:r>
      <w:proofErr w:type="spellEnd"/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DB25CE">
        <w:rPr>
          <w:rFonts w:ascii="Times New Roman" w:hAnsi="Times New Roman"/>
          <w:color w:val="000000"/>
          <w:sz w:val="24"/>
          <w:szCs w:val="24"/>
          <w:lang w:eastAsia="ru-RU"/>
        </w:rPr>
        <w:t>gov</w:t>
      </w:r>
      <w:proofErr w:type="spellEnd"/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DB25CE">
        <w:rPr>
          <w:rFonts w:ascii="Times New Roman" w:hAnsi="Times New Roman"/>
          <w:color w:val="000000"/>
          <w:sz w:val="24"/>
          <w:szCs w:val="24"/>
          <w:lang w:eastAsia="ru-RU"/>
        </w:rPr>
        <w:t>ru</w:t>
      </w:r>
      <w:proofErr w:type="spellEnd"/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>) в разделе «Муниципальные образования района», подраздел «</w:t>
      </w:r>
      <w:r w:rsidR="003E41F3">
        <w:rPr>
          <w:rFonts w:ascii="Times New Roman" w:hAnsi="Times New Roman"/>
          <w:color w:val="000000"/>
          <w:sz w:val="24"/>
          <w:szCs w:val="24"/>
          <w:lang w:val="ru-RU" w:eastAsia="ru-RU"/>
        </w:rPr>
        <w:t>_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Зыбинского</w:t>
      </w:r>
      <w:r w:rsidR="00E35A6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сельское поселение», а также на информационном стенде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Зыбинского</w:t>
      </w:r>
      <w:r w:rsidR="00E35A6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94EE4">
        <w:rPr>
          <w:rFonts w:ascii="Times New Roman" w:hAnsi="Times New Roman"/>
          <w:color w:val="000000"/>
          <w:sz w:val="24"/>
          <w:szCs w:val="24"/>
          <w:lang w:val="ru-RU" w:eastAsia="ru-RU"/>
        </w:rPr>
        <w:t>в здании администрации</w:t>
      </w:r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</w:t>
      </w:r>
      <w:r w:rsidR="00394EE4">
        <w:rPr>
          <w:rFonts w:ascii="Times New Roman" w:hAnsi="Times New Roman"/>
          <w:color w:val="000000"/>
          <w:sz w:val="24"/>
          <w:szCs w:val="24"/>
          <w:lang w:val="ru-RU" w:eastAsia="ru-RU"/>
        </w:rPr>
        <w:t>поселения</w:t>
      </w:r>
      <w:r w:rsidRPr="00DB25CE">
        <w:rPr>
          <w:rFonts w:ascii="Times New Roman" w:hAnsi="Times New Roman"/>
          <w:color w:val="000000"/>
          <w:sz w:val="24"/>
          <w:szCs w:val="24"/>
          <w:lang w:val="ru-RU" w:eastAsia="ru-RU"/>
        </w:rPr>
        <w:t>, расположенного по адресу Республика Крым, Белогорский район, с.</w:t>
      </w:r>
      <w:r w:rsidR="00E35A6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Зыбины ул. Кирова, 13</w:t>
      </w:r>
      <w:proofErr w:type="gramEnd"/>
    </w:p>
    <w:p w:rsidR="00DB25CE" w:rsidRPr="00DB25CE" w:rsidRDefault="00DB25CE" w:rsidP="00DB25C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B25CE">
        <w:rPr>
          <w:rFonts w:ascii="Times New Roman" w:eastAsia="Arial Unicode MS" w:hAnsi="Times New Roman"/>
          <w:kern w:val="1"/>
          <w:sz w:val="24"/>
          <w:szCs w:val="24"/>
          <w:lang w:val="ru-RU"/>
        </w:rPr>
        <w:t>5. Контроль по исполнению постановления оставляю за собой.</w:t>
      </w:r>
    </w:p>
    <w:p w:rsidR="00DB25CE" w:rsidRPr="00DB25CE" w:rsidRDefault="00DB25CE" w:rsidP="00DB25CE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Председатель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совета-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глава администрации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</w:t>
      </w:r>
      <w:r w:rsidR="00F43781">
        <w:rPr>
          <w:rFonts w:ascii="Times New Roman" w:hAnsi="Times New Roman"/>
          <w:sz w:val="24"/>
          <w:szCs w:val="24"/>
          <w:lang w:val="ru-RU" w:eastAsia="ru-RU"/>
        </w:rPr>
        <w:t xml:space="preserve">я     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Т.А. Книжник</w:t>
      </w:r>
      <w:r w:rsidR="00F4378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</w:t>
      </w: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553"/>
      </w:tblGrid>
      <w:tr w:rsidR="00DB25CE" w:rsidRPr="00BD2128" w:rsidTr="00E35A65">
        <w:tc>
          <w:tcPr>
            <w:tcW w:w="5018" w:type="dxa"/>
            <w:vMerge w:val="restart"/>
            <w:shd w:val="clear" w:color="auto" w:fill="auto"/>
          </w:tcPr>
          <w:p w:rsidR="00DB25CE" w:rsidRPr="00974211" w:rsidRDefault="00DB25CE" w:rsidP="00E35A6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DB25C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br w:type="page"/>
              <w:t xml:space="preserve">                                                 </w:t>
            </w:r>
          </w:p>
        </w:tc>
        <w:tc>
          <w:tcPr>
            <w:tcW w:w="4553" w:type="dxa"/>
            <w:shd w:val="clear" w:color="auto" w:fill="auto"/>
          </w:tcPr>
          <w:p w:rsidR="00DB25CE" w:rsidRPr="00974211" w:rsidRDefault="00DB25CE" w:rsidP="00E35A65">
            <w:pPr>
              <w:pageBreakBefore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>Приложение 1</w:t>
            </w:r>
          </w:p>
        </w:tc>
      </w:tr>
      <w:tr w:rsidR="00DB25CE" w:rsidRPr="008556B5" w:rsidTr="00E35A65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DB25CE" w:rsidRPr="00974211" w:rsidRDefault="00DB25CE" w:rsidP="00E35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4553" w:type="dxa"/>
            <w:shd w:val="clear" w:color="auto" w:fill="auto"/>
          </w:tcPr>
          <w:p w:rsidR="008556B5" w:rsidRDefault="00DB25CE" w:rsidP="00E35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>к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 </w:t>
            </w: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 xml:space="preserve">постановлению администрации </w:t>
            </w:r>
            <w:r w:rsidR="00E35A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="00E35A65">
              <w:rPr>
                <w:rFonts w:ascii="Times New Roman" w:eastAsia="Calibri" w:hAnsi="Times New Roman"/>
                <w:color w:val="000000"/>
                <w:lang w:val="ru-RU"/>
              </w:rPr>
              <w:t xml:space="preserve"> </w:t>
            </w: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 xml:space="preserve"> сельского поселения Белогорского района Республики  Крым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 </w:t>
            </w:r>
          </w:p>
          <w:p w:rsidR="00DB25CE" w:rsidRPr="00974211" w:rsidRDefault="00DB25CE" w:rsidP="008556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>от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 </w:t>
            </w: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 xml:space="preserve"> </w:t>
            </w:r>
            <w:r w:rsidR="008556B5">
              <w:rPr>
                <w:rFonts w:ascii="Times New Roman" w:eastAsia="Calibri" w:hAnsi="Times New Roman"/>
                <w:color w:val="000000"/>
                <w:lang w:val="ru-RU"/>
              </w:rPr>
              <w:t xml:space="preserve">05.07.2018 </w:t>
            </w:r>
            <w:r w:rsidRPr="00974211">
              <w:rPr>
                <w:rFonts w:ascii="Times New Roman" w:eastAsia="Calibri" w:hAnsi="Times New Roman"/>
                <w:color w:val="000000"/>
                <w:lang w:val="ru-RU"/>
              </w:rPr>
              <w:t xml:space="preserve"> года №</w:t>
            </w:r>
            <w:r w:rsidR="008556B5">
              <w:rPr>
                <w:rFonts w:ascii="Times New Roman" w:eastAsia="Calibri" w:hAnsi="Times New Roman"/>
                <w:color w:val="000000"/>
                <w:lang w:val="ru-RU"/>
              </w:rPr>
              <w:t xml:space="preserve"> 66</w:t>
            </w:r>
          </w:p>
        </w:tc>
      </w:tr>
    </w:tbl>
    <w:p w:rsidR="00DB25CE" w:rsidRDefault="00DB25CE" w:rsidP="00DB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br/>
        <w:t xml:space="preserve">оценки эффективности предоставленных (планируемых к предоставлению) налоговых льгот, пониженных налоговых ставок по местным налогам и сборам </w:t>
      </w:r>
      <w:proofErr w:type="gramStart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</w:t>
      </w:r>
      <w:proofErr w:type="gramEnd"/>
    </w:p>
    <w:p w:rsidR="00DB25CE" w:rsidRDefault="00DB25CE" w:rsidP="00DB2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Зыбинское</w:t>
      </w: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сельское поселение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Белогорского района Республики Крым</w:t>
      </w:r>
    </w:p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3" w:name="sub_100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1. Общие положения</w:t>
      </w:r>
    </w:p>
    <w:bookmarkEnd w:id="3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4" w:name="sub_11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Порядок оценки эффективности предоставленных (планируемых к предоставлению) налоговых льгот, пониженных налоговых ставок по местным налогам и сборам муниципального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Зыбинское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 (далее - Порядок), определяет цели, для достижения которых отдельными категориями налогоплательщиков могут направляться высвободившиеся денежные средства от предоставленных (планируемых к предоставлению) налоговых льгот и пониженных налоговых ставок;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устанавливает механизм проведения оценки эффективности предоставленных (планируемых к предоставлению) налоговых льгот, в том числе пониженных налоговых ставок по местным налогам и сборам, критерии их оценки; определяет органы местного самоуправления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осуществляющие проведение такой оценки.</w:t>
      </w:r>
    </w:p>
    <w:bookmarkEnd w:id="4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5" w:name="sub_200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2. Цели, для достижения которых предоставляются (планируются к предоставлению) налоговые льготы и пониженные налоговые ставки</w:t>
      </w:r>
    </w:p>
    <w:bookmarkEnd w:id="5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6" w:name="sub_21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2.1. Основными целями, для достижения которых предоставляются (планируются к 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предоставлению) 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>налоговые льготы, устанавливаются пониженные налоговые ставки отдельным категориям налогоплательщиков, являются: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7" w:name="sub_211"/>
      <w:bookmarkEnd w:id="6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2.1.1 достижение благоприятных социальных последствий предоставления налоговых льгот, в том числе улучшение условий жизнедеятельности населения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Зыбинского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8" w:name="sub_212"/>
      <w:bookmarkEnd w:id="7"/>
      <w:r w:rsidRPr="00DB25CE">
        <w:rPr>
          <w:rFonts w:ascii="Times New Roman" w:hAnsi="Times New Roman"/>
          <w:sz w:val="24"/>
          <w:szCs w:val="24"/>
          <w:lang w:val="ru-RU" w:eastAsia="ru-RU"/>
        </w:rPr>
        <w:t>2.1.2 создание благоприятных экономических условий для деятельности организаций, применяющих труд социально незащищенных слоев населения;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9" w:name="sub_213"/>
      <w:bookmarkEnd w:id="8"/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2.1.3 стимулирование использования финансовых ресурсов налогоплательщиков для расширения и обновления производств и технологий с целью увеличения объемов производства, выпуска конкурентоспособной продукции и создания новых рабочих мест; поддержка инвестиционной и инновационной деятельности; создание условий для увеличения объемов производства, формирования дополнительных и сохранения существующих рабочих мест; оказание финансовой поддержки организациям в решении приоритетных для Республики Крым социальных задач;</w:t>
      </w:r>
      <w:proofErr w:type="gramEnd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0" w:name="sub_214"/>
      <w:bookmarkEnd w:id="9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2.1.4 сохранение и (или) рост доходов бюджета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сельское поселение Белогорского района Республики Крым, снижение расходов бюджета муниципального образования 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>ое  сельское поселение Белогорского района Республики Крым;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1" w:name="sub_215"/>
      <w:bookmarkEnd w:id="10"/>
      <w:r w:rsidRPr="00DB25CE">
        <w:rPr>
          <w:rFonts w:ascii="Times New Roman" w:hAnsi="Times New Roman"/>
          <w:sz w:val="24"/>
          <w:szCs w:val="24"/>
          <w:lang w:val="ru-RU" w:eastAsia="ru-RU"/>
        </w:rPr>
        <w:t>2.1.5 стимулирование роста базы налогообложения, обеспечение прироста поступлений сре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дств в б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юджет муниципального образования 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>е сельское поселение Белогорского района Республики Крым.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2" w:name="sub_22"/>
      <w:bookmarkEnd w:id="11"/>
      <w:r w:rsidRPr="00DB25CE">
        <w:rPr>
          <w:rFonts w:ascii="Times New Roman" w:hAnsi="Times New Roman"/>
          <w:sz w:val="24"/>
          <w:szCs w:val="24"/>
          <w:lang w:val="ru-RU" w:eastAsia="ru-RU"/>
        </w:rPr>
        <w:t>2.2. Оценка эффективности налоговых льгот проводится отдельно по каждому виду (направлению) налоговых льгот.</w:t>
      </w:r>
    </w:p>
    <w:bookmarkEnd w:id="12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13" w:name="sub_300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3. Критерии оценки эффективности налоговых льгот, пониженных налоговых ставок</w:t>
      </w:r>
    </w:p>
    <w:bookmarkEnd w:id="13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4" w:name="sub_31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3.1. Оценка эффективности предоставленных (планируемых к предоставлению) отдельным категориям налогоплательщиков налоговых льгот или установления пониженных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lastRenderedPageBreak/>
        <w:t>налоговых ставок осуществляется на основании следующих критериев: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5" w:name="sub_311"/>
      <w:bookmarkEnd w:id="14"/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3.1.1 бюджетная эффективность - оценка влияния итогов предоставления льгот по налогообложению на объем доходов бюджета муниципального образования 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сельское  поселение Белогорского района Республики Крым (расширение налогооблагаемой базы и прирост поступлений платежей в бюджет 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сельское  поселение  Белогорского района Республики Крым  по сравнению с величиной предоставленных или планируемых к предоставлению льгот по налогообложению);</w:t>
      </w:r>
      <w:proofErr w:type="gramEnd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6" w:name="sub_312"/>
      <w:bookmarkEnd w:id="15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3.1.2 экономическая эффективность - положительная динамика финансово-экономических показателей деятельности категории налогоплательщиков (прибыльность, рентабельность, расширение производства, ассортимента продукции (работ, услуг), снижение себестоимости продукции (работ, услуг) и другие), увеличение капитальных вложений в основные средства, осуществление инвестиционной и инновационной деятельности на территории 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сельского поселения Белогорского района Республики Крым;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7" w:name="sub_313"/>
      <w:bookmarkEnd w:id="16"/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3.1.3 социальная эффективность (социальная значимость) -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</w:t>
      </w:r>
      <w:r w:rsidR="00E35A65" w:rsidRPr="00E35A6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Белогорского района Республики Крым (создание новых рабочих мест, улучшение условий труда, сохранение рабочих мест для малоимущих и социально незащищенных слоев населения, формирование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льготных условий для оплаты услуг незащищенным слоям населения, улучшение экологической обстановки и другие).</w:t>
      </w:r>
    </w:p>
    <w:bookmarkEnd w:id="17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18" w:name="sub_400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4. Организация проведения оценки предоставленных (планируемых к предоставлению) налоговых льгот и пониженных налоговых ставок</w:t>
      </w:r>
    </w:p>
    <w:bookmarkEnd w:id="18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9" w:name="sub_410"/>
      <w:r w:rsidRPr="00DB25CE">
        <w:rPr>
          <w:rFonts w:ascii="Times New Roman" w:hAnsi="Times New Roman"/>
          <w:sz w:val="24"/>
          <w:szCs w:val="24"/>
          <w:lang w:val="ru-RU" w:eastAsia="ru-RU"/>
        </w:rPr>
        <w:t>4.1. Оценка эффективности проводится в отношении предоставленных налоговых льгот и пониженных налоговых ставок по местным налогам и сборам, по основным налоговым источникам: по земельному налогу, по налогу на имущество физических лиц; по торговому сбору.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0" w:name="sub_420"/>
      <w:bookmarkEnd w:id="19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4.2. 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налогообложению, обеспечения их соответствия общественным интересам, оптимального выбора объектов для предоставления финансовой поддержки в форме налоговых льгот, сокращения недополученных доходов бюджета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Белогорского района Республики Крым за счет отмены неэффективных налоговых льгот.</w:t>
      </w:r>
      <w:proofErr w:type="gramEnd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1" w:name="sub_43"/>
      <w:bookmarkEnd w:id="20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4.3. Оценка эффективности предоставленных налоговых льгот, пониженных налоговых ставок проводится администрацией 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Белогорского района Республики Крым.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2" w:name="sub_44"/>
      <w:bookmarkEnd w:id="21"/>
      <w:r w:rsidRPr="00DB25CE">
        <w:rPr>
          <w:rFonts w:ascii="Times New Roman" w:hAnsi="Times New Roman"/>
          <w:sz w:val="24"/>
          <w:szCs w:val="24"/>
          <w:lang w:val="ru-RU" w:eastAsia="ru-RU"/>
        </w:rPr>
        <w:t>4.4. Оценка эффективности налоговых льгот, пониженных налоговых ставок включает в себя оценку бюджетной, экономической и социальной эффективности налоговых льгот.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3" w:name="sub_45"/>
      <w:bookmarkEnd w:id="22"/>
      <w:r w:rsidRPr="00DB25CE">
        <w:rPr>
          <w:rFonts w:ascii="Times New Roman" w:hAnsi="Times New Roman"/>
          <w:sz w:val="24"/>
          <w:szCs w:val="24"/>
          <w:lang w:val="ru-RU" w:eastAsia="ru-RU"/>
        </w:rPr>
        <w:t>4.5. Оценка эффективности предоставленных (планируемых к предоставлению) налоговых льгот физическим лицам и общественным организациям инвалидов осуществляется по критерию социальной эффективности.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4" w:name="sub_46"/>
      <w:bookmarkEnd w:id="23"/>
      <w:r w:rsidRPr="00DB25CE">
        <w:rPr>
          <w:rFonts w:ascii="Times New Roman" w:hAnsi="Times New Roman"/>
          <w:sz w:val="24"/>
          <w:szCs w:val="24"/>
          <w:lang w:val="ru-RU" w:eastAsia="ru-RU"/>
        </w:rPr>
        <w:t>4.6. Оценка эффективности предоставленных (планируемых к предоставлению) налоговых льгот органам государственной власти Республики Крым, органам местного самоуправления муниципальных образований в Республике Крым, а также учреждениям, находящимся в ведении указанных органов, осуществляется по критерию бюджетной эффективности.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5" w:name="sub_47"/>
      <w:bookmarkEnd w:id="24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4.7. Оценка эффективности предоставленных (планируемых к предоставлению) налоговых льгот организациям, индивидуальным предпринимателям для целей, указанных в </w:t>
      </w:r>
      <w:hyperlink w:anchor="sub_211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подпункте 2.1.1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настоящего Порядка, осуществляется по критерию социальной эффективности, а для целей, указанных в </w:t>
      </w:r>
      <w:hyperlink w:anchor="sub_212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подпункте 2.1.2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hyperlink w:anchor="sub_213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2.1.3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настоящего Порядка, осуществляется по критериям экономической эффективности и бюджетной эффективности.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6" w:name="sub_48"/>
      <w:bookmarkEnd w:id="25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4.8. Оценка эффективности предоставленных налоговых льгот, пониженных налоговых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ставок производится на основе расчетов показателей эффективности налоговых льгот в соответствии с </w:t>
      </w:r>
      <w:hyperlink w:anchor="sub_2000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Методикой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оценки эффективности предоставленных (планируемых к предоставлению) налоговых льгот, в том числе пониженных налоговых ставок по местным налогам и сборам (далее - Методика), утвержденной настоящим постановлением.</w:t>
      </w:r>
    </w:p>
    <w:bookmarkEnd w:id="26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Расчеты показателей эффективности налоговых льгот производятся на основании данных налогоплательщиков с учетом информации муниципальных образований по таким плательщикам, налоговой, статистической, финансовой, бухгалтерской отчетности, а также иной информации, позволяющей произвести необходимые расчеты.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7" w:name="sub_49"/>
      <w:r w:rsidRPr="00DB25CE">
        <w:rPr>
          <w:rFonts w:ascii="Times New Roman" w:hAnsi="Times New Roman"/>
          <w:sz w:val="24"/>
          <w:szCs w:val="24"/>
          <w:lang w:val="ru-RU" w:eastAsia="ru-RU"/>
        </w:rPr>
        <w:t>4.9. Оценка эффективности планируемых к предоставлению налоговых льгот, пониженных налоговых ставок проводится инициатором введения налоговой льготы в процессе разработки проектов нормативных правовых актов, предусматривающих введение новых налоговых льгот и пониженных налоговых ставок, до их принятия в установленном законодательством порядке.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8" w:name="sub_50"/>
      <w:bookmarkEnd w:id="27"/>
      <w:r w:rsidRPr="00DB25CE">
        <w:rPr>
          <w:rFonts w:ascii="Times New Roman" w:hAnsi="Times New Roman"/>
          <w:sz w:val="24"/>
          <w:szCs w:val="24"/>
          <w:lang w:val="ru-RU" w:eastAsia="ru-RU"/>
        </w:rPr>
        <w:t>4.10. Предложения о предоставлении отдельной категории налогоплательщиков налоговой льготы, пониженных налоговых ставок должны содержать расчеты показателей эффективности налоговых льгот.</w:t>
      </w:r>
    </w:p>
    <w:bookmarkEnd w:id="28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Результаты оценки эффективности планируемых к предоставлению налоговых льгот, пониженных налоговых ставок согласовываются инициатором введения налоговой льготы с администрацией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Белогорского района Республики Крым и должны содержать: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- расчеты бюджетной, экономической и социальной эффективности в соответствии с утвержденной </w:t>
      </w:r>
      <w:hyperlink w:anchor="sub_2000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Методикой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- аналитическую записку с обоснованием необходимости предоставления налоговых льгот (установления пониженных налоговых ставок), включающим в себя конкретные цели и задачи, на достижение которых направлено предоставление налоговой льготы, категории налогоплательщиков, которым планируется предоставить налоговые льготы, условия и сроки предоставления налоговых льгот, величины потерь бюджета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 Белогорского района Республики Крым в результате применения льготы за год.</w:t>
      </w:r>
      <w:proofErr w:type="gramEnd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Инициатором введения налоговой льготы проект нормативного правового акта, содержащий предложения о предоставлении отдельной категории налогоплательщиков налоговой льготы, после его согласования с администрацией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 Белогорского района Республики Крым представляется в </w:t>
      </w:r>
      <w:proofErr w:type="spellStart"/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>
        <w:rPr>
          <w:rFonts w:ascii="Times New Roman" w:hAnsi="Times New Roman"/>
          <w:sz w:val="24"/>
          <w:szCs w:val="24"/>
          <w:lang w:val="ru-RU" w:eastAsia="ru-RU"/>
        </w:rPr>
        <w:t>ий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сельский совет Белогорского района Республики Крым.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29" w:name="sub_500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5. Порядок проведения оценки эффективности предоставленных налоговых льгот, пониженных налоговых ставок</w:t>
      </w:r>
    </w:p>
    <w:bookmarkEnd w:id="29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0" w:name="sub_510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5.1. 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Администрация</w:t>
      </w:r>
      <w:r w:rsidR="00E35A65" w:rsidRPr="00E35A6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Зыбинског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о сельского поселения  Белогорского района Республики Крым ежегодно проводит оценку эффективности предоставленных налоговых льгот, пониженных налоговых ставок по местным налогам и сборам, установленных решениями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совета Белогорского района Республики Крым,  за отчетный финансовый год и в срок до 20 июля текущего финансового года </w:t>
      </w:r>
      <w:bookmarkStart w:id="31" w:name="sub_520"/>
      <w:bookmarkEnd w:id="30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направляют в Финансовое управление администрации Белогорского района Республики Крым  отчет о результатах оценки эффективности предоставленных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налоговых льгот, пониженных налоговых ставок, установленных решениями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совета Белогорского района Республики Крым, по форме, определенной приложением 1 к настоящему Порядку.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5.2. При отсутствии данных, необходимых для проведения оценки, администрация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сельского поселения Белогорского района Республики Крым  запрашивает сведения, определенные </w:t>
      </w:r>
      <w:hyperlink w:anchor="sub_2100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приложением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к Методике оценки эффективности предоставленных (планируемых к предоставлению) налоговых льгот, пониженных налоговых ставок, у налогоплательщиков - юридических лиц. При непредставлении запрашиваемых сведений в течение месяца со дня направления запроса эффект от предоставления налоговой льготы, пониженной налоговой ставки принимается 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равным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нулю.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2" w:name="sub_530"/>
      <w:bookmarkEnd w:id="31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5.3. На основании сформированных администрацией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Белогорского района Республики Крым отчетов о результатах оценки эффективности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налоговых льгот администрация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Белогорского района Республики Крым: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3" w:name="sub_531"/>
      <w:bookmarkEnd w:id="32"/>
      <w:r w:rsidRPr="00DB25CE">
        <w:rPr>
          <w:rFonts w:ascii="Times New Roman" w:hAnsi="Times New Roman"/>
          <w:sz w:val="24"/>
          <w:szCs w:val="24"/>
          <w:lang w:val="ru-RU" w:eastAsia="ru-RU"/>
        </w:rPr>
        <w:t>5.3.1 проводит анализ эффективности предоставленных налоговых льгот, пониженных налоговых ставок по местным налогам и сборам;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4" w:name="sub_532"/>
      <w:bookmarkEnd w:id="33"/>
      <w:r w:rsidRPr="00DB25CE">
        <w:rPr>
          <w:rFonts w:ascii="Times New Roman" w:hAnsi="Times New Roman"/>
          <w:sz w:val="24"/>
          <w:szCs w:val="24"/>
          <w:lang w:val="ru-RU" w:eastAsia="ru-RU"/>
        </w:rPr>
        <w:t>5.3.2 осуществляет подготовку предложений по сохранению, изменению или отмене низкоэффективных или неэффективных налоговых льгот;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5" w:name="sub_533"/>
      <w:bookmarkEnd w:id="34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5.3.3 формирует сводный аналитический отчет об оценке эффективности предоставленных налоговых льгот, пониженных налоговых ставок по местным налогам и сборам, за отчетный финансовый год по форме, определенной </w:t>
      </w:r>
      <w:hyperlink w:anchor="sub_1300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приложением 3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к настоящему Порядку;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6" w:name="sub_534"/>
      <w:bookmarkEnd w:id="35"/>
      <w:r w:rsidRPr="00DB25CE">
        <w:rPr>
          <w:rFonts w:ascii="Times New Roman" w:hAnsi="Times New Roman"/>
          <w:sz w:val="24"/>
          <w:szCs w:val="24"/>
          <w:lang w:val="ru-RU" w:eastAsia="ru-RU"/>
        </w:rPr>
        <w:t>5.3.4 готовит предложения по изменению или отмене низкоэффективных или неэффективных налоговых льгот, пониженных налоговых ставок, а также изменению оснований, порядка и условий их применения.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7" w:name="sub_54"/>
      <w:bookmarkEnd w:id="36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5.4. Сводный аналитический отчет об оценке эффективности предоставленных налоговых льгот, пониженных налоговых ставок, установленных нормативными правовыми актами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Белогорского района Республики Крым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за отчетный финансовый год и предложения по изменению или отмене низкоэффективных или неэффективных налоговых льгот, пониженных ставок налогов, а также изменению оснований, порядка и условий их применения направляются до 20 июля текущего финансового года на рассмотрение и утверждение в межведомственную рабочую группу по рассмотрению вопросов, связанных с обеспечением поступлений налогов, сборов, имущественных платежей в бюджет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Зыбинско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е сельское поселение Белогорского района Республики Крым при администрации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сельского поселения, результаты оформляются протоколом.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8" w:name="sub_55"/>
      <w:bookmarkEnd w:id="37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5.5. Сводный аналитический отчет об оценке эффективности предоставленных налоговых льгот, пониженных налоговых ставок по местным налогам и сборам, размещается на </w:t>
      </w:r>
      <w:hyperlink r:id="rId9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официальном сайте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администрации 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Белогорского района Республики Крым.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9" w:name="sub_56"/>
      <w:bookmarkEnd w:id="38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5.6. Сводный аналитический отчет об оценке эффективности предоставленных налоговых льгот, пониженных налоговых ставок по местным налогам и сборам, за отчетный финансовый год с предложениями по их пролонгации либо отмене действующих льгот в срок до 15 августа текущего финансового года направляется в </w:t>
      </w:r>
      <w:proofErr w:type="spellStart"/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>
        <w:rPr>
          <w:rFonts w:ascii="Times New Roman" w:hAnsi="Times New Roman"/>
          <w:sz w:val="24"/>
          <w:szCs w:val="24"/>
          <w:lang w:val="ru-RU" w:eastAsia="ru-RU"/>
        </w:rPr>
        <w:t>ий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сельский совет Белогорского района Республики Крым.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40" w:name="sub_57"/>
      <w:bookmarkEnd w:id="39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5.7. Результаты оценки эффективности налоговых льгот, пониженных налоговых ставок используются при разработке проекта бюджета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 xml:space="preserve">Зыбинского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сельского поселения Белогорского района Республики Крым на очередной финансовый год и плановый период, принятии мер по отмене неэффективных налоговых льгот, а также при разработке предложений по совершенствованию мер поддержки отдельных категорий налогоплательщиков.</w:t>
      </w:r>
      <w:bookmarkEnd w:id="40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  <w:sectPr w:rsidR="00DB25CE" w:rsidRPr="00DB25CE" w:rsidSect="00DB25CE">
          <w:pgSz w:w="11900" w:h="16800"/>
          <w:pgMar w:top="709" w:right="701" w:bottom="709" w:left="1276" w:header="720" w:footer="720" w:gutter="0"/>
          <w:cols w:space="720"/>
          <w:noEndnote/>
          <w:docGrid w:linePitch="326"/>
        </w:sectPr>
      </w:pPr>
      <w:bookmarkStart w:id="41" w:name="sub_1100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Приложение 1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к </w:t>
      </w:r>
      <w:hyperlink w:anchor="sub_1000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Порядку</w:t>
        </w:r>
      </w:hyperlink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оценки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эффективности </w:t>
      </w:r>
      <w:proofErr w:type="gramStart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предоставленных</w:t>
      </w:r>
      <w:proofErr w:type="gramEnd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планируемых</w:t>
      </w:r>
      <w:proofErr w:type="gramEnd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 к предоставлению)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налоговых льгот, пониженных налоговых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ставок по местным налогам и сборам</w:t>
      </w:r>
      <w:bookmarkEnd w:id="41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Отчет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о результатах оценки эффективности предоставленных налоговых льгот,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пониженных налоговых ставок по местным налогам и сборам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___________________________________________________________________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Наименование органа местного самоуправления _______________ сельского поселения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за ______ год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"/>
        <w:gridCol w:w="1386"/>
        <w:gridCol w:w="891"/>
        <w:gridCol w:w="1383"/>
        <w:gridCol w:w="1089"/>
        <w:gridCol w:w="1484"/>
        <w:gridCol w:w="1680"/>
        <w:gridCol w:w="1189"/>
        <w:gridCol w:w="1189"/>
        <w:gridCol w:w="1283"/>
        <w:gridCol w:w="1185"/>
        <w:gridCol w:w="1087"/>
        <w:gridCol w:w="1060"/>
      </w:tblGrid>
      <w:tr w:rsidR="00DB25CE" w:rsidRPr="005A79AB" w:rsidTr="00E35A65">
        <w:tc>
          <w:tcPr>
            <w:tcW w:w="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N</w:t>
            </w: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br/>
            </w:r>
            <w:proofErr w:type="gramStart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п</w:t>
            </w:r>
            <w:proofErr w:type="gramEnd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Статья нормативного правового акта, которым установлены налоговые льготы (пониженные налоговые ставки)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Налог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Установление пониженной ставки по налогу или освобождение от уплаты налога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Категория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Количество налогоплательщиков, воспользовавшихся налоговыми льготами (пониженными налоговыми ставками)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Доля налогоплательщиков, воспользовавшихся налоговыми льготами (пониженными налоговыми ставками), в общем объеме налогоплательщиков данной категории (</w:t>
            </w:r>
            <w:proofErr w:type="gramStart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в</w:t>
            </w:r>
            <w:proofErr w:type="gramEnd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 xml:space="preserve"> %)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Объем предоставленных налоговых льгот, тыс. руб.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DB25CE" w:rsidRPr="00DB25CE" w:rsidTr="00E35A65">
        <w:tc>
          <w:tcPr>
            <w:tcW w:w="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бюджетная эффективность (</w:t>
            </w:r>
            <w:proofErr w:type="spellStart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Кбэф</w:t>
            </w:r>
            <w:proofErr w:type="spellEnd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экономическая эффективность (</w:t>
            </w:r>
            <w:proofErr w:type="spellStart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Кээф</w:t>
            </w:r>
            <w:proofErr w:type="spellEnd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социальная эффективность (</w:t>
            </w:r>
            <w:proofErr w:type="spellStart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Ксэф</w:t>
            </w:r>
            <w:proofErr w:type="spellEnd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показатель эффективности (</w:t>
            </w:r>
            <w:proofErr w:type="spellStart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Эфнл</w:t>
            </w:r>
            <w:proofErr w:type="spellEnd"/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</w:tr>
      <w:tr w:rsidR="00DB25CE" w:rsidRPr="00DB25CE" w:rsidTr="00E35A65"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DB25CE">
              <w:rPr>
                <w:rFonts w:ascii="Times New Roman" w:hAnsi="Times New Roman"/>
                <w:sz w:val="17"/>
                <w:szCs w:val="17"/>
                <w:lang w:val="ru-RU" w:eastAsia="ru-RU"/>
              </w:rPr>
              <w:t>12</w:t>
            </w:r>
          </w:p>
        </w:tc>
      </w:tr>
      <w:tr w:rsidR="00DB25CE" w:rsidRPr="00DB25CE" w:rsidTr="00E35A65"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</w:tr>
      <w:tr w:rsidR="00DB25CE" w:rsidRPr="00DB25CE" w:rsidTr="00E35A65"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</w:tr>
    </w:tbl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 xml:space="preserve">Руководитель </w:t>
      </w:r>
      <w:r w:rsidRPr="00DB25CE">
        <w:rPr>
          <w:rFonts w:ascii="Times New Roman" w:hAnsi="Times New Roman"/>
          <w:bCs/>
          <w:lang w:val="ru-RU" w:eastAsia="ru-RU"/>
        </w:rPr>
        <w:t>органа местного самоуправления _______________ сельского поселения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____________________________________________________________________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Ответственное лицо (исполнитель)____________________________________</w:t>
      </w:r>
    </w:p>
    <w:p w:rsid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Телефон_________________________________________________________</w:t>
      </w:r>
    </w:p>
    <w:p w:rsidR="00987F01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987F01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987F01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987F01" w:rsidRPr="00DB25CE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2</w:t>
      </w:r>
    </w:p>
    <w:p w:rsidR="00987F01" w:rsidRPr="00DB25CE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к </w:t>
      </w:r>
      <w:hyperlink w:anchor="sub_1000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Порядку</w:t>
        </w:r>
      </w:hyperlink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оценки</w:t>
      </w:r>
    </w:p>
    <w:p w:rsidR="00987F01" w:rsidRPr="00DB25CE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эффективности </w:t>
      </w:r>
      <w:proofErr w:type="gramStart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предоставленных</w:t>
      </w:r>
      <w:proofErr w:type="gramEnd"/>
    </w:p>
    <w:p w:rsidR="00987F01" w:rsidRPr="00DB25CE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планируемых</w:t>
      </w:r>
      <w:proofErr w:type="gramEnd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 к предоставлению)</w:t>
      </w:r>
    </w:p>
    <w:p w:rsidR="00987F01" w:rsidRPr="00DB25CE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налоговых льгот, пониженных налоговых</w:t>
      </w:r>
    </w:p>
    <w:p w:rsidR="00987F01" w:rsidRPr="00DB25CE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ставок по местным налогам и сборам</w:t>
      </w:r>
    </w:p>
    <w:p w:rsidR="00987F01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987F01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987F01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987F01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987F01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987F01" w:rsidRPr="00987F01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987F01">
        <w:rPr>
          <w:rFonts w:ascii="Times New Roman" w:hAnsi="Times New Roman"/>
          <w:b/>
          <w:bCs/>
          <w:lang w:val="ru-RU" w:eastAsia="ru-RU"/>
        </w:rPr>
        <w:t>Сводный аналитический отчет</w:t>
      </w:r>
    </w:p>
    <w:p w:rsidR="00987F01" w:rsidRPr="00987F01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987F01">
        <w:rPr>
          <w:rFonts w:ascii="Times New Roman" w:hAnsi="Times New Roman"/>
          <w:b/>
          <w:bCs/>
          <w:lang w:val="ru-RU" w:eastAsia="ru-RU"/>
        </w:rPr>
        <w:t>об оценке эффективности предоставленных налоговых льгот, пониженных налоговых ставок по местным налогам и сборам</w:t>
      </w:r>
    </w:p>
    <w:p w:rsidR="00987F01" w:rsidRPr="00987F01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987F01">
        <w:rPr>
          <w:rFonts w:ascii="Times New Roman" w:hAnsi="Times New Roman"/>
          <w:b/>
          <w:bCs/>
          <w:lang w:val="ru-RU" w:eastAsia="ru-RU"/>
        </w:rPr>
        <w:t>за ________ год</w:t>
      </w:r>
    </w:p>
    <w:p w:rsidR="00987F01" w:rsidRPr="00987F01" w:rsidRDefault="00987F01" w:rsidP="0098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270"/>
        <w:gridCol w:w="851"/>
        <w:gridCol w:w="1417"/>
        <w:gridCol w:w="1134"/>
        <w:gridCol w:w="1134"/>
        <w:gridCol w:w="1134"/>
        <w:gridCol w:w="1134"/>
        <w:gridCol w:w="1276"/>
        <w:gridCol w:w="1275"/>
        <w:gridCol w:w="1134"/>
        <w:gridCol w:w="993"/>
        <w:gridCol w:w="1134"/>
        <w:gridCol w:w="1275"/>
      </w:tblGrid>
      <w:tr w:rsidR="00987F01" w:rsidRPr="005A79AB" w:rsidTr="00E35A65"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N</w:t>
            </w: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br/>
            </w:r>
            <w:proofErr w:type="gramStart"/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п</w:t>
            </w:r>
            <w:proofErr w:type="gramEnd"/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Наименование налога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в</w:t>
            </w:r>
            <w:proofErr w:type="gramEnd"/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Объем предоставленных налоговых льгот, тыс. 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Показатели эффективности налоговых льгот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  <w:r w:rsidRPr="00987F01">
              <w:rPr>
                <w:rFonts w:ascii="Times New Roman" w:hAnsi="Times New Roman"/>
                <w:sz w:val="17"/>
                <w:szCs w:val="17"/>
                <w:lang w:val="ru-RU" w:eastAsia="ru-RU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987F01" w:rsidRPr="00987F01" w:rsidTr="00E35A65"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бюджетная эффективность (</w:t>
            </w:r>
            <w:proofErr w:type="spellStart"/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Кбэф</w:t>
            </w:r>
            <w:proofErr w:type="spellEnd"/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экономическая эффективность (</w:t>
            </w:r>
            <w:proofErr w:type="spellStart"/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Кээф</w:t>
            </w:r>
            <w:proofErr w:type="spellEnd"/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социальная эффективность (</w:t>
            </w:r>
            <w:proofErr w:type="spellStart"/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Ксэф</w:t>
            </w:r>
            <w:proofErr w:type="spellEnd"/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эффективности (</w:t>
            </w:r>
            <w:proofErr w:type="spellStart"/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Эфнл</w:t>
            </w:r>
            <w:proofErr w:type="spellEnd"/>
            <w:r w:rsidRPr="00987F01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87F01" w:rsidRPr="00987F01" w:rsidTr="00E35A65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01" w:rsidRPr="00987F01" w:rsidRDefault="00987F01" w:rsidP="009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</w:tr>
    </w:tbl>
    <w:p w:rsidR="00987F01" w:rsidRPr="00DB25CE" w:rsidRDefault="00987F01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  <w:sectPr w:rsidR="00987F01" w:rsidRPr="00DB25C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553"/>
      </w:tblGrid>
      <w:tr w:rsidR="00DB25CE" w:rsidRPr="00DB25CE" w:rsidTr="00E35A65">
        <w:tc>
          <w:tcPr>
            <w:tcW w:w="5018" w:type="dxa"/>
            <w:vMerge w:val="restart"/>
            <w:shd w:val="clear" w:color="auto" w:fill="auto"/>
          </w:tcPr>
          <w:p w:rsidR="00DB25CE" w:rsidRPr="00DB25CE" w:rsidRDefault="00DB25CE" w:rsidP="00DB25C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  <w:bookmarkStart w:id="42" w:name="sub_2000"/>
            <w:r w:rsidRPr="00DB25C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4553" w:type="dxa"/>
            <w:shd w:val="clear" w:color="auto" w:fill="auto"/>
          </w:tcPr>
          <w:p w:rsidR="00DB25CE" w:rsidRPr="00DB25CE" w:rsidRDefault="00DB25CE" w:rsidP="00DB25CE">
            <w:pPr>
              <w:pageBreakBefore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              </w:t>
            </w:r>
            <w:r w:rsidRPr="00DB25CE">
              <w:rPr>
                <w:rFonts w:ascii="Times New Roman" w:eastAsia="Calibri" w:hAnsi="Times New Roman"/>
                <w:color w:val="000000"/>
                <w:lang w:val="ru-RU"/>
              </w:rPr>
              <w:t xml:space="preserve">Приложение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2</w:t>
            </w:r>
          </w:p>
        </w:tc>
      </w:tr>
      <w:tr w:rsidR="00DB25CE" w:rsidRPr="005A79AB" w:rsidTr="00E35A65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DB25CE" w:rsidRPr="00DB25CE" w:rsidRDefault="00DB25CE" w:rsidP="00DB25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4553" w:type="dxa"/>
            <w:shd w:val="clear" w:color="auto" w:fill="auto"/>
          </w:tcPr>
          <w:p w:rsidR="00DB25CE" w:rsidRPr="00DB25CE" w:rsidRDefault="00DB25CE" w:rsidP="005A79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DB25CE">
              <w:rPr>
                <w:rFonts w:ascii="Times New Roman" w:eastAsia="Calibri" w:hAnsi="Times New Roman"/>
                <w:color w:val="000000"/>
                <w:lang w:val="ru-RU"/>
              </w:rPr>
              <w:t xml:space="preserve">к постановлению администрации </w:t>
            </w:r>
            <w:r w:rsidR="00E35A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="00E35A65">
              <w:rPr>
                <w:rFonts w:ascii="Times New Roman" w:eastAsia="Calibri" w:hAnsi="Times New Roman"/>
                <w:color w:val="000000"/>
                <w:lang w:val="ru-RU"/>
              </w:rPr>
              <w:t xml:space="preserve"> </w:t>
            </w:r>
            <w:r w:rsidRPr="00DB25CE">
              <w:rPr>
                <w:rFonts w:ascii="Times New Roman" w:eastAsia="Calibri" w:hAnsi="Times New Roman"/>
                <w:color w:val="000000"/>
                <w:lang w:val="ru-RU"/>
              </w:rPr>
              <w:t xml:space="preserve"> сельского поселения Белогорского района Респ</w:t>
            </w:r>
            <w:r w:rsidR="005A79AB">
              <w:rPr>
                <w:rFonts w:ascii="Times New Roman" w:eastAsia="Calibri" w:hAnsi="Times New Roman"/>
                <w:color w:val="000000"/>
                <w:lang w:val="ru-RU"/>
              </w:rPr>
              <w:t xml:space="preserve">ублики  Крым  от  05.07.2018 </w:t>
            </w:r>
            <w:r w:rsidR="00394EE4">
              <w:rPr>
                <w:rFonts w:ascii="Times New Roman" w:eastAsia="Calibri" w:hAnsi="Times New Roman"/>
                <w:color w:val="000000"/>
                <w:lang w:val="ru-RU"/>
              </w:rPr>
              <w:t xml:space="preserve"> года № </w:t>
            </w:r>
            <w:r w:rsidR="005A79AB">
              <w:rPr>
                <w:rFonts w:ascii="Times New Roman" w:eastAsia="Calibri" w:hAnsi="Times New Roman"/>
                <w:color w:val="000000"/>
                <w:lang w:val="ru-RU"/>
              </w:rPr>
              <w:t>66</w:t>
            </w:r>
            <w:bookmarkStart w:id="43" w:name="_GoBack"/>
            <w:bookmarkEnd w:id="43"/>
          </w:p>
        </w:tc>
      </w:tr>
    </w:tbl>
    <w:p w:rsidR="00DB25CE" w:rsidRPr="00DB25CE" w:rsidRDefault="00DB25CE" w:rsidP="00DB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bookmarkEnd w:id="42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Методика</w:t>
      </w: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br/>
        <w:t xml:space="preserve">оценки эффективности предоставленных (планируемых к предоставлению) налоговых льгот, пониженных налоговых ставок по местным налогам и сборам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</w:t>
      </w:r>
      <w:r w:rsidR="00E35A65" w:rsidRPr="00E35A65">
        <w:rPr>
          <w:rFonts w:ascii="Times New Roman" w:hAnsi="Times New Roman"/>
          <w:b/>
          <w:sz w:val="24"/>
          <w:szCs w:val="24"/>
          <w:lang w:val="ru-RU" w:eastAsia="ru-RU"/>
        </w:rPr>
        <w:t>ыбинск</w:t>
      </w:r>
      <w:r w:rsidRPr="00E35A6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ое </w:t>
      </w: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сельское поселение Белогорского района Республики Крым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Показателями оценки эффективности предоставленных (планируемых к предоставлению) налоговых льгот, пониженных налоговых ставок по местным налогам и сборам (далее - налоговые льготы), являются: бюджетная эффективность, экономическая эффективность, социальная эффективность.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Оценка эффективности налоговых льгот проводится отдельно по каждому виду (направлению) налоговых льгот.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44" w:name="sub_1001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1. Оценка бюджетной эффективности налоговых льгот</w:t>
      </w:r>
    </w:p>
    <w:bookmarkEnd w:id="44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45" w:name="sub_110"/>
      <w:r w:rsidRPr="00DB25CE">
        <w:rPr>
          <w:rFonts w:ascii="Times New Roman" w:hAnsi="Times New Roman"/>
          <w:sz w:val="24"/>
          <w:szCs w:val="24"/>
          <w:lang w:val="ru-RU" w:eastAsia="ru-RU"/>
        </w:rPr>
        <w:t>1.1.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46" w:name="sub_111"/>
      <w:bookmarkEnd w:id="45"/>
      <w:r w:rsidRPr="00DB25CE">
        <w:rPr>
          <w:rFonts w:ascii="Times New Roman" w:hAnsi="Times New Roman"/>
          <w:sz w:val="24"/>
          <w:szCs w:val="24"/>
          <w:lang w:val="ru-RU" w:eastAsia="ru-RU"/>
        </w:rPr>
        <w:t>1.1.1. Увеличение объема налоговых доходов бюджета. Коэффициент бюджетной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Кбэф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рассчитывается по формуле:</w:t>
      </w:r>
    </w:p>
    <w:bookmarkEnd w:id="46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C44EBAE" wp14:editId="0B126348">
            <wp:extent cx="111442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где: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НП - объем прироста налоговых поступлений в бю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джет муниципального образования</w:t>
      </w:r>
      <w:r w:rsidR="00E35A65" w:rsidRPr="00E35A6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>ое  сельское поселение Белогорского района Республики Крым;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ПБ - сумма потерь бюджета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="00E35A65" w:rsidRPr="00DB25CE">
        <w:rPr>
          <w:rFonts w:ascii="Times New Roman" w:hAnsi="Times New Roman"/>
          <w:sz w:val="24"/>
          <w:szCs w:val="24"/>
          <w:lang w:val="ru-RU" w:eastAsia="ru-RU"/>
        </w:rPr>
        <w:t xml:space="preserve">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сельское поселение Белогорского района Республики Крым;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от предоставления налоговых льгот.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Сумма потерь бюджета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="00E35A65" w:rsidRPr="00DB25CE">
        <w:rPr>
          <w:rFonts w:ascii="Times New Roman" w:hAnsi="Times New Roman"/>
          <w:sz w:val="24"/>
          <w:szCs w:val="24"/>
          <w:lang w:val="ru-RU" w:eastAsia="ru-RU"/>
        </w:rPr>
        <w:t xml:space="preserve">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сельское поселение Белогорского района Республики Крым от предоставления налоговых льгот (ПБ) рассчитывается по формуле: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а) при уменьшении ставки налога: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ПБ=(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НБxСНxНО</w:t>
      </w:r>
      <w:proofErr w:type="spellEnd"/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)-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>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НБxСНлxНО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),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где: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НБ - налогооблагаемая база;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СН - ставка налога, установленная в соответствии с </w:t>
      </w:r>
      <w:hyperlink r:id="rId11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законодательством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Российской Федерации о налогах и сборах;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СНл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- ставка налога, применяемая с учетом предоставления налоговых льгот;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НО - норматив зачисления налога в бюджет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="00E35A65" w:rsidRPr="00DB25CE">
        <w:rPr>
          <w:rFonts w:ascii="Times New Roman" w:hAnsi="Times New Roman"/>
          <w:sz w:val="24"/>
          <w:szCs w:val="24"/>
          <w:lang w:val="ru-RU" w:eastAsia="ru-RU"/>
        </w:rPr>
        <w:t xml:space="preserve">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сельское поселение Белогорского района Республики Крым;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б) при уменьшении налогооблагаемой базы: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ПБ=(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НБxСНxНО</w:t>
      </w:r>
      <w:proofErr w:type="spellEnd"/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)-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>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НБлxСНxНО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),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где: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lastRenderedPageBreak/>
        <w:t>НБ - налогооблагаемая база;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НБл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- налогооблагаемая база, уменьшенная в результате предоставления налоговой льготы;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СН - ставка налога, установленная в соответствии с законодательством Российской Федерации;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НО - норматив зачисления налога в бюджет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="00E35A65" w:rsidRPr="00DB25CE">
        <w:rPr>
          <w:rFonts w:ascii="Times New Roman" w:hAnsi="Times New Roman"/>
          <w:sz w:val="24"/>
          <w:szCs w:val="24"/>
          <w:lang w:val="ru-RU" w:eastAsia="ru-RU"/>
        </w:rPr>
        <w:t xml:space="preserve">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 сельское  поселение Белогорского района Республики Крым.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Налоговые льготы имеют положительную бюджетную эффективность, если значение коэффициента бюджетной эффективности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B77784D" wp14:editId="114F1631">
            <wp:extent cx="3810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>больше либо равно единице (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212FEB7" wp14:editId="4DC26CB3">
            <wp:extent cx="3810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&gt;= 1).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в бюджет.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47" w:name="sub_112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1.1.2. Оптимизация расходов  бюджета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="00E35A65" w:rsidRPr="00DB25CE">
        <w:rPr>
          <w:rFonts w:ascii="Times New Roman" w:hAnsi="Times New Roman"/>
          <w:sz w:val="24"/>
          <w:szCs w:val="24"/>
          <w:lang w:val="ru-RU" w:eastAsia="ru-RU"/>
        </w:rPr>
        <w:t xml:space="preserve">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Крым, которая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 бюджета  муниципального образования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="00E35A65" w:rsidRPr="00DB25CE">
        <w:rPr>
          <w:rFonts w:ascii="Times New Roman" w:hAnsi="Times New Roman"/>
          <w:sz w:val="24"/>
          <w:szCs w:val="24"/>
          <w:lang w:val="ru-RU" w:eastAsia="ru-RU"/>
        </w:rPr>
        <w:t xml:space="preserve">ое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Крым, и объема бюджетного финансирования.</w:t>
      </w:r>
    </w:p>
    <w:bookmarkEnd w:id="47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В отношении налоговых льгот для налогоплательщиков - физических лиц, не являющихся индивидуальными предпринимателями, оценка бюджетной эффективности не производится.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2. Оценка экономической эффективности налоговых льгот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48" w:name="sub_2021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2.1.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</w:t>
      </w:r>
      <w:hyperlink w:anchor="sub_2100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приложением</w:t>
        </w:r>
      </w:hyperlink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к настоящей Методике. При этом для оценки должно быть использовано не менее 5 показателей.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49" w:name="sub_2022"/>
      <w:bookmarkEnd w:id="48"/>
      <w:r w:rsidRPr="00DB25CE">
        <w:rPr>
          <w:rFonts w:ascii="Times New Roman" w:hAnsi="Times New Roman"/>
          <w:sz w:val="24"/>
          <w:szCs w:val="24"/>
          <w:lang w:val="ru-RU" w:eastAsia="ru-RU"/>
        </w:rPr>
        <w:t>2.2. Коэффициент экономической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Кээф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рассчитывается по формуле:</w:t>
      </w:r>
    </w:p>
    <w:bookmarkEnd w:id="49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6D0EE0A" wp14:editId="0848B567">
            <wp:extent cx="9715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где: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863D3A2" wp14:editId="58BAD5ED">
            <wp:extent cx="2476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- количество показателей, по которым произошел рост или уровень остался прежним;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2ADCA67" wp14:editId="303A9B13">
            <wp:extent cx="2381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- количество показателей, по которым произошло снижение.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Кээф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) больше или равно единице 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35BF095" wp14:editId="09296551">
            <wp:extent cx="37147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&gt;= 1).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В отношении налоговых льгот для налогоплательщиков - физических лиц, не являющихся индивидуальными предпринимателями, оценка экономической эффективности не производится.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50" w:name="sub_302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3. Оценка социальной эффективности налоговых льгот</w:t>
      </w:r>
    </w:p>
    <w:bookmarkEnd w:id="50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51" w:name="sub_310"/>
      <w:r w:rsidRPr="00DB25CE">
        <w:rPr>
          <w:rFonts w:ascii="Times New Roman" w:hAnsi="Times New Roman"/>
          <w:sz w:val="24"/>
          <w:szCs w:val="24"/>
          <w:lang w:val="ru-RU" w:eastAsia="ru-RU"/>
        </w:rPr>
        <w:t>3.1. 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показателей налогоплательщиков:</w:t>
      </w:r>
    </w:p>
    <w:bookmarkEnd w:id="51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lastRenderedPageBreak/>
        <w:t>средней годовой заработной платы;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расходов на обучение, переподготовку, повышение квалификации персонала в расчете на одного работника;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расходов на добровольное медицинское страхование персонала в расчете на одного работника;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суммы отчислений на социальные проекты в расчете на одного работника;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суммы средств, направленных налогоплательщиками на благотворительность, в расчете на одного работника;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расходов на повышение экологической безопасности в расчете на одного работника.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Коэффициент социальной эффективности налоговой льготы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рассчитывается по формуле: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4207818" wp14:editId="3CABF5E1">
            <wp:extent cx="13144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где: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- коэффициент социальной эффективности налоговой льготы;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C048551" wp14:editId="447B4054">
            <wp:extent cx="409575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- прирост значений вышеуказанных социально-экономических показателей. Рассчитывается как разница значений показателя на начало и на конец года;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ПБ - сумма потерь бюджета от предоставления налоговой льготы (рублей);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Е - среднесписочная численность работников категории налогоплательщиков, пользующихся налоговой льготой (человек).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больше или равно единице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&gt;= 1).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>ого  сельского поселения Белогорского района Республики Крым.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Социальная эффективность налоговых льгот для налогоплательщиков </w:t>
      </w:r>
      <w:proofErr w:type="gramStart"/>
      <w:r w:rsidRPr="00DB25CE">
        <w:rPr>
          <w:rFonts w:ascii="Times New Roman" w:hAnsi="Times New Roman"/>
          <w:sz w:val="24"/>
          <w:szCs w:val="24"/>
          <w:lang w:val="ru-RU" w:eastAsia="ru-RU"/>
        </w:rPr>
        <w:t>-ф</w:t>
      </w:r>
      <w:proofErr w:type="gramEnd"/>
      <w:r w:rsidRPr="00DB25CE">
        <w:rPr>
          <w:rFonts w:ascii="Times New Roman" w:hAnsi="Times New Roman"/>
          <w:sz w:val="24"/>
          <w:szCs w:val="24"/>
          <w:lang w:val="ru-RU" w:eastAsia="ru-RU"/>
        </w:rPr>
        <w:t>изических лиц, не являющихся индивидуальными предпринимателями, признается положительной в случае их предоставления категориям населения</w:t>
      </w:r>
      <w:r w:rsidR="00E35A65" w:rsidRPr="00E35A6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35A65">
        <w:rPr>
          <w:rFonts w:ascii="Times New Roman" w:hAnsi="Times New Roman"/>
          <w:sz w:val="24"/>
          <w:szCs w:val="24"/>
          <w:lang w:val="ru-RU" w:eastAsia="ru-RU"/>
        </w:rPr>
        <w:t>Зыбинск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t>ого сельского поселения Белогорского района Республики Крым, нуждающимся в оказании мер социальной поддержки.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>Социальная эффективность налоговых льгот для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 период.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52" w:name="sub_402"/>
      <w:r w:rsidRPr="00DB25CE">
        <w:rPr>
          <w:rFonts w:ascii="Times New Roman" w:hAnsi="Times New Roman"/>
          <w:b/>
          <w:bCs/>
          <w:sz w:val="24"/>
          <w:szCs w:val="24"/>
          <w:lang w:val="ru-RU" w:eastAsia="ru-RU"/>
        </w:rPr>
        <w:t>4. Расчет сводного показателя оценки эффективности налоговых льгот</w:t>
      </w:r>
    </w:p>
    <w:bookmarkEnd w:id="52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53" w:name="sub_4101"/>
      <w:r w:rsidRPr="00DB25CE">
        <w:rPr>
          <w:rFonts w:ascii="Times New Roman" w:hAnsi="Times New Roman"/>
          <w:sz w:val="24"/>
          <w:szCs w:val="24"/>
          <w:lang w:val="ru-RU" w:eastAsia="ru-RU"/>
        </w:rPr>
        <w:t>4.1. Сводный показатель оценки эффективности налоговых льгот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(далее - показатель эффективности) определяется как отношение суммы коэффициентов бюджетной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Кбэф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), экономической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Кээф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и социальной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к числу указанных коэффициентов и рассчитывается по формуле:</w:t>
      </w:r>
    </w:p>
    <w:bookmarkEnd w:id="53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=(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Кбэф+Кээф+Ксэф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)/3.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Налоговые льготы имеют положительную эффективность, если значение </w:t>
      </w:r>
      <w:r w:rsidRPr="00DB25CE">
        <w:rPr>
          <w:rFonts w:ascii="Times New Roman" w:hAnsi="Times New Roman"/>
          <w:sz w:val="24"/>
          <w:szCs w:val="24"/>
          <w:lang w:val="ru-RU" w:eastAsia="ru-RU"/>
        </w:rPr>
        <w:lastRenderedPageBreak/>
        <w:t>показателя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больше либо равно единице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 xml:space="preserve"> &gt;= 1).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54" w:name="sub_4202"/>
      <w:r w:rsidRPr="00DB25CE">
        <w:rPr>
          <w:rFonts w:ascii="Times New Roman" w:hAnsi="Times New Roman"/>
          <w:sz w:val="24"/>
          <w:szCs w:val="24"/>
          <w:lang w:val="ru-RU" w:eastAsia="ru-RU"/>
        </w:rPr>
        <w:t>4.2. 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 показатель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  <w:lang w:val="ru-RU" w:eastAsia="ru-RU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  <w:lang w:val="ru-RU" w:eastAsia="ru-RU"/>
        </w:rPr>
        <w:t>) равен 1, если налоговые льготы имеют положительную социальную эффективность.</w:t>
      </w:r>
    </w:p>
    <w:bookmarkEnd w:id="54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bookmarkStart w:id="55" w:name="sub_2100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br w:type="page"/>
      </w: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1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к </w:t>
      </w:r>
      <w:hyperlink w:anchor="sub_2000" w:history="1">
        <w:r w:rsidRPr="00DB25CE">
          <w:rPr>
            <w:rFonts w:ascii="Times New Roman" w:hAnsi="Times New Roman"/>
            <w:sz w:val="24"/>
            <w:szCs w:val="24"/>
            <w:lang w:val="ru-RU" w:eastAsia="ru-RU"/>
          </w:rPr>
          <w:t>Методике оценки</w:t>
        </w:r>
      </w:hyperlink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 xml:space="preserve"> эффективности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предоставленных (планируемых к</w:t>
      </w:r>
      <w:proofErr w:type="gramEnd"/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предоставлению) налоговых льгот,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пониженных налоговых ставок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25CE">
        <w:rPr>
          <w:rFonts w:ascii="Times New Roman" w:hAnsi="Times New Roman"/>
          <w:bCs/>
          <w:sz w:val="24"/>
          <w:szCs w:val="24"/>
          <w:lang w:val="ru-RU" w:eastAsia="ru-RU"/>
        </w:rPr>
        <w:t>по местным налогам и сборам</w:t>
      </w:r>
    </w:p>
    <w:bookmarkEnd w:id="55"/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Показатели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финансово-хозяйственной деятельности для расчета эффективности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DB25CE">
        <w:rPr>
          <w:rFonts w:ascii="Times New Roman" w:hAnsi="Times New Roman"/>
          <w:b/>
          <w:bCs/>
          <w:lang w:val="ru-RU" w:eastAsia="ru-RU"/>
        </w:rPr>
        <w:t>налоговых льгот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Вид налога__________________________________________________________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Наименование категории налогоплательщика____________________________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Содержание налоговой льготы_________________________________________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398"/>
        <w:gridCol w:w="1556"/>
        <w:gridCol w:w="1275"/>
        <w:gridCol w:w="1132"/>
        <w:gridCol w:w="1560"/>
      </w:tblGrid>
      <w:tr w:rsidR="00DB25CE" w:rsidRPr="00DB25CE" w:rsidTr="00DB25CE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N</w:t>
            </w: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Единицы измерения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предоставленным налоговым льготам</w:t>
            </w:r>
          </w:p>
        </w:tc>
      </w:tr>
      <w:tr w:rsidR="00DB25CE" w:rsidRPr="00DB25CE" w:rsidTr="00DB25CE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отчетный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темп роста (снижения),%</w:t>
            </w: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Объем производства товаров, продукции, работ,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6" w:name="sub_3020"/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bookmarkEnd w:id="56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Выручка от продажи товаров, работ,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7" w:name="sub_301"/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bookmarkEnd w:id="57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Валовая прибыль (или чистая прибыль)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Рентабельность (</w:t>
            </w:r>
            <w:hyperlink w:anchor="sub_301" w:history="1">
              <w:r w:rsidRPr="00DB25CE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стр. 3</w:t>
              </w:r>
            </w:hyperlink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 </w:t>
            </w:r>
            <w:hyperlink w:anchor="sub_3020" w:history="1">
              <w:r w:rsidRPr="00DB25CE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стр. 2</w:t>
              </w:r>
            </w:hyperlink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Инвестиции в основной капитал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Среднегодовая стоимость основных средств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8" w:name="sub_70"/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bookmarkEnd w:id="58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Фонд заработной платы работников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9" w:name="sub_80"/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bookmarkEnd w:id="59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Среднемесячная заработная плата работников (</w:t>
            </w:r>
            <w:hyperlink w:anchor="sub_70" w:history="1">
              <w:r w:rsidRPr="00DB25CE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стр. 7</w:t>
              </w:r>
            </w:hyperlink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 </w:t>
            </w:r>
            <w:hyperlink w:anchor="sub_80" w:history="1">
              <w:r w:rsidRPr="00DB25CE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стр. 8</w:t>
              </w:r>
            </w:hyperlink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 количество месяцев)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25CE" w:rsidRPr="00DB25CE" w:rsidTr="00DB25C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налоговых поступлений в бюджет _______________ сельского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25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CE" w:rsidRPr="00DB25CE" w:rsidRDefault="00DB25CE" w:rsidP="00DB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Руководитель исполнительного органа ________________________________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Ответственное лицо (исполнитель)____________________________________</w:t>
      </w:r>
    </w:p>
    <w:p w:rsidR="00DB25CE" w:rsidRPr="00DB25CE" w:rsidRDefault="00DB25CE" w:rsidP="00DB2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DB25CE">
        <w:rPr>
          <w:rFonts w:ascii="Times New Roman" w:hAnsi="Times New Roman"/>
          <w:lang w:val="ru-RU" w:eastAsia="ru-RU"/>
        </w:rPr>
        <w:t>Телефон_____________________________________________________________</w:t>
      </w:r>
    </w:p>
    <w:sectPr w:rsidR="00DB25CE" w:rsidRPr="00DB25CE" w:rsidSect="00DB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02" w:rsidRDefault="00CB4002" w:rsidP="00F66A3E">
      <w:pPr>
        <w:spacing w:after="0" w:line="240" w:lineRule="auto"/>
      </w:pPr>
      <w:r>
        <w:separator/>
      </w:r>
    </w:p>
  </w:endnote>
  <w:endnote w:type="continuationSeparator" w:id="0">
    <w:p w:rsidR="00CB4002" w:rsidRDefault="00CB4002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02" w:rsidRDefault="00CB4002" w:rsidP="00F66A3E">
      <w:pPr>
        <w:spacing w:after="0" w:line="240" w:lineRule="auto"/>
      </w:pPr>
      <w:r>
        <w:separator/>
      </w:r>
    </w:p>
  </w:footnote>
  <w:footnote w:type="continuationSeparator" w:id="0">
    <w:p w:rsidR="00CB4002" w:rsidRDefault="00CB4002" w:rsidP="00F6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756DFE4"/>
    <w:lvl w:ilvl="0" w:tplc="CC58C37A">
      <w:start w:val="5"/>
      <w:numFmt w:val="decimal"/>
      <w:lvlText w:val="%1."/>
      <w:lvlJc w:val="left"/>
    </w:lvl>
    <w:lvl w:ilvl="1" w:tplc="C5C2172E">
      <w:numFmt w:val="decimal"/>
      <w:lvlText w:val=""/>
      <w:lvlJc w:val="left"/>
    </w:lvl>
    <w:lvl w:ilvl="2" w:tplc="9D5AF55A">
      <w:numFmt w:val="decimal"/>
      <w:lvlText w:val=""/>
      <w:lvlJc w:val="left"/>
    </w:lvl>
    <w:lvl w:ilvl="3" w:tplc="0E621BBC">
      <w:numFmt w:val="decimal"/>
      <w:lvlText w:val=""/>
      <w:lvlJc w:val="left"/>
    </w:lvl>
    <w:lvl w:ilvl="4" w:tplc="72BAAAD0">
      <w:numFmt w:val="decimal"/>
      <w:lvlText w:val=""/>
      <w:lvlJc w:val="left"/>
    </w:lvl>
    <w:lvl w:ilvl="5" w:tplc="9650F16A">
      <w:numFmt w:val="decimal"/>
      <w:lvlText w:val=""/>
      <w:lvlJc w:val="left"/>
    </w:lvl>
    <w:lvl w:ilvl="6" w:tplc="1D6061E4">
      <w:numFmt w:val="decimal"/>
      <w:lvlText w:val=""/>
      <w:lvlJc w:val="left"/>
    </w:lvl>
    <w:lvl w:ilvl="7" w:tplc="DAB83E46">
      <w:numFmt w:val="decimal"/>
      <w:lvlText w:val=""/>
      <w:lvlJc w:val="left"/>
    </w:lvl>
    <w:lvl w:ilvl="8" w:tplc="73589B26">
      <w:numFmt w:val="decimal"/>
      <w:lvlText w:val=""/>
      <w:lvlJc w:val="left"/>
    </w:lvl>
  </w:abstractNum>
  <w:abstractNum w:abstractNumId="1">
    <w:nsid w:val="0000030A"/>
    <w:multiLevelType w:val="hybridMultilevel"/>
    <w:tmpl w:val="841E1CCA"/>
    <w:lvl w:ilvl="0" w:tplc="D4BE38D8">
      <w:start w:val="1"/>
      <w:numFmt w:val="bullet"/>
      <w:lvlText w:val="с"/>
      <w:lvlJc w:val="left"/>
    </w:lvl>
    <w:lvl w:ilvl="1" w:tplc="45DC595E">
      <w:start w:val="1"/>
      <w:numFmt w:val="decimal"/>
      <w:lvlText w:val="%2."/>
      <w:lvlJc w:val="left"/>
    </w:lvl>
    <w:lvl w:ilvl="2" w:tplc="D0CA60CE">
      <w:numFmt w:val="decimal"/>
      <w:lvlText w:val=""/>
      <w:lvlJc w:val="left"/>
    </w:lvl>
    <w:lvl w:ilvl="3" w:tplc="2F649820">
      <w:numFmt w:val="decimal"/>
      <w:lvlText w:val=""/>
      <w:lvlJc w:val="left"/>
    </w:lvl>
    <w:lvl w:ilvl="4" w:tplc="A1B87E90">
      <w:numFmt w:val="decimal"/>
      <w:lvlText w:val=""/>
      <w:lvlJc w:val="left"/>
    </w:lvl>
    <w:lvl w:ilvl="5" w:tplc="D2CEE1D4">
      <w:numFmt w:val="decimal"/>
      <w:lvlText w:val=""/>
      <w:lvlJc w:val="left"/>
    </w:lvl>
    <w:lvl w:ilvl="6" w:tplc="111E27D4">
      <w:numFmt w:val="decimal"/>
      <w:lvlText w:val=""/>
      <w:lvlJc w:val="left"/>
    </w:lvl>
    <w:lvl w:ilvl="7" w:tplc="39943D9A">
      <w:numFmt w:val="decimal"/>
      <w:lvlText w:val=""/>
      <w:lvlJc w:val="left"/>
    </w:lvl>
    <w:lvl w:ilvl="8" w:tplc="CFA68E6C">
      <w:numFmt w:val="decimal"/>
      <w:lvlText w:val=""/>
      <w:lvlJc w:val="left"/>
    </w:lvl>
  </w:abstractNum>
  <w:abstractNum w:abstractNumId="2">
    <w:nsid w:val="00000732"/>
    <w:multiLevelType w:val="hybridMultilevel"/>
    <w:tmpl w:val="7B82CD36"/>
    <w:lvl w:ilvl="0" w:tplc="3B488F66">
      <w:start w:val="1"/>
      <w:numFmt w:val="bullet"/>
      <w:lvlText w:val="В"/>
      <w:lvlJc w:val="left"/>
    </w:lvl>
    <w:lvl w:ilvl="1" w:tplc="AEBCDBEE">
      <w:start w:val="4"/>
      <w:numFmt w:val="decimal"/>
      <w:lvlText w:val="%2."/>
      <w:lvlJc w:val="left"/>
    </w:lvl>
    <w:lvl w:ilvl="2" w:tplc="CD9C6598">
      <w:start w:val="1"/>
      <w:numFmt w:val="decimal"/>
      <w:lvlText w:val="%3"/>
      <w:lvlJc w:val="left"/>
    </w:lvl>
    <w:lvl w:ilvl="3" w:tplc="CD12DD56">
      <w:numFmt w:val="decimal"/>
      <w:lvlText w:val=""/>
      <w:lvlJc w:val="left"/>
    </w:lvl>
    <w:lvl w:ilvl="4" w:tplc="E3CE004A">
      <w:numFmt w:val="decimal"/>
      <w:lvlText w:val=""/>
      <w:lvlJc w:val="left"/>
    </w:lvl>
    <w:lvl w:ilvl="5" w:tplc="7F0C847C">
      <w:numFmt w:val="decimal"/>
      <w:lvlText w:val=""/>
      <w:lvlJc w:val="left"/>
    </w:lvl>
    <w:lvl w:ilvl="6" w:tplc="FC4EC9AE">
      <w:numFmt w:val="decimal"/>
      <w:lvlText w:val=""/>
      <w:lvlJc w:val="left"/>
    </w:lvl>
    <w:lvl w:ilvl="7" w:tplc="8C5E6D76">
      <w:numFmt w:val="decimal"/>
      <w:lvlText w:val=""/>
      <w:lvlJc w:val="left"/>
    </w:lvl>
    <w:lvl w:ilvl="8" w:tplc="A26A31EE">
      <w:numFmt w:val="decimal"/>
      <w:lvlText w:val=""/>
      <w:lvlJc w:val="left"/>
    </w:lvl>
  </w:abstractNum>
  <w:abstractNum w:abstractNumId="3">
    <w:nsid w:val="0000074D"/>
    <w:multiLevelType w:val="hybridMultilevel"/>
    <w:tmpl w:val="A68A7894"/>
    <w:lvl w:ilvl="0" w:tplc="3E2EDB0E">
      <w:start w:val="1"/>
      <w:numFmt w:val="bullet"/>
      <w:lvlText w:val="в"/>
      <w:lvlJc w:val="left"/>
    </w:lvl>
    <w:lvl w:ilvl="1" w:tplc="38AA30B4">
      <w:start w:val="18"/>
      <w:numFmt w:val="decimal"/>
      <w:lvlText w:val="%2."/>
      <w:lvlJc w:val="left"/>
    </w:lvl>
    <w:lvl w:ilvl="2" w:tplc="DE2E4328">
      <w:numFmt w:val="decimal"/>
      <w:lvlText w:val=""/>
      <w:lvlJc w:val="left"/>
    </w:lvl>
    <w:lvl w:ilvl="3" w:tplc="D2269368">
      <w:numFmt w:val="decimal"/>
      <w:lvlText w:val=""/>
      <w:lvlJc w:val="left"/>
    </w:lvl>
    <w:lvl w:ilvl="4" w:tplc="73002CF8">
      <w:numFmt w:val="decimal"/>
      <w:lvlText w:val=""/>
      <w:lvlJc w:val="left"/>
    </w:lvl>
    <w:lvl w:ilvl="5" w:tplc="72A211E6">
      <w:numFmt w:val="decimal"/>
      <w:lvlText w:val=""/>
      <w:lvlJc w:val="left"/>
    </w:lvl>
    <w:lvl w:ilvl="6" w:tplc="F4981CAE">
      <w:numFmt w:val="decimal"/>
      <w:lvlText w:val=""/>
      <w:lvlJc w:val="left"/>
    </w:lvl>
    <w:lvl w:ilvl="7" w:tplc="C4940A1E">
      <w:numFmt w:val="decimal"/>
      <w:lvlText w:val=""/>
      <w:lvlJc w:val="left"/>
    </w:lvl>
    <w:lvl w:ilvl="8" w:tplc="5E3A6312">
      <w:numFmt w:val="decimal"/>
      <w:lvlText w:val=""/>
      <w:lvlJc w:val="left"/>
    </w:lvl>
  </w:abstractNum>
  <w:abstractNum w:abstractNumId="4">
    <w:nsid w:val="00000BDB"/>
    <w:multiLevelType w:val="hybridMultilevel"/>
    <w:tmpl w:val="43B60D68"/>
    <w:lvl w:ilvl="0" w:tplc="92E0FE58">
      <w:start w:val="1"/>
      <w:numFmt w:val="bullet"/>
      <w:lvlText w:val="в"/>
      <w:lvlJc w:val="left"/>
    </w:lvl>
    <w:lvl w:ilvl="1" w:tplc="1CE86DFC">
      <w:numFmt w:val="decimal"/>
      <w:lvlText w:val=""/>
      <w:lvlJc w:val="left"/>
    </w:lvl>
    <w:lvl w:ilvl="2" w:tplc="F86CF642">
      <w:numFmt w:val="decimal"/>
      <w:lvlText w:val=""/>
      <w:lvlJc w:val="left"/>
    </w:lvl>
    <w:lvl w:ilvl="3" w:tplc="C2FE4482">
      <w:numFmt w:val="decimal"/>
      <w:lvlText w:val=""/>
      <w:lvlJc w:val="left"/>
    </w:lvl>
    <w:lvl w:ilvl="4" w:tplc="7E004C94">
      <w:numFmt w:val="decimal"/>
      <w:lvlText w:val=""/>
      <w:lvlJc w:val="left"/>
    </w:lvl>
    <w:lvl w:ilvl="5" w:tplc="25047DE0">
      <w:numFmt w:val="decimal"/>
      <w:lvlText w:val=""/>
      <w:lvlJc w:val="left"/>
    </w:lvl>
    <w:lvl w:ilvl="6" w:tplc="906AD182">
      <w:numFmt w:val="decimal"/>
      <w:lvlText w:val=""/>
      <w:lvlJc w:val="left"/>
    </w:lvl>
    <w:lvl w:ilvl="7" w:tplc="E3CC9470">
      <w:numFmt w:val="decimal"/>
      <w:lvlText w:val=""/>
      <w:lvlJc w:val="left"/>
    </w:lvl>
    <w:lvl w:ilvl="8" w:tplc="FDE008C8">
      <w:numFmt w:val="decimal"/>
      <w:lvlText w:val=""/>
      <w:lvlJc w:val="left"/>
    </w:lvl>
  </w:abstractNum>
  <w:abstractNum w:abstractNumId="5">
    <w:nsid w:val="00001238"/>
    <w:multiLevelType w:val="hybridMultilevel"/>
    <w:tmpl w:val="9800ADF4"/>
    <w:lvl w:ilvl="0" w:tplc="FF1C5A80">
      <w:start w:val="3"/>
      <w:numFmt w:val="decimal"/>
      <w:lvlText w:val="%1."/>
      <w:lvlJc w:val="left"/>
    </w:lvl>
    <w:lvl w:ilvl="1" w:tplc="5840FA78">
      <w:numFmt w:val="decimal"/>
      <w:lvlText w:val=""/>
      <w:lvlJc w:val="left"/>
    </w:lvl>
    <w:lvl w:ilvl="2" w:tplc="93DCDE1A">
      <w:numFmt w:val="decimal"/>
      <w:lvlText w:val=""/>
      <w:lvlJc w:val="left"/>
    </w:lvl>
    <w:lvl w:ilvl="3" w:tplc="08B67B5E">
      <w:numFmt w:val="decimal"/>
      <w:lvlText w:val=""/>
      <w:lvlJc w:val="left"/>
    </w:lvl>
    <w:lvl w:ilvl="4" w:tplc="3E6E830C">
      <w:numFmt w:val="decimal"/>
      <w:lvlText w:val=""/>
      <w:lvlJc w:val="left"/>
    </w:lvl>
    <w:lvl w:ilvl="5" w:tplc="D07CA98C">
      <w:numFmt w:val="decimal"/>
      <w:lvlText w:val=""/>
      <w:lvlJc w:val="left"/>
    </w:lvl>
    <w:lvl w:ilvl="6" w:tplc="E5AEC3B0">
      <w:numFmt w:val="decimal"/>
      <w:lvlText w:val=""/>
      <w:lvlJc w:val="left"/>
    </w:lvl>
    <w:lvl w:ilvl="7" w:tplc="BC20C38E">
      <w:numFmt w:val="decimal"/>
      <w:lvlText w:val=""/>
      <w:lvlJc w:val="left"/>
    </w:lvl>
    <w:lvl w:ilvl="8" w:tplc="C4D0E2B2">
      <w:numFmt w:val="decimal"/>
      <w:lvlText w:val=""/>
      <w:lvlJc w:val="left"/>
    </w:lvl>
  </w:abstractNum>
  <w:abstractNum w:abstractNumId="6">
    <w:nsid w:val="00001547"/>
    <w:multiLevelType w:val="hybridMultilevel"/>
    <w:tmpl w:val="2DD00B20"/>
    <w:lvl w:ilvl="0" w:tplc="3CA25B52">
      <w:start w:val="1"/>
      <w:numFmt w:val="bullet"/>
      <w:lvlText w:val="в"/>
      <w:lvlJc w:val="left"/>
    </w:lvl>
    <w:lvl w:ilvl="1" w:tplc="D35CF3D0">
      <w:start w:val="11"/>
      <w:numFmt w:val="decimal"/>
      <w:lvlText w:val="%2."/>
      <w:lvlJc w:val="left"/>
    </w:lvl>
    <w:lvl w:ilvl="2" w:tplc="256AD8FE">
      <w:numFmt w:val="decimal"/>
      <w:lvlText w:val=""/>
      <w:lvlJc w:val="left"/>
    </w:lvl>
    <w:lvl w:ilvl="3" w:tplc="1EFE5A7A">
      <w:numFmt w:val="decimal"/>
      <w:lvlText w:val=""/>
      <w:lvlJc w:val="left"/>
    </w:lvl>
    <w:lvl w:ilvl="4" w:tplc="6F1E3658">
      <w:numFmt w:val="decimal"/>
      <w:lvlText w:val=""/>
      <w:lvlJc w:val="left"/>
    </w:lvl>
    <w:lvl w:ilvl="5" w:tplc="30CAFEDC">
      <w:numFmt w:val="decimal"/>
      <w:lvlText w:val=""/>
      <w:lvlJc w:val="left"/>
    </w:lvl>
    <w:lvl w:ilvl="6" w:tplc="E39ED7DA">
      <w:numFmt w:val="decimal"/>
      <w:lvlText w:val=""/>
      <w:lvlJc w:val="left"/>
    </w:lvl>
    <w:lvl w:ilvl="7" w:tplc="60229010">
      <w:numFmt w:val="decimal"/>
      <w:lvlText w:val=""/>
      <w:lvlJc w:val="left"/>
    </w:lvl>
    <w:lvl w:ilvl="8" w:tplc="32BCD410">
      <w:numFmt w:val="decimal"/>
      <w:lvlText w:val=""/>
      <w:lvlJc w:val="left"/>
    </w:lvl>
  </w:abstractNum>
  <w:abstractNum w:abstractNumId="7">
    <w:nsid w:val="00001AD4"/>
    <w:multiLevelType w:val="hybridMultilevel"/>
    <w:tmpl w:val="4426E978"/>
    <w:lvl w:ilvl="0" w:tplc="2AC886FC">
      <w:start w:val="6"/>
      <w:numFmt w:val="decimal"/>
      <w:lvlText w:val="%1."/>
      <w:lvlJc w:val="left"/>
    </w:lvl>
    <w:lvl w:ilvl="1" w:tplc="FC0CEEEE">
      <w:numFmt w:val="decimal"/>
      <w:lvlText w:val=""/>
      <w:lvlJc w:val="left"/>
    </w:lvl>
    <w:lvl w:ilvl="2" w:tplc="AE0A2980">
      <w:numFmt w:val="decimal"/>
      <w:lvlText w:val=""/>
      <w:lvlJc w:val="left"/>
    </w:lvl>
    <w:lvl w:ilvl="3" w:tplc="70469EE6">
      <w:numFmt w:val="decimal"/>
      <w:lvlText w:val=""/>
      <w:lvlJc w:val="left"/>
    </w:lvl>
    <w:lvl w:ilvl="4" w:tplc="5E7E6B34">
      <w:numFmt w:val="decimal"/>
      <w:lvlText w:val=""/>
      <w:lvlJc w:val="left"/>
    </w:lvl>
    <w:lvl w:ilvl="5" w:tplc="4C142DEE">
      <w:numFmt w:val="decimal"/>
      <w:lvlText w:val=""/>
      <w:lvlJc w:val="left"/>
    </w:lvl>
    <w:lvl w:ilvl="6" w:tplc="4D8A0908">
      <w:numFmt w:val="decimal"/>
      <w:lvlText w:val=""/>
      <w:lvlJc w:val="left"/>
    </w:lvl>
    <w:lvl w:ilvl="7" w:tplc="F1B44F08">
      <w:numFmt w:val="decimal"/>
      <w:lvlText w:val=""/>
      <w:lvlJc w:val="left"/>
    </w:lvl>
    <w:lvl w:ilvl="8" w:tplc="64440706">
      <w:numFmt w:val="decimal"/>
      <w:lvlText w:val=""/>
      <w:lvlJc w:val="left"/>
    </w:lvl>
  </w:abstractNum>
  <w:abstractNum w:abstractNumId="8">
    <w:nsid w:val="00001E1F"/>
    <w:multiLevelType w:val="hybridMultilevel"/>
    <w:tmpl w:val="6876DC0A"/>
    <w:lvl w:ilvl="0" w:tplc="FDD09ACE">
      <w:start w:val="4"/>
      <w:numFmt w:val="decimal"/>
      <w:lvlText w:val="%1."/>
      <w:lvlJc w:val="left"/>
    </w:lvl>
    <w:lvl w:ilvl="1" w:tplc="52144564">
      <w:numFmt w:val="decimal"/>
      <w:lvlText w:val=""/>
      <w:lvlJc w:val="left"/>
    </w:lvl>
    <w:lvl w:ilvl="2" w:tplc="9CC6D1B0">
      <w:numFmt w:val="decimal"/>
      <w:lvlText w:val=""/>
      <w:lvlJc w:val="left"/>
    </w:lvl>
    <w:lvl w:ilvl="3" w:tplc="D81096C4">
      <w:numFmt w:val="decimal"/>
      <w:lvlText w:val=""/>
      <w:lvlJc w:val="left"/>
    </w:lvl>
    <w:lvl w:ilvl="4" w:tplc="5948B2B4">
      <w:numFmt w:val="decimal"/>
      <w:lvlText w:val=""/>
      <w:lvlJc w:val="left"/>
    </w:lvl>
    <w:lvl w:ilvl="5" w:tplc="149E3CD0">
      <w:numFmt w:val="decimal"/>
      <w:lvlText w:val=""/>
      <w:lvlJc w:val="left"/>
    </w:lvl>
    <w:lvl w:ilvl="6" w:tplc="57EC56E0">
      <w:numFmt w:val="decimal"/>
      <w:lvlText w:val=""/>
      <w:lvlJc w:val="left"/>
    </w:lvl>
    <w:lvl w:ilvl="7" w:tplc="6978912E">
      <w:numFmt w:val="decimal"/>
      <w:lvlText w:val=""/>
      <w:lvlJc w:val="left"/>
    </w:lvl>
    <w:lvl w:ilvl="8" w:tplc="3D6CDE34">
      <w:numFmt w:val="decimal"/>
      <w:lvlText w:val=""/>
      <w:lvlJc w:val="left"/>
    </w:lvl>
  </w:abstractNum>
  <w:abstractNum w:abstractNumId="9">
    <w:nsid w:val="00002213"/>
    <w:multiLevelType w:val="hybridMultilevel"/>
    <w:tmpl w:val="8A4C211C"/>
    <w:lvl w:ilvl="0" w:tplc="70BC6B86">
      <w:start w:val="5"/>
      <w:numFmt w:val="decimal"/>
      <w:lvlText w:val="%1."/>
      <w:lvlJc w:val="left"/>
    </w:lvl>
    <w:lvl w:ilvl="1" w:tplc="5F50DCD4">
      <w:numFmt w:val="decimal"/>
      <w:lvlText w:val=""/>
      <w:lvlJc w:val="left"/>
    </w:lvl>
    <w:lvl w:ilvl="2" w:tplc="3B5CA95A">
      <w:numFmt w:val="decimal"/>
      <w:lvlText w:val=""/>
      <w:lvlJc w:val="left"/>
    </w:lvl>
    <w:lvl w:ilvl="3" w:tplc="8B720552">
      <w:numFmt w:val="decimal"/>
      <w:lvlText w:val=""/>
      <w:lvlJc w:val="left"/>
    </w:lvl>
    <w:lvl w:ilvl="4" w:tplc="77BABDCA">
      <w:numFmt w:val="decimal"/>
      <w:lvlText w:val=""/>
      <w:lvlJc w:val="left"/>
    </w:lvl>
    <w:lvl w:ilvl="5" w:tplc="79AC2FB6">
      <w:numFmt w:val="decimal"/>
      <w:lvlText w:val=""/>
      <w:lvlJc w:val="left"/>
    </w:lvl>
    <w:lvl w:ilvl="6" w:tplc="9F82C18C">
      <w:numFmt w:val="decimal"/>
      <w:lvlText w:val=""/>
      <w:lvlJc w:val="left"/>
    </w:lvl>
    <w:lvl w:ilvl="7" w:tplc="A822C758">
      <w:numFmt w:val="decimal"/>
      <w:lvlText w:val=""/>
      <w:lvlJc w:val="left"/>
    </w:lvl>
    <w:lvl w:ilvl="8" w:tplc="1B587F16">
      <w:numFmt w:val="decimal"/>
      <w:lvlText w:val=""/>
      <w:lvlJc w:val="left"/>
    </w:lvl>
  </w:abstractNum>
  <w:abstractNum w:abstractNumId="10">
    <w:nsid w:val="000022EE"/>
    <w:multiLevelType w:val="hybridMultilevel"/>
    <w:tmpl w:val="F0F4665A"/>
    <w:lvl w:ilvl="0" w:tplc="029EBF1A">
      <w:start w:val="1"/>
      <w:numFmt w:val="decimal"/>
      <w:lvlText w:val="%1"/>
      <w:lvlJc w:val="left"/>
    </w:lvl>
    <w:lvl w:ilvl="1" w:tplc="E5D4982C">
      <w:numFmt w:val="decimal"/>
      <w:lvlText w:val=""/>
      <w:lvlJc w:val="left"/>
    </w:lvl>
    <w:lvl w:ilvl="2" w:tplc="6B4013A0">
      <w:numFmt w:val="decimal"/>
      <w:lvlText w:val=""/>
      <w:lvlJc w:val="left"/>
    </w:lvl>
    <w:lvl w:ilvl="3" w:tplc="20EA2762">
      <w:numFmt w:val="decimal"/>
      <w:lvlText w:val=""/>
      <w:lvlJc w:val="left"/>
    </w:lvl>
    <w:lvl w:ilvl="4" w:tplc="31E8D8D4">
      <w:numFmt w:val="decimal"/>
      <w:lvlText w:val=""/>
      <w:lvlJc w:val="left"/>
    </w:lvl>
    <w:lvl w:ilvl="5" w:tplc="BF141586">
      <w:numFmt w:val="decimal"/>
      <w:lvlText w:val=""/>
      <w:lvlJc w:val="left"/>
    </w:lvl>
    <w:lvl w:ilvl="6" w:tplc="344A8084">
      <w:numFmt w:val="decimal"/>
      <w:lvlText w:val=""/>
      <w:lvlJc w:val="left"/>
    </w:lvl>
    <w:lvl w:ilvl="7" w:tplc="C9B4A9C4">
      <w:numFmt w:val="decimal"/>
      <w:lvlText w:val=""/>
      <w:lvlJc w:val="left"/>
    </w:lvl>
    <w:lvl w:ilvl="8" w:tplc="49DCF8A2">
      <w:numFmt w:val="decimal"/>
      <w:lvlText w:val=""/>
      <w:lvlJc w:val="left"/>
    </w:lvl>
  </w:abstractNum>
  <w:abstractNum w:abstractNumId="11">
    <w:nsid w:val="00002350"/>
    <w:multiLevelType w:val="hybridMultilevel"/>
    <w:tmpl w:val="FE849A74"/>
    <w:lvl w:ilvl="0" w:tplc="C4184830">
      <w:start w:val="1"/>
      <w:numFmt w:val="bullet"/>
      <w:lvlText w:val="к"/>
      <w:lvlJc w:val="left"/>
    </w:lvl>
    <w:lvl w:ilvl="1" w:tplc="BA44787A">
      <w:numFmt w:val="decimal"/>
      <w:lvlText w:val=""/>
      <w:lvlJc w:val="left"/>
    </w:lvl>
    <w:lvl w:ilvl="2" w:tplc="3E80070C">
      <w:numFmt w:val="decimal"/>
      <w:lvlText w:val=""/>
      <w:lvlJc w:val="left"/>
    </w:lvl>
    <w:lvl w:ilvl="3" w:tplc="BCCA06B6">
      <w:numFmt w:val="decimal"/>
      <w:lvlText w:val=""/>
      <w:lvlJc w:val="left"/>
    </w:lvl>
    <w:lvl w:ilvl="4" w:tplc="EC42247E">
      <w:numFmt w:val="decimal"/>
      <w:lvlText w:val=""/>
      <w:lvlJc w:val="left"/>
    </w:lvl>
    <w:lvl w:ilvl="5" w:tplc="5308DFFC">
      <w:numFmt w:val="decimal"/>
      <w:lvlText w:val=""/>
      <w:lvlJc w:val="left"/>
    </w:lvl>
    <w:lvl w:ilvl="6" w:tplc="52F63FD4">
      <w:numFmt w:val="decimal"/>
      <w:lvlText w:val=""/>
      <w:lvlJc w:val="left"/>
    </w:lvl>
    <w:lvl w:ilvl="7" w:tplc="F9480C70">
      <w:numFmt w:val="decimal"/>
      <w:lvlText w:val=""/>
      <w:lvlJc w:val="left"/>
    </w:lvl>
    <w:lvl w:ilvl="8" w:tplc="9840780C">
      <w:numFmt w:val="decimal"/>
      <w:lvlText w:val=""/>
      <w:lvlJc w:val="left"/>
    </w:lvl>
  </w:abstractNum>
  <w:abstractNum w:abstractNumId="12">
    <w:nsid w:val="0000260D"/>
    <w:multiLevelType w:val="hybridMultilevel"/>
    <w:tmpl w:val="DD5CB358"/>
    <w:lvl w:ilvl="0" w:tplc="ADA07C6C">
      <w:start w:val="2"/>
      <w:numFmt w:val="decimal"/>
      <w:lvlText w:val="%1)"/>
      <w:lvlJc w:val="left"/>
    </w:lvl>
    <w:lvl w:ilvl="1" w:tplc="C76AD6B6">
      <w:numFmt w:val="decimal"/>
      <w:lvlText w:val=""/>
      <w:lvlJc w:val="left"/>
    </w:lvl>
    <w:lvl w:ilvl="2" w:tplc="C1042F08">
      <w:numFmt w:val="decimal"/>
      <w:lvlText w:val=""/>
      <w:lvlJc w:val="left"/>
    </w:lvl>
    <w:lvl w:ilvl="3" w:tplc="929A82E0">
      <w:numFmt w:val="decimal"/>
      <w:lvlText w:val=""/>
      <w:lvlJc w:val="left"/>
    </w:lvl>
    <w:lvl w:ilvl="4" w:tplc="2FF65C42">
      <w:numFmt w:val="decimal"/>
      <w:lvlText w:val=""/>
      <w:lvlJc w:val="left"/>
    </w:lvl>
    <w:lvl w:ilvl="5" w:tplc="DAE4176E">
      <w:numFmt w:val="decimal"/>
      <w:lvlText w:val=""/>
      <w:lvlJc w:val="left"/>
    </w:lvl>
    <w:lvl w:ilvl="6" w:tplc="28128D68">
      <w:numFmt w:val="decimal"/>
      <w:lvlText w:val=""/>
      <w:lvlJc w:val="left"/>
    </w:lvl>
    <w:lvl w:ilvl="7" w:tplc="4DC05382">
      <w:numFmt w:val="decimal"/>
      <w:lvlText w:val=""/>
      <w:lvlJc w:val="left"/>
    </w:lvl>
    <w:lvl w:ilvl="8" w:tplc="084A5B50">
      <w:numFmt w:val="decimal"/>
      <w:lvlText w:val=""/>
      <w:lvlJc w:val="left"/>
    </w:lvl>
  </w:abstractNum>
  <w:abstractNum w:abstractNumId="13">
    <w:nsid w:val="000026A6"/>
    <w:multiLevelType w:val="hybridMultilevel"/>
    <w:tmpl w:val="0C0A4EAC"/>
    <w:lvl w:ilvl="0" w:tplc="A286756A">
      <w:start w:val="1"/>
      <w:numFmt w:val="bullet"/>
      <w:lvlText w:val="В"/>
      <w:lvlJc w:val="left"/>
    </w:lvl>
    <w:lvl w:ilvl="1" w:tplc="E960B67A">
      <w:numFmt w:val="decimal"/>
      <w:lvlText w:val=""/>
      <w:lvlJc w:val="left"/>
    </w:lvl>
    <w:lvl w:ilvl="2" w:tplc="DEC4CAAC">
      <w:numFmt w:val="decimal"/>
      <w:lvlText w:val=""/>
      <w:lvlJc w:val="left"/>
    </w:lvl>
    <w:lvl w:ilvl="3" w:tplc="BD5C1158">
      <w:numFmt w:val="decimal"/>
      <w:lvlText w:val=""/>
      <w:lvlJc w:val="left"/>
    </w:lvl>
    <w:lvl w:ilvl="4" w:tplc="C9344680">
      <w:numFmt w:val="decimal"/>
      <w:lvlText w:val=""/>
      <w:lvlJc w:val="left"/>
    </w:lvl>
    <w:lvl w:ilvl="5" w:tplc="1E90C27E">
      <w:numFmt w:val="decimal"/>
      <w:lvlText w:val=""/>
      <w:lvlJc w:val="left"/>
    </w:lvl>
    <w:lvl w:ilvl="6" w:tplc="F9B686B8">
      <w:numFmt w:val="decimal"/>
      <w:lvlText w:val=""/>
      <w:lvlJc w:val="left"/>
    </w:lvl>
    <w:lvl w:ilvl="7" w:tplc="B4023112">
      <w:numFmt w:val="decimal"/>
      <w:lvlText w:val=""/>
      <w:lvlJc w:val="left"/>
    </w:lvl>
    <w:lvl w:ilvl="8" w:tplc="073613BE">
      <w:numFmt w:val="decimal"/>
      <w:lvlText w:val=""/>
      <w:lvlJc w:val="left"/>
    </w:lvl>
  </w:abstractNum>
  <w:abstractNum w:abstractNumId="14">
    <w:nsid w:val="00002D12"/>
    <w:multiLevelType w:val="hybridMultilevel"/>
    <w:tmpl w:val="55A03BF4"/>
    <w:lvl w:ilvl="0" w:tplc="8BC0E13C">
      <w:start w:val="1"/>
      <w:numFmt w:val="bullet"/>
      <w:lvlText w:val="в"/>
      <w:lvlJc w:val="left"/>
    </w:lvl>
    <w:lvl w:ilvl="1" w:tplc="438A5E88">
      <w:start w:val="13"/>
      <w:numFmt w:val="decimal"/>
      <w:lvlText w:val="%2."/>
      <w:lvlJc w:val="left"/>
    </w:lvl>
    <w:lvl w:ilvl="2" w:tplc="1CAEBC46">
      <w:numFmt w:val="decimal"/>
      <w:lvlText w:val=""/>
      <w:lvlJc w:val="left"/>
    </w:lvl>
    <w:lvl w:ilvl="3" w:tplc="515A5DB0">
      <w:numFmt w:val="decimal"/>
      <w:lvlText w:val=""/>
      <w:lvlJc w:val="left"/>
    </w:lvl>
    <w:lvl w:ilvl="4" w:tplc="9850B712">
      <w:numFmt w:val="decimal"/>
      <w:lvlText w:val=""/>
      <w:lvlJc w:val="left"/>
    </w:lvl>
    <w:lvl w:ilvl="5" w:tplc="C4300882">
      <w:numFmt w:val="decimal"/>
      <w:lvlText w:val=""/>
      <w:lvlJc w:val="left"/>
    </w:lvl>
    <w:lvl w:ilvl="6" w:tplc="CDFAABD8">
      <w:numFmt w:val="decimal"/>
      <w:lvlText w:val=""/>
      <w:lvlJc w:val="left"/>
    </w:lvl>
    <w:lvl w:ilvl="7" w:tplc="12E8BA94">
      <w:numFmt w:val="decimal"/>
      <w:lvlText w:val=""/>
      <w:lvlJc w:val="left"/>
    </w:lvl>
    <w:lvl w:ilvl="8" w:tplc="3E942338">
      <w:numFmt w:val="decimal"/>
      <w:lvlText w:val=""/>
      <w:lvlJc w:val="left"/>
    </w:lvl>
  </w:abstractNum>
  <w:abstractNum w:abstractNumId="15">
    <w:nsid w:val="0000301C"/>
    <w:multiLevelType w:val="hybridMultilevel"/>
    <w:tmpl w:val="6B8C7B0C"/>
    <w:lvl w:ilvl="0" w:tplc="0678AB14">
      <w:start w:val="1"/>
      <w:numFmt w:val="bullet"/>
      <w:lvlText w:val="с"/>
      <w:lvlJc w:val="left"/>
    </w:lvl>
    <w:lvl w:ilvl="1" w:tplc="C6704664">
      <w:start w:val="2"/>
      <w:numFmt w:val="decimal"/>
      <w:lvlText w:val="%2."/>
      <w:lvlJc w:val="left"/>
    </w:lvl>
    <w:lvl w:ilvl="2" w:tplc="B7C80B5C">
      <w:numFmt w:val="decimal"/>
      <w:lvlText w:val=""/>
      <w:lvlJc w:val="left"/>
    </w:lvl>
    <w:lvl w:ilvl="3" w:tplc="0B5AF236">
      <w:numFmt w:val="decimal"/>
      <w:lvlText w:val=""/>
      <w:lvlJc w:val="left"/>
    </w:lvl>
    <w:lvl w:ilvl="4" w:tplc="B0E25EC8">
      <w:numFmt w:val="decimal"/>
      <w:lvlText w:val=""/>
      <w:lvlJc w:val="left"/>
    </w:lvl>
    <w:lvl w:ilvl="5" w:tplc="BD68B3B6">
      <w:numFmt w:val="decimal"/>
      <w:lvlText w:val=""/>
      <w:lvlJc w:val="left"/>
    </w:lvl>
    <w:lvl w:ilvl="6" w:tplc="C5BE9944">
      <w:numFmt w:val="decimal"/>
      <w:lvlText w:val=""/>
      <w:lvlJc w:val="left"/>
    </w:lvl>
    <w:lvl w:ilvl="7" w:tplc="3F807FDC">
      <w:numFmt w:val="decimal"/>
      <w:lvlText w:val=""/>
      <w:lvlJc w:val="left"/>
    </w:lvl>
    <w:lvl w:ilvl="8" w:tplc="C2025744">
      <w:numFmt w:val="decimal"/>
      <w:lvlText w:val=""/>
      <w:lvlJc w:val="left"/>
    </w:lvl>
  </w:abstractNum>
  <w:abstractNum w:abstractNumId="16">
    <w:nsid w:val="0000305E"/>
    <w:multiLevelType w:val="hybridMultilevel"/>
    <w:tmpl w:val="CA0A8F84"/>
    <w:lvl w:ilvl="0" w:tplc="68305D64">
      <w:start w:val="21"/>
      <w:numFmt w:val="decimal"/>
      <w:lvlText w:val="%1"/>
      <w:lvlJc w:val="left"/>
    </w:lvl>
    <w:lvl w:ilvl="1" w:tplc="2BAA9E5A">
      <w:start w:val="2"/>
      <w:numFmt w:val="decimal"/>
      <w:lvlText w:val="%2."/>
      <w:lvlJc w:val="left"/>
    </w:lvl>
    <w:lvl w:ilvl="2" w:tplc="67C69696">
      <w:numFmt w:val="decimal"/>
      <w:lvlText w:val=""/>
      <w:lvlJc w:val="left"/>
    </w:lvl>
    <w:lvl w:ilvl="3" w:tplc="84A08876">
      <w:numFmt w:val="decimal"/>
      <w:lvlText w:val=""/>
      <w:lvlJc w:val="left"/>
    </w:lvl>
    <w:lvl w:ilvl="4" w:tplc="827C2C96">
      <w:numFmt w:val="decimal"/>
      <w:lvlText w:val=""/>
      <w:lvlJc w:val="left"/>
    </w:lvl>
    <w:lvl w:ilvl="5" w:tplc="CBDEA9BE">
      <w:numFmt w:val="decimal"/>
      <w:lvlText w:val=""/>
      <w:lvlJc w:val="left"/>
    </w:lvl>
    <w:lvl w:ilvl="6" w:tplc="822677D2">
      <w:numFmt w:val="decimal"/>
      <w:lvlText w:val=""/>
      <w:lvlJc w:val="left"/>
    </w:lvl>
    <w:lvl w:ilvl="7" w:tplc="22044B94">
      <w:numFmt w:val="decimal"/>
      <w:lvlText w:val=""/>
      <w:lvlJc w:val="left"/>
    </w:lvl>
    <w:lvl w:ilvl="8" w:tplc="E2CC35D6">
      <w:numFmt w:val="decimal"/>
      <w:lvlText w:val=""/>
      <w:lvlJc w:val="left"/>
    </w:lvl>
  </w:abstractNum>
  <w:abstractNum w:abstractNumId="17">
    <w:nsid w:val="0000323B"/>
    <w:multiLevelType w:val="hybridMultilevel"/>
    <w:tmpl w:val="A6FA6690"/>
    <w:lvl w:ilvl="0" w:tplc="23606A62">
      <w:start w:val="3"/>
      <w:numFmt w:val="decimal"/>
      <w:lvlText w:val="%1."/>
      <w:lvlJc w:val="left"/>
    </w:lvl>
    <w:lvl w:ilvl="1" w:tplc="CEC868DC">
      <w:numFmt w:val="decimal"/>
      <w:lvlText w:val=""/>
      <w:lvlJc w:val="left"/>
    </w:lvl>
    <w:lvl w:ilvl="2" w:tplc="226C10BC">
      <w:numFmt w:val="decimal"/>
      <w:lvlText w:val=""/>
      <w:lvlJc w:val="left"/>
    </w:lvl>
    <w:lvl w:ilvl="3" w:tplc="6820FA5C">
      <w:numFmt w:val="decimal"/>
      <w:lvlText w:val=""/>
      <w:lvlJc w:val="left"/>
    </w:lvl>
    <w:lvl w:ilvl="4" w:tplc="39028B5E">
      <w:numFmt w:val="decimal"/>
      <w:lvlText w:val=""/>
      <w:lvlJc w:val="left"/>
    </w:lvl>
    <w:lvl w:ilvl="5" w:tplc="3A7ACD3C">
      <w:numFmt w:val="decimal"/>
      <w:lvlText w:val=""/>
      <w:lvlJc w:val="left"/>
    </w:lvl>
    <w:lvl w:ilvl="6" w:tplc="29843C32">
      <w:numFmt w:val="decimal"/>
      <w:lvlText w:val=""/>
      <w:lvlJc w:val="left"/>
    </w:lvl>
    <w:lvl w:ilvl="7" w:tplc="9D8234F4">
      <w:numFmt w:val="decimal"/>
      <w:lvlText w:val=""/>
      <w:lvlJc w:val="left"/>
    </w:lvl>
    <w:lvl w:ilvl="8" w:tplc="C3F87652">
      <w:numFmt w:val="decimal"/>
      <w:lvlText w:val=""/>
      <w:lvlJc w:val="left"/>
    </w:lvl>
  </w:abstractNum>
  <w:abstractNum w:abstractNumId="18">
    <w:nsid w:val="000039B3"/>
    <w:multiLevelType w:val="hybridMultilevel"/>
    <w:tmpl w:val="97CC0420"/>
    <w:lvl w:ilvl="0" w:tplc="7B46B07A">
      <w:start w:val="1"/>
      <w:numFmt w:val="bullet"/>
      <w:lvlText w:val="В"/>
      <w:lvlJc w:val="left"/>
    </w:lvl>
    <w:lvl w:ilvl="1" w:tplc="E39EABE4">
      <w:numFmt w:val="decimal"/>
      <w:lvlText w:val=""/>
      <w:lvlJc w:val="left"/>
    </w:lvl>
    <w:lvl w:ilvl="2" w:tplc="FCACFCA8">
      <w:numFmt w:val="decimal"/>
      <w:lvlText w:val=""/>
      <w:lvlJc w:val="left"/>
    </w:lvl>
    <w:lvl w:ilvl="3" w:tplc="3E8004BC">
      <w:numFmt w:val="decimal"/>
      <w:lvlText w:val=""/>
      <w:lvlJc w:val="left"/>
    </w:lvl>
    <w:lvl w:ilvl="4" w:tplc="E10C05F6">
      <w:numFmt w:val="decimal"/>
      <w:lvlText w:val=""/>
      <w:lvlJc w:val="left"/>
    </w:lvl>
    <w:lvl w:ilvl="5" w:tplc="EDB03E00">
      <w:numFmt w:val="decimal"/>
      <w:lvlText w:val=""/>
      <w:lvlJc w:val="left"/>
    </w:lvl>
    <w:lvl w:ilvl="6" w:tplc="F38498E8">
      <w:numFmt w:val="decimal"/>
      <w:lvlText w:val=""/>
      <w:lvlJc w:val="left"/>
    </w:lvl>
    <w:lvl w:ilvl="7" w:tplc="A4D28034">
      <w:numFmt w:val="decimal"/>
      <w:lvlText w:val=""/>
      <w:lvlJc w:val="left"/>
    </w:lvl>
    <w:lvl w:ilvl="8" w:tplc="C1A6B676">
      <w:numFmt w:val="decimal"/>
      <w:lvlText w:val=""/>
      <w:lvlJc w:val="left"/>
    </w:lvl>
  </w:abstractNum>
  <w:abstractNum w:abstractNumId="19">
    <w:nsid w:val="00003B25"/>
    <w:multiLevelType w:val="hybridMultilevel"/>
    <w:tmpl w:val="4170DF3A"/>
    <w:lvl w:ilvl="0" w:tplc="77E06C9E">
      <w:start w:val="2"/>
      <w:numFmt w:val="decimal"/>
      <w:lvlText w:val="%1)"/>
      <w:lvlJc w:val="left"/>
    </w:lvl>
    <w:lvl w:ilvl="1" w:tplc="45A2D1A8">
      <w:numFmt w:val="decimal"/>
      <w:lvlText w:val=""/>
      <w:lvlJc w:val="left"/>
    </w:lvl>
    <w:lvl w:ilvl="2" w:tplc="CD4C8B4A">
      <w:numFmt w:val="decimal"/>
      <w:lvlText w:val=""/>
      <w:lvlJc w:val="left"/>
    </w:lvl>
    <w:lvl w:ilvl="3" w:tplc="FA58AF9A">
      <w:numFmt w:val="decimal"/>
      <w:lvlText w:val=""/>
      <w:lvlJc w:val="left"/>
    </w:lvl>
    <w:lvl w:ilvl="4" w:tplc="4F8E81EA">
      <w:numFmt w:val="decimal"/>
      <w:lvlText w:val=""/>
      <w:lvlJc w:val="left"/>
    </w:lvl>
    <w:lvl w:ilvl="5" w:tplc="7A326FFA">
      <w:numFmt w:val="decimal"/>
      <w:lvlText w:val=""/>
      <w:lvlJc w:val="left"/>
    </w:lvl>
    <w:lvl w:ilvl="6" w:tplc="25B29C4A">
      <w:numFmt w:val="decimal"/>
      <w:lvlText w:val=""/>
      <w:lvlJc w:val="left"/>
    </w:lvl>
    <w:lvl w:ilvl="7" w:tplc="6F6E4AC8">
      <w:numFmt w:val="decimal"/>
      <w:lvlText w:val=""/>
      <w:lvlJc w:val="left"/>
    </w:lvl>
    <w:lvl w:ilvl="8" w:tplc="48B82666">
      <w:numFmt w:val="decimal"/>
      <w:lvlText w:val=""/>
      <w:lvlJc w:val="left"/>
    </w:lvl>
  </w:abstractNum>
  <w:abstractNum w:abstractNumId="20">
    <w:nsid w:val="0000428B"/>
    <w:multiLevelType w:val="hybridMultilevel"/>
    <w:tmpl w:val="B78C2358"/>
    <w:lvl w:ilvl="0" w:tplc="62E69308">
      <w:start w:val="1"/>
      <w:numFmt w:val="bullet"/>
      <w:lvlText w:val="-"/>
      <w:lvlJc w:val="left"/>
    </w:lvl>
    <w:lvl w:ilvl="1" w:tplc="1A822F88">
      <w:start w:val="22"/>
      <w:numFmt w:val="decimal"/>
      <w:lvlText w:val="%2."/>
      <w:lvlJc w:val="left"/>
    </w:lvl>
    <w:lvl w:ilvl="2" w:tplc="F6FCB884">
      <w:numFmt w:val="decimal"/>
      <w:lvlText w:val=""/>
      <w:lvlJc w:val="left"/>
    </w:lvl>
    <w:lvl w:ilvl="3" w:tplc="2F7899EE">
      <w:numFmt w:val="decimal"/>
      <w:lvlText w:val=""/>
      <w:lvlJc w:val="left"/>
    </w:lvl>
    <w:lvl w:ilvl="4" w:tplc="A9A6EB30">
      <w:numFmt w:val="decimal"/>
      <w:lvlText w:val=""/>
      <w:lvlJc w:val="left"/>
    </w:lvl>
    <w:lvl w:ilvl="5" w:tplc="44281846">
      <w:numFmt w:val="decimal"/>
      <w:lvlText w:val=""/>
      <w:lvlJc w:val="left"/>
    </w:lvl>
    <w:lvl w:ilvl="6" w:tplc="A60A5E0A">
      <w:numFmt w:val="decimal"/>
      <w:lvlText w:val=""/>
      <w:lvlJc w:val="left"/>
    </w:lvl>
    <w:lvl w:ilvl="7" w:tplc="39E6864E">
      <w:numFmt w:val="decimal"/>
      <w:lvlText w:val=""/>
      <w:lvlJc w:val="left"/>
    </w:lvl>
    <w:lvl w:ilvl="8" w:tplc="CF126E46">
      <w:numFmt w:val="decimal"/>
      <w:lvlText w:val=""/>
      <w:lvlJc w:val="left"/>
    </w:lvl>
  </w:abstractNum>
  <w:abstractNum w:abstractNumId="21">
    <w:nsid w:val="0000440D"/>
    <w:multiLevelType w:val="hybridMultilevel"/>
    <w:tmpl w:val="BBA05BF4"/>
    <w:lvl w:ilvl="0" w:tplc="115E8B46">
      <w:start w:val="1"/>
      <w:numFmt w:val="bullet"/>
      <w:lvlText w:val="в"/>
      <w:lvlJc w:val="left"/>
    </w:lvl>
    <w:lvl w:ilvl="1" w:tplc="6540A2D6">
      <w:start w:val="4"/>
      <w:numFmt w:val="decimal"/>
      <w:lvlText w:val="%2."/>
      <w:lvlJc w:val="left"/>
    </w:lvl>
    <w:lvl w:ilvl="2" w:tplc="9EEC488C">
      <w:start w:val="1"/>
      <w:numFmt w:val="bullet"/>
      <w:lvlText w:val="В"/>
      <w:lvlJc w:val="left"/>
    </w:lvl>
    <w:lvl w:ilvl="3" w:tplc="78328FF4">
      <w:start w:val="1"/>
      <w:numFmt w:val="bullet"/>
      <w:lvlText w:val="-"/>
      <w:lvlJc w:val="left"/>
    </w:lvl>
    <w:lvl w:ilvl="4" w:tplc="0B204484">
      <w:numFmt w:val="decimal"/>
      <w:lvlText w:val=""/>
      <w:lvlJc w:val="left"/>
    </w:lvl>
    <w:lvl w:ilvl="5" w:tplc="E3826E72">
      <w:numFmt w:val="decimal"/>
      <w:lvlText w:val=""/>
      <w:lvlJc w:val="left"/>
    </w:lvl>
    <w:lvl w:ilvl="6" w:tplc="66BC9DE6">
      <w:numFmt w:val="decimal"/>
      <w:lvlText w:val=""/>
      <w:lvlJc w:val="left"/>
    </w:lvl>
    <w:lvl w:ilvl="7" w:tplc="25B4F080">
      <w:numFmt w:val="decimal"/>
      <w:lvlText w:val=""/>
      <w:lvlJc w:val="left"/>
    </w:lvl>
    <w:lvl w:ilvl="8" w:tplc="1C0C5692">
      <w:numFmt w:val="decimal"/>
      <w:lvlText w:val=""/>
      <w:lvlJc w:val="left"/>
    </w:lvl>
  </w:abstractNum>
  <w:abstractNum w:abstractNumId="22">
    <w:nsid w:val="00004509"/>
    <w:multiLevelType w:val="hybridMultilevel"/>
    <w:tmpl w:val="13C6DF92"/>
    <w:lvl w:ilvl="0" w:tplc="6C8A8AB0">
      <w:start w:val="2"/>
      <w:numFmt w:val="decimal"/>
      <w:lvlText w:val="%1."/>
      <w:lvlJc w:val="left"/>
    </w:lvl>
    <w:lvl w:ilvl="1" w:tplc="231E9590">
      <w:numFmt w:val="decimal"/>
      <w:lvlText w:val=""/>
      <w:lvlJc w:val="left"/>
    </w:lvl>
    <w:lvl w:ilvl="2" w:tplc="632ACE92">
      <w:numFmt w:val="decimal"/>
      <w:lvlText w:val=""/>
      <w:lvlJc w:val="left"/>
    </w:lvl>
    <w:lvl w:ilvl="3" w:tplc="72CC5866">
      <w:numFmt w:val="decimal"/>
      <w:lvlText w:val=""/>
      <w:lvlJc w:val="left"/>
    </w:lvl>
    <w:lvl w:ilvl="4" w:tplc="DAF22EA6">
      <w:numFmt w:val="decimal"/>
      <w:lvlText w:val=""/>
      <w:lvlJc w:val="left"/>
    </w:lvl>
    <w:lvl w:ilvl="5" w:tplc="2578EEC8">
      <w:numFmt w:val="decimal"/>
      <w:lvlText w:val=""/>
      <w:lvlJc w:val="left"/>
    </w:lvl>
    <w:lvl w:ilvl="6" w:tplc="2F320CB6">
      <w:numFmt w:val="decimal"/>
      <w:lvlText w:val=""/>
      <w:lvlJc w:val="left"/>
    </w:lvl>
    <w:lvl w:ilvl="7" w:tplc="F7F869EC">
      <w:numFmt w:val="decimal"/>
      <w:lvlText w:val=""/>
      <w:lvlJc w:val="left"/>
    </w:lvl>
    <w:lvl w:ilvl="8" w:tplc="E0DE2FBC">
      <w:numFmt w:val="decimal"/>
      <w:lvlText w:val=""/>
      <w:lvlJc w:val="left"/>
    </w:lvl>
  </w:abstractNum>
  <w:abstractNum w:abstractNumId="23">
    <w:nsid w:val="0000491C"/>
    <w:multiLevelType w:val="hybridMultilevel"/>
    <w:tmpl w:val="ABD45F60"/>
    <w:lvl w:ilvl="0" w:tplc="4514924A">
      <w:start w:val="8"/>
      <w:numFmt w:val="decimal"/>
      <w:lvlText w:val="%1."/>
      <w:lvlJc w:val="left"/>
    </w:lvl>
    <w:lvl w:ilvl="1" w:tplc="BC22EFFA">
      <w:numFmt w:val="decimal"/>
      <w:lvlText w:val=""/>
      <w:lvlJc w:val="left"/>
    </w:lvl>
    <w:lvl w:ilvl="2" w:tplc="0E0A0110">
      <w:numFmt w:val="decimal"/>
      <w:lvlText w:val=""/>
      <w:lvlJc w:val="left"/>
    </w:lvl>
    <w:lvl w:ilvl="3" w:tplc="08D4EB9C">
      <w:numFmt w:val="decimal"/>
      <w:lvlText w:val=""/>
      <w:lvlJc w:val="left"/>
    </w:lvl>
    <w:lvl w:ilvl="4" w:tplc="77C0764A">
      <w:numFmt w:val="decimal"/>
      <w:lvlText w:val=""/>
      <w:lvlJc w:val="left"/>
    </w:lvl>
    <w:lvl w:ilvl="5" w:tplc="69161142">
      <w:numFmt w:val="decimal"/>
      <w:lvlText w:val=""/>
      <w:lvlJc w:val="left"/>
    </w:lvl>
    <w:lvl w:ilvl="6" w:tplc="53927A16">
      <w:numFmt w:val="decimal"/>
      <w:lvlText w:val=""/>
      <w:lvlJc w:val="left"/>
    </w:lvl>
    <w:lvl w:ilvl="7" w:tplc="228E2724">
      <w:numFmt w:val="decimal"/>
      <w:lvlText w:val=""/>
      <w:lvlJc w:val="left"/>
    </w:lvl>
    <w:lvl w:ilvl="8" w:tplc="15281F92">
      <w:numFmt w:val="decimal"/>
      <w:lvlText w:val=""/>
      <w:lvlJc w:val="left"/>
    </w:lvl>
  </w:abstractNum>
  <w:abstractNum w:abstractNumId="24">
    <w:nsid w:val="00004D06"/>
    <w:multiLevelType w:val="hybridMultilevel"/>
    <w:tmpl w:val="A5ECEB82"/>
    <w:lvl w:ilvl="0" w:tplc="5EDA45E4">
      <w:start w:val="1"/>
      <w:numFmt w:val="bullet"/>
      <w:lvlText w:val="в"/>
      <w:lvlJc w:val="left"/>
    </w:lvl>
    <w:lvl w:ilvl="1" w:tplc="B33ED1F6">
      <w:numFmt w:val="decimal"/>
      <w:lvlText w:val=""/>
      <w:lvlJc w:val="left"/>
    </w:lvl>
    <w:lvl w:ilvl="2" w:tplc="86502E60">
      <w:numFmt w:val="decimal"/>
      <w:lvlText w:val=""/>
      <w:lvlJc w:val="left"/>
    </w:lvl>
    <w:lvl w:ilvl="3" w:tplc="9BA0C27E">
      <w:numFmt w:val="decimal"/>
      <w:lvlText w:val=""/>
      <w:lvlJc w:val="left"/>
    </w:lvl>
    <w:lvl w:ilvl="4" w:tplc="DD6655A2">
      <w:numFmt w:val="decimal"/>
      <w:lvlText w:val=""/>
      <w:lvlJc w:val="left"/>
    </w:lvl>
    <w:lvl w:ilvl="5" w:tplc="8CA2A6BA">
      <w:numFmt w:val="decimal"/>
      <w:lvlText w:val=""/>
      <w:lvlJc w:val="left"/>
    </w:lvl>
    <w:lvl w:ilvl="6" w:tplc="B38C90C4">
      <w:numFmt w:val="decimal"/>
      <w:lvlText w:val=""/>
      <w:lvlJc w:val="left"/>
    </w:lvl>
    <w:lvl w:ilvl="7" w:tplc="21D6570E">
      <w:numFmt w:val="decimal"/>
      <w:lvlText w:val=""/>
      <w:lvlJc w:val="left"/>
    </w:lvl>
    <w:lvl w:ilvl="8" w:tplc="1F3C8A08">
      <w:numFmt w:val="decimal"/>
      <w:lvlText w:val=""/>
      <w:lvlJc w:val="left"/>
    </w:lvl>
  </w:abstractNum>
  <w:abstractNum w:abstractNumId="25">
    <w:nsid w:val="00004DB7"/>
    <w:multiLevelType w:val="hybridMultilevel"/>
    <w:tmpl w:val="D1E82EC2"/>
    <w:lvl w:ilvl="0" w:tplc="2C96D3B0">
      <w:start w:val="1"/>
      <w:numFmt w:val="bullet"/>
      <w:lvlText w:val="В"/>
      <w:lvlJc w:val="left"/>
    </w:lvl>
    <w:lvl w:ilvl="1" w:tplc="913071B0">
      <w:numFmt w:val="decimal"/>
      <w:lvlText w:val=""/>
      <w:lvlJc w:val="left"/>
    </w:lvl>
    <w:lvl w:ilvl="2" w:tplc="08725350">
      <w:numFmt w:val="decimal"/>
      <w:lvlText w:val=""/>
      <w:lvlJc w:val="left"/>
    </w:lvl>
    <w:lvl w:ilvl="3" w:tplc="9208E0B6">
      <w:numFmt w:val="decimal"/>
      <w:lvlText w:val=""/>
      <w:lvlJc w:val="left"/>
    </w:lvl>
    <w:lvl w:ilvl="4" w:tplc="5350B10A">
      <w:numFmt w:val="decimal"/>
      <w:lvlText w:val=""/>
      <w:lvlJc w:val="left"/>
    </w:lvl>
    <w:lvl w:ilvl="5" w:tplc="693ECB22">
      <w:numFmt w:val="decimal"/>
      <w:lvlText w:val=""/>
      <w:lvlJc w:val="left"/>
    </w:lvl>
    <w:lvl w:ilvl="6" w:tplc="4F641574">
      <w:numFmt w:val="decimal"/>
      <w:lvlText w:val=""/>
      <w:lvlJc w:val="left"/>
    </w:lvl>
    <w:lvl w:ilvl="7" w:tplc="735062BE">
      <w:numFmt w:val="decimal"/>
      <w:lvlText w:val=""/>
      <w:lvlJc w:val="left"/>
    </w:lvl>
    <w:lvl w:ilvl="8" w:tplc="ADC63B8E">
      <w:numFmt w:val="decimal"/>
      <w:lvlText w:val=""/>
      <w:lvlJc w:val="left"/>
    </w:lvl>
  </w:abstractNum>
  <w:abstractNum w:abstractNumId="26">
    <w:nsid w:val="00004DC8"/>
    <w:multiLevelType w:val="hybridMultilevel"/>
    <w:tmpl w:val="23860CB2"/>
    <w:lvl w:ilvl="0" w:tplc="7400BFBA">
      <w:start w:val="19"/>
      <w:numFmt w:val="decimal"/>
      <w:lvlText w:val="%1."/>
      <w:lvlJc w:val="left"/>
    </w:lvl>
    <w:lvl w:ilvl="1" w:tplc="F6D4EB16">
      <w:numFmt w:val="decimal"/>
      <w:lvlText w:val=""/>
      <w:lvlJc w:val="left"/>
    </w:lvl>
    <w:lvl w:ilvl="2" w:tplc="2A7EAD8C">
      <w:numFmt w:val="decimal"/>
      <w:lvlText w:val=""/>
      <w:lvlJc w:val="left"/>
    </w:lvl>
    <w:lvl w:ilvl="3" w:tplc="7D68635E">
      <w:numFmt w:val="decimal"/>
      <w:lvlText w:val=""/>
      <w:lvlJc w:val="left"/>
    </w:lvl>
    <w:lvl w:ilvl="4" w:tplc="9C304878">
      <w:numFmt w:val="decimal"/>
      <w:lvlText w:val=""/>
      <w:lvlJc w:val="left"/>
    </w:lvl>
    <w:lvl w:ilvl="5" w:tplc="AB800282">
      <w:numFmt w:val="decimal"/>
      <w:lvlText w:val=""/>
      <w:lvlJc w:val="left"/>
    </w:lvl>
    <w:lvl w:ilvl="6" w:tplc="B6F8D210">
      <w:numFmt w:val="decimal"/>
      <w:lvlText w:val=""/>
      <w:lvlJc w:val="left"/>
    </w:lvl>
    <w:lvl w:ilvl="7" w:tplc="5A1AF2B0">
      <w:numFmt w:val="decimal"/>
      <w:lvlText w:val=""/>
      <w:lvlJc w:val="left"/>
    </w:lvl>
    <w:lvl w:ilvl="8" w:tplc="E1D8AA3E">
      <w:numFmt w:val="decimal"/>
      <w:lvlText w:val=""/>
      <w:lvlJc w:val="left"/>
    </w:lvl>
  </w:abstractNum>
  <w:abstractNum w:abstractNumId="27">
    <w:nsid w:val="00004E45"/>
    <w:multiLevelType w:val="hybridMultilevel"/>
    <w:tmpl w:val="94561F62"/>
    <w:lvl w:ilvl="0" w:tplc="4036AA26">
      <w:start w:val="1"/>
      <w:numFmt w:val="decimal"/>
      <w:lvlText w:val="%1."/>
      <w:lvlJc w:val="left"/>
    </w:lvl>
    <w:lvl w:ilvl="1" w:tplc="DFDC9AAA">
      <w:numFmt w:val="decimal"/>
      <w:lvlText w:val=""/>
      <w:lvlJc w:val="left"/>
    </w:lvl>
    <w:lvl w:ilvl="2" w:tplc="15E8D28E">
      <w:numFmt w:val="decimal"/>
      <w:lvlText w:val=""/>
      <w:lvlJc w:val="left"/>
    </w:lvl>
    <w:lvl w:ilvl="3" w:tplc="0F987B2A">
      <w:numFmt w:val="decimal"/>
      <w:lvlText w:val=""/>
      <w:lvlJc w:val="left"/>
    </w:lvl>
    <w:lvl w:ilvl="4" w:tplc="5B2AD10E">
      <w:numFmt w:val="decimal"/>
      <w:lvlText w:val=""/>
      <w:lvlJc w:val="left"/>
    </w:lvl>
    <w:lvl w:ilvl="5" w:tplc="A9D25118">
      <w:numFmt w:val="decimal"/>
      <w:lvlText w:val=""/>
      <w:lvlJc w:val="left"/>
    </w:lvl>
    <w:lvl w:ilvl="6" w:tplc="8EDC20C2">
      <w:numFmt w:val="decimal"/>
      <w:lvlText w:val=""/>
      <w:lvlJc w:val="left"/>
    </w:lvl>
    <w:lvl w:ilvl="7" w:tplc="08FE5074">
      <w:numFmt w:val="decimal"/>
      <w:lvlText w:val=""/>
      <w:lvlJc w:val="left"/>
    </w:lvl>
    <w:lvl w:ilvl="8" w:tplc="F07A009C">
      <w:numFmt w:val="decimal"/>
      <w:lvlText w:val=""/>
      <w:lvlJc w:val="left"/>
    </w:lvl>
  </w:abstractNum>
  <w:abstractNum w:abstractNumId="28">
    <w:nsid w:val="000054DE"/>
    <w:multiLevelType w:val="hybridMultilevel"/>
    <w:tmpl w:val="EAF2F848"/>
    <w:lvl w:ilvl="0" w:tplc="76E0E316">
      <w:start w:val="1"/>
      <w:numFmt w:val="bullet"/>
      <w:lvlText w:val="в"/>
      <w:lvlJc w:val="left"/>
    </w:lvl>
    <w:lvl w:ilvl="1" w:tplc="54FEE4F2">
      <w:start w:val="12"/>
      <w:numFmt w:val="decimal"/>
      <w:lvlText w:val="%2."/>
      <w:lvlJc w:val="left"/>
    </w:lvl>
    <w:lvl w:ilvl="2" w:tplc="D4DC7C62">
      <w:numFmt w:val="decimal"/>
      <w:lvlText w:val=""/>
      <w:lvlJc w:val="left"/>
    </w:lvl>
    <w:lvl w:ilvl="3" w:tplc="5C1063BA">
      <w:numFmt w:val="decimal"/>
      <w:lvlText w:val=""/>
      <w:lvlJc w:val="left"/>
    </w:lvl>
    <w:lvl w:ilvl="4" w:tplc="30E64F98">
      <w:numFmt w:val="decimal"/>
      <w:lvlText w:val=""/>
      <w:lvlJc w:val="left"/>
    </w:lvl>
    <w:lvl w:ilvl="5" w:tplc="D0DCFCD4">
      <w:numFmt w:val="decimal"/>
      <w:lvlText w:val=""/>
      <w:lvlJc w:val="left"/>
    </w:lvl>
    <w:lvl w:ilvl="6" w:tplc="FE5CD796">
      <w:numFmt w:val="decimal"/>
      <w:lvlText w:val=""/>
      <w:lvlJc w:val="left"/>
    </w:lvl>
    <w:lvl w:ilvl="7" w:tplc="320C80D8">
      <w:numFmt w:val="decimal"/>
      <w:lvlText w:val=""/>
      <w:lvlJc w:val="left"/>
    </w:lvl>
    <w:lvl w:ilvl="8" w:tplc="3BE049E8">
      <w:numFmt w:val="decimal"/>
      <w:lvlText w:val=""/>
      <w:lvlJc w:val="left"/>
    </w:lvl>
  </w:abstractNum>
  <w:abstractNum w:abstractNumId="29">
    <w:nsid w:val="000056AE"/>
    <w:multiLevelType w:val="hybridMultilevel"/>
    <w:tmpl w:val="2418F6F8"/>
    <w:lvl w:ilvl="0" w:tplc="4ED81BD2">
      <w:start w:val="1"/>
      <w:numFmt w:val="bullet"/>
      <w:lvlText w:val="В"/>
      <w:lvlJc w:val="left"/>
    </w:lvl>
    <w:lvl w:ilvl="1" w:tplc="A00EDB3C">
      <w:start w:val="1"/>
      <w:numFmt w:val="decimal"/>
      <w:lvlText w:val="%2"/>
      <w:lvlJc w:val="left"/>
    </w:lvl>
    <w:lvl w:ilvl="2" w:tplc="4E36EDA4">
      <w:start w:val="3"/>
      <w:numFmt w:val="decimal"/>
      <w:lvlText w:val="%3."/>
      <w:lvlJc w:val="left"/>
    </w:lvl>
    <w:lvl w:ilvl="3" w:tplc="5F7EE2C8">
      <w:numFmt w:val="decimal"/>
      <w:lvlText w:val=""/>
      <w:lvlJc w:val="left"/>
    </w:lvl>
    <w:lvl w:ilvl="4" w:tplc="C5004DE4">
      <w:numFmt w:val="decimal"/>
      <w:lvlText w:val=""/>
      <w:lvlJc w:val="left"/>
    </w:lvl>
    <w:lvl w:ilvl="5" w:tplc="8FD69ECC">
      <w:numFmt w:val="decimal"/>
      <w:lvlText w:val=""/>
      <w:lvlJc w:val="left"/>
    </w:lvl>
    <w:lvl w:ilvl="6" w:tplc="844237BE">
      <w:numFmt w:val="decimal"/>
      <w:lvlText w:val=""/>
      <w:lvlJc w:val="left"/>
    </w:lvl>
    <w:lvl w:ilvl="7" w:tplc="CBBC779A">
      <w:numFmt w:val="decimal"/>
      <w:lvlText w:val=""/>
      <w:lvlJc w:val="left"/>
    </w:lvl>
    <w:lvl w:ilvl="8" w:tplc="D6E21672">
      <w:numFmt w:val="decimal"/>
      <w:lvlText w:val=""/>
      <w:lvlJc w:val="left"/>
    </w:lvl>
  </w:abstractNum>
  <w:abstractNum w:abstractNumId="30">
    <w:nsid w:val="00005D03"/>
    <w:multiLevelType w:val="hybridMultilevel"/>
    <w:tmpl w:val="04C2D3FA"/>
    <w:lvl w:ilvl="0" w:tplc="DFB84178">
      <w:start w:val="1"/>
      <w:numFmt w:val="bullet"/>
      <w:lvlText w:val="в"/>
      <w:lvlJc w:val="left"/>
    </w:lvl>
    <w:lvl w:ilvl="1" w:tplc="06D438AE">
      <w:start w:val="15"/>
      <w:numFmt w:val="decimal"/>
      <w:lvlText w:val="%2."/>
      <w:lvlJc w:val="left"/>
    </w:lvl>
    <w:lvl w:ilvl="2" w:tplc="C69E5522">
      <w:start w:val="16"/>
      <w:numFmt w:val="decimal"/>
      <w:lvlText w:val="%3."/>
      <w:lvlJc w:val="left"/>
    </w:lvl>
    <w:lvl w:ilvl="3" w:tplc="913060CE">
      <w:numFmt w:val="decimal"/>
      <w:lvlText w:val=""/>
      <w:lvlJc w:val="left"/>
    </w:lvl>
    <w:lvl w:ilvl="4" w:tplc="2A50B7F8">
      <w:numFmt w:val="decimal"/>
      <w:lvlText w:val=""/>
      <w:lvlJc w:val="left"/>
    </w:lvl>
    <w:lvl w:ilvl="5" w:tplc="1D2C7ECC">
      <w:numFmt w:val="decimal"/>
      <w:lvlText w:val=""/>
      <w:lvlJc w:val="left"/>
    </w:lvl>
    <w:lvl w:ilvl="6" w:tplc="E96C79B4">
      <w:numFmt w:val="decimal"/>
      <w:lvlText w:val=""/>
      <w:lvlJc w:val="left"/>
    </w:lvl>
    <w:lvl w:ilvl="7" w:tplc="8CFE74C0">
      <w:numFmt w:val="decimal"/>
      <w:lvlText w:val=""/>
      <w:lvlJc w:val="left"/>
    </w:lvl>
    <w:lvl w:ilvl="8" w:tplc="60C85276">
      <w:numFmt w:val="decimal"/>
      <w:lvlText w:val=""/>
      <w:lvlJc w:val="left"/>
    </w:lvl>
  </w:abstractNum>
  <w:abstractNum w:abstractNumId="31">
    <w:nsid w:val="000063CB"/>
    <w:multiLevelType w:val="hybridMultilevel"/>
    <w:tmpl w:val="B42209CA"/>
    <w:lvl w:ilvl="0" w:tplc="CAE89DB8">
      <w:start w:val="7"/>
      <w:numFmt w:val="decimal"/>
      <w:lvlText w:val="%1."/>
      <w:lvlJc w:val="left"/>
    </w:lvl>
    <w:lvl w:ilvl="1" w:tplc="2B58168E">
      <w:numFmt w:val="decimal"/>
      <w:lvlText w:val=""/>
      <w:lvlJc w:val="left"/>
    </w:lvl>
    <w:lvl w:ilvl="2" w:tplc="C11E2A1A">
      <w:numFmt w:val="decimal"/>
      <w:lvlText w:val=""/>
      <w:lvlJc w:val="left"/>
    </w:lvl>
    <w:lvl w:ilvl="3" w:tplc="940E5D06">
      <w:numFmt w:val="decimal"/>
      <w:lvlText w:val=""/>
      <w:lvlJc w:val="left"/>
    </w:lvl>
    <w:lvl w:ilvl="4" w:tplc="067654EA">
      <w:numFmt w:val="decimal"/>
      <w:lvlText w:val=""/>
      <w:lvlJc w:val="left"/>
    </w:lvl>
    <w:lvl w:ilvl="5" w:tplc="30EE692E">
      <w:numFmt w:val="decimal"/>
      <w:lvlText w:val=""/>
      <w:lvlJc w:val="left"/>
    </w:lvl>
    <w:lvl w:ilvl="6" w:tplc="6652BEA0">
      <w:numFmt w:val="decimal"/>
      <w:lvlText w:val=""/>
      <w:lvlJc w:val="left"/>
    </w:lvl>
    <w:lvl w:ilvl="7" w:tplc="931883AE">
      <w:numFmt w:val="decimal"/>
      <w:lvlText w:val=""/>
      <w:lvlJc w:val="left"/>
    </w:lvl>
    <w:lvl w:ilvl="8" w:tplc="1FFC828C">
      <w:numFmt w:val="decimal"/>
      <w:lvlText w:val=""/>
      <w:lvlJc w:val="left"/>
    </w:lvl>
  </w:abstractNum>
  <w:abstractNum w:abstractNumId="32">
    <w:nsid w:val="00006443"/>
    <w:multiLevelType w:val="hybridMultilevel"/>
    <w:tmpl w:val="998AE1A4"/>
    <w:lvl w:ilvl="0" w:tplc="12046536">
      <w:start w:val="3"/>
      <w:numFmt w:val="decimal"/>
      <w:lvlText w:val="%1)"/>
      <w:lvlJc w:val="left"/>
    </w:lvl>
    <w:lvl w:ilvl="1" w:tplc="5CA6C0E8">
      <w:numFmt w:val="decimal"/>
      <w:lvlText w:val=""/>
      <w:lvlJc w:val="left"/>
    </w:lvl>
    <w:lvl w:ilvl="2" w:tplc="3C0ACD30">
      <w:numFmt w:val="decimal"/>
      <w:lvlText w:val=""/>
      <w:lvlJc w:val="left"/>
    </w:lvl>
    <w:lvl w:ilvl="3" w:tplc="3A763E1A">
      <w:numFmt w:val="decimal"/>
      <w:lvlText w:val=""/>
      <w:lvlJc w:val="left"/>
    </w:lvl>
    <w:lvl w:ilvl="4" w:tplc="C2A6FE2A">
      <w:numFmt w:val="decimal"/>
      <w:lvlText w:val=""/>
      <w:lvlJc w:val="left"/>
    </w:lvl>
    <w:lvl w:ilvl="5" w:tplc="38A22600">
      <w:numFmt w:val="decimal"/>
      <w:lvlText w:val=""/>
      <w:lvlJc w:val="left"/>
    </w:lvl>
    <w:lvl w:ilvl="6" w:tplc="3A80BCB0">
      <w:numFmt w:val="decimal"/>
      <w:lvlText w:val=""/>
      <w:lvlJc w:val="left"/>
    </w:lvl>
    <w:lvl w:ilvl="7" w:tplc="5964C2CC">
      <w:numFmt w:val="decimal"/>
      <w:lvlText w:val=""/>
      <w:lvlJc w:val="left"/>
    </w:lvl>
    <w:lvl w:ilvl="8" w:tplc="BEA0A76E">
      <w:numFmt w:val="decimal"/>
      <w:lvlText w:val=""/>
      <w:lvlJc w:val="left"/>
    </w:lvl>
  </w:abstractNum>
  <w:abstractNum w:abstractNumId="33">
    <w:nsid w:val="000066BB"/>
    <w:multiLevelType w:val="hybridMultilevel"/>
    <w:tmpl w:val="93FA5D36"/>
    <w:lvl w:ilvl="0" w:tplc="557A9070">
      <w:start w:val="1"/>
      <w:numFmt w:val="bullet"/>
      <w:lvlText w:val="-"/>
      <w:lvlJc w:val="left"/>
    </w:lvl>
    <w:lvl w:ilvl="1" w:tplc="ABFA352A">
      <w:start w:val="21"/>
      <w:numFmt w:val="decimal"/>
      <w:lvlText w:val="%2."/>
      <w:lvlJc w:val="left"/>
    </w:lvl>
    <w:lvl w:ilvl="2" w:tplc="0B1A4814">
      <w:numFmt w:val="decimal"/>
      <w:lvlText w:val=""/>
      <w:lvlJc w:val="left"/>
    </w:lvl>
    <w:lvl w:ilvl="3" w:tplc="A7DE7914">
      <w:numFmt w:val="decimal"/>
      <w:lvlText w:val=""/>
      <w:lvlJc w:val="left"/>
    </w:lvl>
    <w:lvl w:ilvl="4" w:tplc="5268F578">
      <w:numFmt w:val="decimal"/>
      <w:lvlText w:val=""/>
      <w:lvlJc w:val="left"/>
    </w:lvl>
    <w:lvl w:ilvl="5" w:tplc="9B245A3A">
      <w:numFmt w:val="decimal"/>
      <w:lvlText w:val=""/>
      <w:lvlJc w:val="left"/>
    </w:lvl>
    <w:lvl w:ilvl="6" w:tplc="C9F40866">
      <w:numFmt w:val="decimal"/>
      <w:lvlText w:val=""/>
      <w:lvlJc w:val="left"/>
    </w:lvl>
    <w:lvl w:ilvl="7" w:tplc="7AFED4E4">
      <w:numFmt w:val="decimal"/>
      <w:lvlText w:val=""/>
      <w:lvlJc w:val="left"/>
    </w:lvl>
    <w:lvl w:ilvl="8" w:tplc="F0E0899C">
      <w:numFmt w:val="decimal"/>
      <w:lvlText w:val=""/>
      <w:lvlJc w:val="left"/>
    </w:lvl>
  </w:abstractNum>
  <w:abstractNum w:abstractNumId="34">
    <w:nsid w:val="00006B89"/>
    <w:multiLevelType w:val="hybridMultilevel"/>
    <w:tmpl w:val="97BA3058"/>
    <w:lvl w:ilvl="0" w:tplc="28E8A9B4">
      <w:start w:val="1"/>
      <w:numFmt w:val="bullet"/>
      <w:lvlText w:val="с"/>
      <w:lvlJc w:val="left"/>
    </w:lvl>
    <w:lvl w:ilvl="1" w:tplc="CE042C86">
      <w:numFmt w:val="decimal"/>
      <w:lvlText w:val=""/>
      <w:lvlJc w:val="left"/>
    </w:lvl>
    <w:lvl w:ilvl="2" w:tplc="72C088A6">
      <w:numFmt w:val="decimal"/>
      <w:lvlText w:val=""/>
      <w:lvlJc w:val="left"/>
    </w:lvl>
    <w:lvl w:ilvl="3" w:tplc="D8CECFC2">
      <w:numFmt w:val="decimal"/>
      <w:lvlText w:val=""/>
      <w:lvlJc w:val="left"/>
    </w:lvl>
    <w:lvl w:ilvl="4" w:tplc="F7B09E68">
      <w:numFmt w:val="decimal"/>
      <w:lvlText w:val=""/>
      <w:lvlJc w:val="left"/>
    </w:lvl>
    <w:lvl w:ilvl="5" w:tplc="8EC48104">
      <w:numFmt w:val="decimal"/>
      <w:lvlText w:val=""/>
      <w:lvlJc w:val="left"/>
    </w:lvl>
    <w:lvl w:ilvl="6" w:tplc="124EC150">
      <w:numFmt w:val="decimal"/>
      <w:lvlText w:val=""/>
      <w:lvlJc w:val="left"/>
    </w:lvl>
    <w:lvl w:ilvl="7" w:tplc="AAB8F9F6">
      <w:numFmt w:val="decimal"/>
      <w:lvlText w:val=""/>
      <w:lvlJc w:val="left"/>
    </w:lvl>
    <w:lvl w:ilvl="8" w:tplc="0380A7D8">
      <w:numFmt w:val="decimal"/>
      <w:lvlText w:val=""/>
      <w:lvlJc w:val="left"/>
    </w:lvl>
  </w:abstractNum>
  <w:abstractNum w:abstractNumId="35">
    <w:nsid w:val="00006BFC"/>
    <w:multiLevelType w:val="hybridMultilevel"/>
    <w:tmpl w:val="A89AC4D0"/>
    <w:lvl w:ilvl="0" w:tplc="F9A0F164">
      <w:start w:val="8"/>
      <w:numFmt w:val="decimal"/>
      <w:lvlText w:val="%1."/>
      <w:lvlJc w:val="left"/>
    </w:lvl>
    <w:lvl w:ilvl="1" w:tplc="524A56BE">
      <w:numFmt w:val="decimal"/>
      <w:lvlText w:val=""/>
      <w:lvlJc w:val="left"/>
    </w:lvl>
    <w:lvl w:ilvl="2" w:tplc="2070E0D0">
      <w:numFmt w:val="decimal"/>
      <w:lvlText w:val=""/>
      <w:lvlJc w:val="left"/>
    </w:lvl>
    <w:lvl w:ilvl="3" w:tplc="416C1D60">
      <w:numFmt w:val="decimal"/>
      <w:lvlText w:val=""/>
      <w:lvlJc w:val="left"/>
    </w:lvl>
    <w:lvl w:ilvl="4" w:tplc="42DEAAB0">
      <w:numFmt w:val="decimal"/>
      <w:lvlText w:val=""/>
      <w:lvlJc w:val="left"/>
    </w:lvl>
    <w:lvl w:ilvl="5" w:tplc="AB36A3F6">
      <w:numFmt w:val="decimal"/>
      <w:lvlText w:val=""/>
      <w:lvlJc w:val="left"/>
    </w:lvl>
    <w:lvl w:ilvl="6" w:tplc="AE1E2CD8">
      <w:numFmt w:val="decimal"/>
      <w:lvlText w:val=""/>
      <w:lvlJc w:val="left"/>
    </w:lvl>
    <w:lvl w:ilvl="7" w:tplc="C5389DBE">
      <w:numFmt w:val="decimal"/>
      <w:lvlText w:val=""/>
      <w:lvlJc w:val="left"/>
    </w:lvl>
    <w:lvl w:ilvl="8" w:tplc="FFCA79B6">
      <w:numFmt w:val="decimal"/>
      <w:lvlText w:val=""/>
      <w:lvlJc w:val="left"/>
    </w:lvl>
  </w:abstractNum>
  <w:abstractNum w:abstractNumId="36">
    <w:nsid w:val="00006E5D"/>
    <w:multiLevelType w:val="hybridMultilevel"/>
    <w:tmpl w:val="2814E27C"/>
    <w:lvl w:ilvl="0" w:tplc="2AC42B28">
      <w:start w:val="1"/>
      <w:numFmt w:val="decimal"/>
      <w:lvlText w:val="%1)"/>
      <w:lvlJc w:val="left"/>
    </w:lvl>
    <w:lvl w:ilvl="1" w:tplc="E75E88A8">
      <w:numFmt w:val="decimal"/>
      <w:lvlText w:val=""/>
      <w:lvlJc w:val="left"/>
    </w:lvl>
    <w:lvl w:ilvl="2" w:tplc="F4BC7DC4">
      <w:numFmt w:val="decimal"/>
      <w:lvlText w:val=""/>
      <w:lvlJc w:val="left"/>
    </w:lvl>
    <w:lvl w:ilvl="3" w:tplc="5E64992A">
      <w:numFmt w:val="decimal"/>
      <w:lvlText w:val=""/>
      <w:lvlJc w:val="left"/>
    </w:lvl>
    <w:lvl w:ilvl="4" w:tplc="6DD4C7BE">
      <w:numFmt w:val="decimal"/>
      <w:lvlText w:val=""/>
      <w:lvlJc w:val="left"/>
    </w:lvl>
    <w:lvl w:ilvl="5" w:tplc="439C373E">
      <w:numFmt w:val="decimal"/>
      <w:lvlText w:val=""/>
      <w:lvlJc w:val="left"/>
    </w:lvl>
    <w:lvl w:ilvl="6" w:tplc="B504EB98">
      <w:numFmt w:val="decimal"/>
      <w:lvlText w:val=""/>
      <w:lvlJc w:val="left"/>
    </w:lvl>
    <w:lvl w:ilvl="7" w:tplc="DB24A5CE">
      <w:numFmt w:val="decimal"/>
      <w:lvlText w:val=""/>
      <w:lvlJc w:val="left"/>
    </w:lvl>
    <w:lvl w:ilvl="8" w:tplc="3F7CE170">
      <w:numFmt w:val="decimal"/>
      <w:lvlText w:val=""/>
      <w:lvlJc w:val="left"/>
    </w:lvl>
  </w:abstractNum>
  <w:abstractNum w:abstractNumId="37">
    <w:nsid w:val="0000701F"/>
    <w:multiLevelType w:val="hybridMultilevel"/>
    <w:tmpl w:val="33D830FA"/>
    <w:lvl w:ilvl="0" w:tplc="3AAA026C">
      <w:start w:val="6"/>
      <w:numFmt w:val="decimal"/>
      <w:lvlText w:val="%1."/>
      <w:lvlJc w:val="left"/>
    </w:lvl>
    <w:lvl w:ilvl="1" w:tplc="493E4C30">
      <w:start w:val="7"/>
      <w:numFmt w:val="decimal"/>
      <w:lvlText w:val="%2."/>
      <w:lvlJc w:val="left"/>
    </w:lvl>
    <w:lvl w:ilvl="2" w:tplc="3FE22FA2">
      <w:numFmt w:val="decimal"/>
      <w:lvlText w:val=""/>
      <w:lvlJc w:val="left"/>
    </w:lvl>
    <w:lvl w:ilvl="3" w:tplc="CEB48DA0">
      <w:numFmt w:val="decimal"/>
      <w:lvlText w:val=""/>
      <w:lvlJc w:val="left"/>
    </w:lvl>
    <w:lvl w:ilvl="4" w:tplc="9C84DE10">
      <w:numFmt w:val="decimal"/>
      <w:lvlText w:val=""/>
      <w:lvlJc w:val="left"/>
    </w:lvl>
    <w:lvl w:ilvl="5" w:tplc="ADF8AAD4">
      <w:numFmt w:val="decimal"/>
      <w:lvlText w:val=""/>
      <w:lvlJc w:val="left"/>
    </w:lvl>
    <w:lvl w:ilvl="6" w:tplc="F2125E3C">
      <w:numFmt w:val="decimal"/>
      <w:lvlText w:val=""/>
      <w:lvlJc w:val="left"/>
    </w:lvl>
    <w:lvl w:ilvl="7" w:tplc="BDBA0DEE">
      <w:numFmt w:val="decimal"/>
      <w:lvlText w:val=""/>
      <w:lvlJc w:val="left"/>
    </w:lvl>
    <w:lvl w:ilvl="8" w:tplc="B17A033A">
      <w:numFmt w:val="decimal"/>
      <w:lvlText w:val=""/>
      <w:lvlJc w:val="left"/>
    </w:lvl>
  </w:abstractNum>
  <w:abstractNum w:abstractNumId="38">
    <w:nsid w:val="0000759A"/>
    <w:multiLevelType w:val="hybridMultilevel"/>
    <w:tmpl w:val="853E40FC"/>
    <w:lvl w:ilvl="0" w:tplc="640C9F18">
      <w:start w:val="6"/>
      <w:numFmt w:val="decimal"/>
      <w:lvlText w:val="%1."/>
      <w:lvlJc w:val="left"/>
    </w:lvl>
    <w:lvl w:ilvl="1" w:tplc="CB88ABBE">
      <w:numFmt w:val="decimal"/>
      <w:lvlText w:val=""/>
      <w:lvlJc w:val="left"/>
    </w:lvl>
    <w:lvl w:ilvl="2" w:tplc="2F66DA52">
      <w:numFmt w:val="decimal"/>
      <w:lvlText w:val=""/>
      <w:lvlJc w:val="left"/>
    </w:lvl>
    <w:lvl w:ilvl="3" w:tplc="F4C4834E">
      <w:numFmt w:val="decimal"/>
      <w:lvlText w:val=""/>
      <w:lvlJc w:val="left"/>
    </w:lvl>
    <w:lvl w:ilvl="4" w:tplc="EB06C98C">
      <w:numFmt w:val="decimal"/>
      <w:lvlText w:val=""/>
      <w:lvlJc w:val="left"/>
    </w:lvl>
    <w:lvl w:ilvl="5" w:tplc="9AE834FE">
      <w:numFmt w:val="decimal"/>
      <w:lvlText w:val=""/>
      <w:lvlJc w:val="left"/>
    </w:lvl>
    <w:lvl w:ilvl="6" w:tplc="6EF4F9B2">
      <w:numFmt w:val="decimal"/>
      <w:lvlText w:val=""/>
      <w:lvlJc w:val="left"/>
    </w:lvl>
    <w:lvl w:ilvl="7" w:tplc="DA8A7C4E">
      <w:numFmt w:val="decimal"/>
      <w:lvlText w:val=""/>
      <w:lvlJc w:val="left"/>
    </w:lvl>
    <w:lvl w:ilvl="8" w:tplc="360E10BA">
      <w:numFmt w:val="decimal"/>
      <w:lvlText w:val=""/>
      <w:lvlJc w:val="left"/>
    </w:lvl>
  </w:abstractNum>
  <w:abstractNum w:abstractNumId="39">
    <w:nsid w:val="0000767D"/>
    <w:multiLevelType w:val="hybridMultilevel"/>
    <w:tmpl w:val="1480B320"/>
    <w:lvl w:ilvl="0" w:tplc="74601ED4">
      <w:start w:val="1"/>
      <w:numFmt w:val="decimal"/>
      <w:lvlText w:val="%1."/>
      <w:lvlJc w:val="left"/>
    </w:lvl>
    <w:lvl w:ilvl="1" w:tplc="0B18E6EA">
      <w:numFmt w:val="decimal"/>
      <w:lvlText w:val=""/>
      <w:lvlJc w:val="left"/>
    </w:lvl>
    <w:lvl w:ilvl="2" w:tplc="53BA58DE">
      <w:numFmt w:val="decimal"/>
      <w:lvlText w:val=""/>
      <w:lvlJc w:val="left"/>
    </w:lvl>
    <w:lvl w:ilvl="3" w:tplc="B7A48D40">
      <w:numFmt w:val="decimal"/>
      <w:lvlText w:val=""/>
      <w:lvlJc w:val="left"/>
    </w:lvl>
    <w:lvl w:ilvl="4" w:tplc="42148F2A">
      <w:numFmt w:val="decimal"/>
      <w:lvlText w:val=""/>
      <w:lvlJc w:val="left"/>
    </w:lvl>
    <w:lvl w:ilvl="5" w:tplc="A248213C">
      <w:numFmt w:val="decimal"/>
      <w:lvlText w:val=""/>
      <w:lvlJc w:val="left"/>
    </w:lvl>
    <w:lvl w:ilvl="6" w:tplc="69B8344E">
      <w:numFmt w:val="decimal"/>
      <w:lvlText w:val=""/>
      <w:lvlJc w:val="left"/>
    </w:lvl>
    <w:lvl w:ilvl="7" w:tplc="034CB23C">
      <w:numFmt w:val="decimal"/>
      <w:lvlText w:val=""/>
      <w:lvlJc w:val="left"/>
    </w:lvl>
    <w:lvl w:ilvl="8" w:tplc="4A0AB36E">
      <w:numFmt w:val="decimal"/>
      <w:lvlText w:val=""/>
      <w:lvlJc w:val="left"/>
    </w:lvl>
  </w:abstractNum>
  <w:abstractNum w:abstractNumId="40">
    <w:nsid w:val="00007A5A"/>
    <w:multiLevelType w:val="hybridMultilevel"/>
    <w:tmpl w:val="02CCB248"/>
    <w:lvl w:ilvl="0" w:tplc="FEC46470">
      <w:start w:val="1"/>
      <w:numFmt w:val="bullet"/>
      <w:lvlText w:val="в"/>
      <w:lvlJc w:val="left"/>
    </w:lvl>
    <w:lvl w:ilvl="1" w:tplc="8AE605C0">
      <w:start w:val="1"/>
      <w:numFmt w:val="decimal"/>
      <w:lvlText w:val="%2"/>
      <w:lvlJc w:val="left"/>
    </w:lvl>
    <w:lvl w:ilvl="2" w:tplc="F6DAC5A6">
      <w:start w:val="19"/>
      <w:numFmt w:val="decimal"/>
      <w:lvlText w:val="%3."/>
      <w:lvlJc w:val="left"/>
    </w:lvl>
    <w:lvl w:ilvl="3" w:tplc="25324FFC">
      <w:numFmt w:val="decimal"/>
      <w:lvlText w:val=""/>
      <w:lvlJc w:val="left"/>
    </w:lvl>
    <w:lvl w:ilvl="4" w:tplc="DE9A6C74">
      <w:numFmt w:val="decimal"/>
      <w:lvlText w:val=""/>
      <w:lvlJc w:val="left"/>
    </w:lvl>
    <w:lvl w:ilvl="5" w:tplc="11A2B23C">
      <w:numFmt w:val="decimal"/>
      <w:lvlText w:val=""/>
      <w:lvlJc w:val="left"/>
    </w:lvl>
    <w:lvl w:ilvl="6" w:tplc="2EDCFFC0">
      <w:numFmt w:val="decimal"/>
      <w:lvlText w:val=""/>
      <w:lvlJc w:val="left"/>
    </w:lvl>
    <w:lvl w:ilvl="7" w:tplc="25129F88">
      <w:numFmt w:val="decimal"/>
      <w:lvlText w:val=""/>
      <w:lvlJc w:val="left"/>
    </w:lvl>
    <w:lvl w:ilvl="8" w:tplc="C9147D36">
      <w:numFmt w:val="decimal"/>
      <w:lvlText w:val=""/>
      <w:lvlJc w:val="left"/>
    </w:lvl>
  </w:abstractNum>
  <w:abstractNum w:abstractNumId="41">
    <w:nsid w:val="00007F96"/>
    <w:multiLevelType w:val="hybridMultilevel"/>
    <w:tmpl w:val="C7F23564"/>
    <w:lvl w:ilvl="0" w:tplc="9E74623A">
      <w:start w:val="1"/>
      <w:numFmt w:val="decimal"/>
      <w:lvlText w:val="%1)"/>
      <w:lvlJc w:val="left"/>
    </w:lvl>
    <w:lvl w:ilvl="1" w:tplc="BF1C1C52">
      <w:numFmt w:val="decimal"/>
      <w:lvlText w:val=""/>
      <w:lvlJc w:val="left"/>
    </w:lvl>
    <w:lvl w:ilvl="2" w:tplc="C6A423E6">
      <w:numFmt w:val="decimal"/>
      <w:lvlText w:val=""/>
      <w:lvlJc w:val="left"/>
    </w:lvl>
    <w:lvl w:ilvl="3" w:tplc="81121AE8">
      <w:numFmt w:val="decimal"/>
      <w:lvlText w:val=""/>
      <w:lvlJc w:val="left"/>
    </w:lvl>
    <w:lvl w:ilvl="4" w:tplc="B914A3E0">
      <w:numFmt w:val="decimal"/>
      <w:lvlText w:val=""/>
      <w:lvlJc w:val="left"/>
    </w:lvl>
    <w:lvl w:ilvl="5" w:tplc="35F4295E">
      <w:numFmt w:val="decimal"/>
      <w:lvlText w:val=""/>
      <w:lvlJc w:val="left"/>
    </w:lvl>
    <w:lvl w:ilvl="6" w:tplc="6FAA6E40">
      <w:numFmt w:val="decimal"/>
      <w:lvlText w:val=""/>
      <w:lvlJc w:val="left"/>
    </w:lvl>
    <w:lvl w:ilvl="7" w:tplc="20FA7AF4">
      <w:numFmt w:val="decimal"/>
      <w:lvlText w:val=""/>
      <w:lvlJc w:val="left"/>
    </w:lvl>
    <w:lvl w:ilvl="8" w:tplc="656AFF32">
      <w:numFmt w:val="decimal"/>
      <w:lvlText w:val=""/>
      <w:lvlJc w:val="left"/>
    </w:lvl>
  </w:abstractNum>
  <w:abstractNum w:abstractNumId="42">
    <w:nsid w:val="00007FF5"/>
    <w:multiLevelType w:val="hybridMultilevel"/>
    <w:tmpl w:val="EFDED066"/>
    <w:lvl w:ilvl="0" w:tplc="604A6416">
      <w:start w:val="2"/>
      <w:numFmt w:val="decimal"/>
      <w:lvlText w:val="%1)"/>
      <w:lvlJc w:val="left"/>
    </w:lvl>
    <w:lvl w:ilvl="1" w:tplc="2F3A49C8">
      <w:numFmt w:val="decimal"/>
      <w:lvlText w:val=""/>
      <w:lvlJc w:val="left"/>
    </w:lvl>
    <w:lvl w:ilvl="2" w:tplc="FBF8133A">
      <w:numFmt w:val="decimal"/>
      <w:lvlText w:val=""/>
      <w:lvlJc w:val="left"/>
    </w:lvl>
    <w:lvl w:ilvl="3" w:tplc="1C44D8A0">
      <w:numFmt w:val="decimal"/>
      <w:lvlText w:val=""/>
      <w:lvlJc w:val="left"/>
    </w:lvl>
    <w:lvl w:ilvl="4" w:tplc="1AC202CA">
      <w:numFmt w:val="decimal"/>
      <w:lvlText w:val=""/>
      <w:lvlJc w:val="left"/>
    </w:lvl>
    <w:lvl w:ilvl="5" w:tplc="40CAF3C6">
      <w:numFmt w:val="decimal"/>
      <w:lvlText w:val=""/>
      <w:lvlJc w:val="left"/>
    </w:lvl>
    <w:lvl w:ilvl="6" w:tplc="8592CA50">
      <w:numFmt w:val="decimal"/>
      <w:lvlText w:val=""/>
      <w:lvlJc w:val="left"/>
    </w:lvl>
    <w:lvl w:ilvl="7" w:tplc="02AE068A">
      <w:numFmt w:val="decimal"/>
      <w:lvlText w:val=""/>
      <w:lvlJc w:val="left"/>
    </w:lvl>
    <w:lvl w:ilvl="8" w:tplc="5844949C">
      <w:numFmt w:val="decimal"/>
      <w:lvlText w:val=""/>
      <w:lvlJc w:val="left"/>
    </w:lvl>
  </w:abstractNum>
  <w:abstractNum w:abstractNumId="43">
    <w:nsid w:val="3D605324"/>
    <w:multiLevelType w:val="hybridMultilevel"/>
    <w:tmpl w:val="0D9090F2"/>
    <w:lvl w:ilvl="0" w:tplc="33048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9A1C6E"/>
    <w:multiLevelType w:val="hybridMultilevel"/>
    <w:tmpl w:val="97E00AC0"/>
    <w:lvl w:ilvl="0" w:tplc="D862CD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21"/>
  </w:num>
  <w:num w:numId="4">
    <w:abstractNumId w:val="23"/>
  </w:num>
  <w:num w:numId="5">
    <w:abstractNumId w:val="24"/>
  </w:num>
  <w:num w:numId="6">
    <w:abstractNumId w:val="25"/>
  </w:num>
  <w:num w:numId="7">
    <w:abstractNumId w:val="6"/>
  </w:num>
  <w:num w:numId="8">
    <w:abstractNumId w:val="28"/>
  </w:num>
  <w:num w:numId="9">
    <w:abstractNumId w:val="18"/>
  </w:num>
  <w:num w:numId="10">
    <w:abstractNumId w:val="14"/>
  </w:num>
  <w:num w:numId="11">
    <w:abstractNumId w:val="3"/>
  </w:num>
  <w:num w:numId="12">
    <w:abstractNumId w:val="26"/>
  </w:num>
  <w:num w:numId="13">
    <w:abstractNumId w:val="32"/>
  </w:num>
  <w:num w:numId="14">
    <w:abstractNumId w:val="33"/>
  </w:num>
  <w:num w:numId="15">
    <w:abstractNumId w:val="20"/>
  </w:num>
  <w:num w:numId="16">
    <w:abstractNumId w:val="13"/>
  </w:num>
  <w:num w:numId="17">
    <w:abstractNumId w:val="44"/>
  </w:num>
  <w:num w:numId="18">
    <w:abstractNumId w:val="37"/>
  </w:num>
  <w:num w:numId="19">
    <w:abstractNumId w:val="30"/>
  </w:num>
  <w:num w:numId="20">
    <w:abstractNumId w:val="40"/>
  </w:num>
  <w:num w:numId="21">
    <w:abstractNumId w:val="39"/>
  </w:num>
  <w:num w:numId="22">
    <w:abstractNumId w:val="22"/>
  </w:num>
  <w:num w:numId="23">
    <w:abstractNumId w:val="5"/>
  </w:num>
  <w:num w:numId="24">
    <w:abstractNumId w:val="19"/>
  </w:num>
  <w:num w:numId="25">
    <w:abstractNumId w:val="8"/>
  </w:num>
  <w:num w:numId="26">
    <w:abstractNumId w:val="36"/>
  </w:num>
  <w:num w:numId="27">
    <w:abstractNumId w:val="7"/>
  </w:num>
  <w:num w:numId="28">
    <w:abstractNumId w:val="31"/>
  </w:num>
  <w:num w:numId="29">
    <w:abstractNumId w:val="35"/>
  </w:num>
  <w:num w:numId="30">
    <w:abstractNumId w:val="41"/>
  </w:num>
  <w:num w:numId="31">
    <w:abstractNumId w:val="42"/>
  </w:num>
  <w:num w:numId="32">
    <w:abstractNumId w:val="27"/>
  </w:num>
  <w:num w:numId="33">
    <w:abstractNumId w:val="17"/>
  </w:num>
  <w:num w:numId="34">
    <w:abstractNumId w:val="9"/>
  </w:num>
  <w:num w:numId="35">
    <w:abstractNumId w:val="12"/>
  </w:num>
  <w:num w:numId="36">
    <w:abstractNumId w:val="34"/>
  </w:num>
  <w:num w:numId="37">
    <w:abstractNumId w:val="1"/>
  </w:num>
  <w:num w:numId="38">
    <w:abstractNumId w:val="15"/>
  </w:num>
  <w:num w:numId="39">
    <w:abstractNumId w:val="4"/>
  </w:num>
  <w:num w:numId="40">
    <w:abstractNumId w:val="29"/>
  </w:num>
  <w:num w:numId="41">
    <w:abstractNumId w:val="2"/>
  </w:num>
  <w:num w:numId="42">
    <w:abstractNumId w:val="0"/>
  </w:num>
  <w:num w:numId="43">
    <w:abstractNumId w:val="38"/>
  </w:num>
  <w:num w:numId="44">
    <w:abstractNumId w:val="11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5651"/>
    <w:rsid w:val="00035776"/>
    <w:rsid w:val="000519EF"/>
    <w:rsid w:val="000549FF"/>
    <w:rsid w:val="00071A9B"/>
    <w:rsid w:val="00072618"/>
    <w:rsid w:val="0007374C"/>
    <w:rsid w:val="000A4808"/>
    <w:rsid w:val="000B4B45"/>
    <w:rsid w:val="000C4C32"/>
    <w:rsid w:val="000C6CE3"/>
    <w:rsid w:val="00103764"/>
    <w:rsid w:val="0010381F"/>
    <w:rsid w:val="001060A6"/>
    <w:rsid w:val="001179DD"/>
    <w:rsid w:val="00127667"/>
    <w:rsid w:val="00137D13"/>
    <w:rsid w:val="001464A7"/>
    <w:rsid w:val="0015795F"/>
    <w:rsid w:val="00161C4E"/>
    <w:rsid w:val="0017275E"/>
    <w:rsid w:val="00175E12"/>
    <w:rsid w:val="00193B11"/>
    <w:rsid w:val="0019428F"/>
    <w:rsid w:val="001A63B9"/>
    <w:rsid w:val="001B2D55"/>
    <w:rsid w:val="001B2EB0"/>
    <w:rsid w:val="001E7CA1"/>
    <w:rsid w:val="001F0867"/>
    <w:rsid w:val="00204668"/>
    <w:rsid w:val="00204D63"/>
    <w:rsid w:val="00207B73"/>
    <w:rsid w:val="0021667F"/>
    <w:rsid w:val="00217C77"/>
    <w:rsid w:val="0024774A"/>
    <w:rsid w:val="002520C2"/>
    <w:rsid w:val="002728B0"/>
    <w:rsid w:val="00276CE4"/>
    <w:rsid w:val="00290F68"/>
    <w:rsid w:val="00292D24"/>
    <w:rsid w:val="00294502"/>
    <w:rsid w:val="002A5752"/>
    <w:rsid w:val="002C340D"/>
    <w:rsid w:val="002D36BD"/>
    <w:rsid w:val="002F3964"/>
    <w:rsid w:val="00307E74"/>
    <w:rsid w:val="0032287D"/>
    <w:rsid w:val="0033077D"/>
    <w:rsid w:val="00330A57"/>
    <w:rsid w:val="0033644C"/>
    <w:rsid w:val="00340EF2"/>
    <w:rsid w:val="0037017E"/>
    <w:rsid w:val="0037549B"/>
    <w:rsid w:val="00376F2B"/>
    <w:rsid w:val="00394EE4"/>
    <w:rsid w:val="003968B6"/>
    <w:rsid w:val="003A0A26"/>
    <w:rsid w:val="003B080C"/>
    <w:rsid w:val="003B2F2D"/>
    <w:rsid w:val="003C7FA3"/>
    <w:rsid w:val="003D6B6A"/>
    <w:rsid w:val="003E41F3"/>
    <w:rsid w:val="003E4D59"/>
    <w:rsid w:val="003F3AEB"/>
    <w:rsid w:val="00415B3A"/>
    <w:rsid w:val="004336E6"/>
    <w:rsid w:val="004402E6"/>
    <w:rsid w:val="004470D9"/>
    <w:rsid w:val="0044756F"/>
    <w:rsid w:val="00450400"/>
    <w:rsid w:val="004622F6"/>
    <w:rsid w:val="00482664"/>
    <w:rsid w:val="004C2398"/>
    <w:rsid w:val="004C2DA4"/>
    <w:rsid w:val="004C4EA5"/>
    <w:rsid w:val="004E4DDB"/>
    <w:rsid w:val="004E4DFC"/>
    <w:rsid w:val="00513F12"/>
    <w:rsid w:val="00520C69"/>
    <w:rsid w:val="005274DD"/>
    <w:rsid w:val="00533D9B"/>
    <w:rsid w:val="0058608C"/>
    <w:rsid w:val="005A7398"/>
    <w:rsid w:val="005A77DF"/>
    <w:rsid w:val="005A79AB"/>
    <w:rsid w:val="005B358E"/>
    <w:rsid w:val="005C1E40"/>
    <w:rsid w:val="005C3583"/>
    <w:rsid w:val="005D6E71"/>
    <w:rsid w:val="00602F7B"/>
    <w:rsid w:val="0061027C"/>
    <w:rsid w:val="006210C0"/>
    <w:rsid w:val="00621B3D"/>
    <w:rsid w:val="00646060"/>
    <w:rsid w:val="00691123"/>
    <w:rsid w:val="006973A9"/>
    <w:rsid w:val="006A4A44"/>
    <w:rsid w:val="006E1D0C"/>
    <w:rsid w:val="006F1D8A"/>
    <w:rsid w:val="0070732F"/>
    <w:rsid w:val="00707ABD"/>
    <w:rsid w:val="00713A16"/>
    <w:rsid w:val="00754354"/>
    <w:rsid w:val="007554AB"/>
    <w:rsid w:val="00755F0C"/>
    <w:rsid w:val="00767ECF"/>
    <w:rsid w:val="007703BC"/>
    <w:rsid w:val="00770E35"/>
    <w:rsid w:val="00782E40"/>
    <w:rsid w:val="007839BF"/>
    <w:rsid w:val="00796E9E"/>
    <w:rsid w:val="007A4AE1"/>
    <w:rsid w:val="00800521"/>
    <w:rsid w:val="008055A1"/>
    <w:rsid w:val="00806C8D"/>
    <w:rsid w:val="008556B5"/>
    <w:rsid w:val="0085656E"/>
    <w:rsid w:val="008829D4"/>
    <w:rsid w:val="00883ACA"/>
    <w:rsid w:val="00890D1D"/>
    <w:rsid w:val="00894ACF"/>
    <w:rsid w:val="008A2DDC"/>
    <w:rsid w:val="008B57F4"/>
    <w:rsid w:val="008C7721"/>
    <w:rsid w:val="008D101B"/>
    <w:rsid w:val="00903F64"/>
    <w:rsid w:val="00905EE4"/>
    <w:rsid w:val="0091123D"/>
    <w:rsid w:val="00932EEB"/>
    <w:rsid w:val="009411E0"/>
    <w:rsid w:val="00947B58"/>
    <w:rsid w:val="00952F8F"/>
    <w:rsid w:val="00963D0B"/>
    <w:rsid w:val="009646FC"/>
    <w:rsid w:val="00974211"/>
    <w:rsid w:val="00974521"/>
    <w:rsid w:val="00974544"/>
    <w:rsid w:val="00981F95"/>
    <w:rsid w:val="00987F01"/>
    <w:rsid w:val="009A58F7"/>
    <w:rsid w:val="009B2C85"/>
    <w:rsid w:val="009C5E38"/>
    <w:rsid w:val="009D38B1"/>
    <w:rsid w:val="00A019AC"/>
    <w:rsid w:val="00A07A2D"/>
    <w:rsid w:val="00A1439B"/>
    <w:rsid w:val="00A42929"/>
    <w:rsid w:val="00A65EB6"/>
    <w:rsid w:val="00A71B08"/>
    <w:rsid w:val="00A963BF"/>
    <w:rsid w:val="00A96622"/>
    <w:rsid w:val="00AA3FDB"/>
    <w:rsid w:val="00AA419F"/>
    <w:rsid w:val="00AC3F82"/>
    <w:rsid w:val="00AE039A"/>
    <w:rsid w:val="00AF1DAA"/>
    <w:rsid w:val="00B0747A"/>
    <w:rsid w:val="00B26911"/>
    <w:rsid w:val="00B54CD1"/>
    <w:rsid w:val="00B604FA"/>
    <w:rsid w:val="00B72191"/>
    <w:rsid w:val="00B97E8A"/>
    <w:rsid w:val="00BA030D"/>
    <w:rsid w:val="00BC263F"/>
    <w:rsid w:val="00BD1DCF"/>
    <w:rsid w:val="00BD2128"/>
    <w:rsid w:val="00BD5999"/>
    <w:rsid w:val="00BE18A7"/>
    <w:rsid w:val="00BE331D"/>
    <w:rsid w:val="00BE6E53"/>
    <w:rsid w:val="00BF0D37"/>
    <w:rsid w:val="00BF4E20"/>
    <w:rsid w:val="00C02F58"/>
    <w:rsid w:val="00C05170"/>
    <w:rsid w:val="00C12DC2"/>
    <w:rsid w:val="00C16E0E"/>
    <w:rsid w:val="00C1756F"/>
    <w:rsid w:val="00C25CC9"/>
    <w:rsid w:val="00C47B04"/>
    <w:rsid w:val="00C5517C"/>
    <w:rsid w:val="00C6703B"/>
    <w:rsid w:val="00C913C7"/>
    <w:rsid w:val="00C91A46"/>
    <w:rsid w:val="00C971CE"/>
    <w:rsid w:val="00CA7CF2"/>
    <w:rsid w:val="00CB4002"/>
    <w:rsid w:val="00CD1E82"/>
    <w:rsid w:val="00CE54D5"/>
    <w:rsid w:val="00CF0C8E"/>
    <w:rsid w:val="00D006DC"/>
    <w:rsid w:val="00D065C4"/>
    <w:rsid w:val="00D17401"/>
    <w:rsid w:val="00D25F5A"/>
    <w:rsid w:val="00D51700"/>
    <w:rsid w:val="00D64009"/>
    <w:rsid w:val="00D761A6"/>
    <w:rsid w:val="00D8180F"/>
    <w:rsid w:val="00D9732A"/>
    <w:rsid w:val="00DB25CE"/>
    <w:rsid w:val="00DC0D2B"/>
    <w:rsid w:val="00DC2304"/>
    <w:rsid w:val="00DE3958"/>
    <w:rsid w:val="00DE6617"/>
    <w:rsid w:val="00DE7081"/>
    <w:rsid w:val="00DF2C5F"/>
    <w:rsid w:val="00DF54ED"/>
    <w:rsid w:val="00DF7A34"/>
    <w:rsid w:val="00E11CD8"/>
    <w:rsid w:val="00E228A9"/>
    <w:rsid w:val="00E27529"/>
    <w:rsid w:val="00E35A65"/>
    <w:rsid w:val="00E41A4F"/>
    <w:rsid w:val="00E505CA"/>
    <w:rsid w:val="00E66E5E"/>
    <w:rsid w:val="00E802F1"/>
    <w:rsid w:val="00E967A9"/>
    <w:rsid w:val="00EA01D7"/>
    <w:rsid w:val="00EC507C"/>
    <w:rsid w:val="00EC514C"/>
    <w:rsid w:val="00EC729F"/>
    <w:rsid w:val="00F16384"/>
    <w:rsid w:val="00F30AB4"/>
    <w:rsid w:val="00F42E8B"/>
    <w:rsid w:val="00F43781"/>
    <w:rsid w:val="00F609A2"/>
    <w:rsid w:val="00F66A3E"/>
    <w:rsid w:val="00F72695"/>
    <w:rsid w:val="00F80E93"/>
    <w:rsid w:val="00F9457C"/>
    <w:rsid w:val="00FB7074"/>
    <w:rsid w:val="00FE254F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70732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34"/>
    <w:qFormat/>
    <w:rsid w:val="001B2EB0"/>
    <w:pPr>
      <w:ind w:left="720"/>
      <w:contextualSpacing/>
    </w:pPr>
  </w:style>
  <w:style w:type="paragraph" w:styleId="aa">
    <w:name w:val="No Spacing"/>
    <w:uiPriority w:val="1"/>
    <w:qFormat/>
    <w:rsid w:val="008C772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7073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0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rsid w:val="00707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rsid w:val="00707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rsid w:val="00707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0732F"/>
    <w:pPr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707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0732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0732F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40EF2"/>
  </w:style>
  <w:style w:type="table" w:styleId="af">
    <w:name w:val="Table Grid"/>
    <w:basedOn w:val="a1"/>
    <w:uiPriority w:val="59"/>
    <w:rsid w:val="00D1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9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70732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34"/>
    <w:qFormat/>
    <w:rsid w:val="001B2EB0"/>
    <w:pPr>
      <w:ind w:left="720"/>
      <w:contextualSpacing/>
    </w:pPr>
  </w:style>
  <w:style w:type="paragraph" w:styleId="aa">
    <w:name w:val="No Spacing"/>
    <w:uiPriority w:val="1"/>
    <w:qFormat/>
    <w:rsid w:val="008C772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7073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0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rsid w:val="00707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rsid w:val="00707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rsid w:val="00707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0732F"/>
    <w:pPr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707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0732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0732F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40EF2"/>
  </w:style>
  <w:style w:type="table" w:styleId="af">
    <w:name w:val="Table Grid"/>
    <w:basedOn w:val="a1"/>
    <w:uiPriority w:val="59"/>
    <w:rsid w:val="00D1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9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?id=10800200&amp;sub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23600600&amp;sub=2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Пользователь</cp:lastModifiedBy>
  <cp:revision>9</cp:revision>
  <cp:lastPrinted>2018-07-09T10:29:00Z</cp:lastPrinted>
  <dcterms:created xsi:type="dcterms:W3CDTF">2018-06-29T07:25:00Z</dcterms:created>
  <dcterms:modified xsi:type="dcterms:W3CDTF">2018-07-09T11:03:00Z</dcterms:modified>
</cp:coreProperties>
</file>