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9" w:rsidRDefault="00EF6859" w:rsidP="007331DE">
      <w:pPr>
        <w:autoSpaceDE w:val="0"/>
        <w:autoSpaceDN w:val="0"/>
        <w:adjustRightInd w:val="0"/>
        <w:spacing w:before="108" w:after="108" w:line="240" w:lineRule="auto"/>
        <w:jc w:val="center"/>
        <w:outlineLvl w:val="0"/>
        <w:rPr>
          <w:rFonts w:ascii="Times New Roman" w:hAnsi="Times New Roman" w:cs="Times New Roman"/>
          <w:b/>
          <w:bCs/>
          <w:sz w:val="24"/>
          <w:szCs w:val="24"/>
        </w:rPr>
      </w:pPr>
      <w:r>
        <w:rPr>
          <w:noProof/>
          <w:color w:val="000000"/>
          <w:lang w:eastAsia="ru-RU"/>
        </w:rPr>
        <w:drawing>
          <wp:inline distT="0" distB="0" distL="0" distR="0" wp14:anchorId="544D3B0A" wp14:editId="31DECB9F">
            <wp:extent cx="521335" cy="555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35" cy="555625"/>
                    </a:xfrm>
                    <a:prstGeom prst="rect">
                      <a:avLst/>
                    </a:prstGeom>
                    <a:solidFill>
                      <a:srgbClr val="FFFFFF"/>
                    </a:solidFill>
                    <a:ln>
                      <a:noFill/>
                    </a:ln>
                  </pic:spPr>
                </pic:pic>
              </a:graphicData>
            </a:graphic>
          </wp:inline>
        </w:drawing>
      </w:r>
    </w:p>
    <w:p w:rsidR="00EF6859" w:rsidRPr="00E4165F" w:rsidRDefault="00EF6859" w:rsidP="00EF6859">
      <w:pPr>
        <w:autoSpaceDE w:val="0"/>
        <w:spacing w:after="0"/>
        <w:jc w:val="center"/>
        <w:rPr>
          <w:rFonts w:ascii="Times New Roman" w:hAnsi="Times New Roman"/>
          <w:sz w:val="24"/>
          <w:szCs w:val="24"/>
        </w:rPr>
      </w:pPr>
      <w:r w:rsidRPr="00E4165F">
        <w:rPr>
          <w:rFonts w:ascii="Times New Roman" w:hAnsi="Times New Roman"/>
          <w:sz w:val="24"/>
          <w:szCs w:val="24"/>
        </w:rPr>
        <w:t>Республика  Крым</w:t>
      </w:r>
    </w:p>
    <w:p w:rsidR="00EF6859" w:rsidRPr="00E4165F" w:rsidRDefault="00EF6859" w:rsidP="00EF6859">
      <w:pPr>
        <w:autoSpaceDE w:val="0"/>
        <w:spacing w:after="0"/>
        <w:jc w:val="center"/>
        <w:rPr>
          <w:rFonts w:ascii="Times New Roman" w:hAnsi="Times New Roman"/>
          <w:sz w:val="24"/>
          <w:szCs w:val="24"/>
        </w:rPr>
      </w:pPr>
      <w:r w:rsidRPr="00E4165F">
        <w:rPr>
          <w:rFonts w:ascii="Times New Roman" w:hAnsi="Times New Roman"/>
          <w:sz w:val="24"/>
          <w:szCs w:val="24"/>
        </w:rPr>
        <w:t xml:space="preserve">     Белогорский   район</w:t>
      </w:r>
    </w:p>
    <w:p w:rsidR="00EF6859" w:rsidRPr="00E4165F" w:rsidRDefault="00EF6859" w:rsidP="00EF6859">
      <w:pPr>
        <w:autoSpaceDE w:val="0"/>
        <w:spacing w:after="0"/>
        <w:jc w:val="center"/>
        <w:rPr>
          <w:rFonts w:ascii="Times New Roman" w:hAnsi="Times New Roman"/>
          <w:sz w:val="24"/>
          <w:szCs w:val="24"/>
        </w:rPr>
      </w:pPr>
      <w:r w:rsidRPr="00E4165F">
        <w:rPr>
          <w:rFonts w:ascii="Times New Roman" w:hAnsi="Times New Roman"/>
          <w:sz w:val="24"/>
          <w:szCs w:val="24"/>
        </w:rPr>
        <w:t xml:space="preserve">    ЗЫБИНСКИЙ СЕЛЬСКИЙ СОВЕТ</w:t>
      </w:r>
    </w:p>
    <w:p w:rsidR="00EF6859" w:rsidRPr="00E4165F" w:rsidRDefault="00CC1B55" w:rsidP="00EF6859">
      <w:pPr>
        <w:autoSpaceDE w:val="0"/>
        <w:spacing w:after="0"/>
        <w:jc w:val="center"/>
        <w:rPr>
          <w:rFonts w:ascii="Times New Roman" w:hAnsi="Times New Roman"/>
          <w:b/>
          <w:sz w:val="24"/>
          <w:szCs w:val="24"/>
        </w:rPr>
      </w:pPr>
      <w:r w:rsidRPr="00CC1B55">
        <w:rPr>
          <w:rFonts w:ascii="Times New Roman" w:hAnsi="Times New Roman"/>
          <w:bCs/>
          <w:sz w:val="24"/>
          <w:szCs w:val="24"/>
        </w:rPr>
        <w:t xml:space="preserve">      </w:t>
      </w:r>
      <w:r w:rsidR="00EF6859" w:rsidRPr="00CC1B55">
        <w:rPr>
          <w:rFonts w:ascii="Times New Roman" w:hAnsi="Times New Roman"/>
          <w:bCs/>
          <w:sz w:val="24"/>
          <w:szCs w:val="24"/>
        </w:rPr>
        <w:t xml:space="preserve">     </w:t>
      </w:r>
      <w:r w:rsidRPr="00CC1B55">
        <w:rPr>
          <w:rFonts w:ascii="Times New Roman" w:hAnsi="Times New Roman"/>
          <w:bCs/>
          <w:sz w:val="24"/>
          <w:szCs w:val="24"/>
        </w:rPr>
        <w:t xml:space="preserve"> 31</w:t>
      </w:r>
      <w:r w:rsidR="00EF6859" w:rsidRPr="00E4165F">
        <w:rPr>
          <w:rFonts w:ascii="Times New Roman" w:hAnsi="Times New Roman"/>
          <w:sz w:val="24"/>
          <w:szCs w:val="24"/>
        </w:rPr>
        <w:t xml:space="preserve">-я    сессия   1  созыва                     </w:t>
      </w:r>
    </w:p>
    <w:p w:rsidR="00EF6859" w:rsidRPr="00343EE2" w:rsidRDefault="00EF6859" w:rsidP="00EF6859">
      <w:pPr>
        <w:spacing w:before="195" w:after="195" w:line="341" w:lineRule="atLeast"/>
        <w:jc w:val="center"/>
        <w:rPr>
          <w:rFonts w:ascii="Times New Roman" w:hAnsi="Times New Roman"/>
          <w:color w:val="262626"/>
          <w:sz w:val="24"/>
          <w:szCs w:val="24"/>
        </w:rPr>
      </w:pPr>
      <w:r w:rsidRPr="00343EE2">
        <w:rPr>
          <w:rFonts w:ascii="Times New Roman" w:hAnsi="Times New Roman"/>
          <w:b/>
          <w:bCs/>
          <w:color w:val="262626"/>
          <w:sz w:val="24"/>
          <w:szCs w:val="24"/>
        </w:rPr>
        <w:t>РЕШЕНИЕ</w:t>
      </w:r>
    </w:p>
    <w:p w:rsidR="00EF6859" w:rsidRPr="00343EE2" w:rsidRDefault="00CC1B55" w:rsidP="00EF6859">
      <w:pPr>
        <w:pStyle w:val="ConsPlusTitle"/>
        <w:rPr>
          <w:rFonts w:ascii="Times New Roman" w:hAnsi="Times New Roman" w:cs="Times New Roman"/>
          <w:sz w:val="24"/>
          <w:szCs w:val="24"/>
          <w:lang w:val="ru-RU"/>
        </w:rPr>
      </w:pPr>
      <w:r>
        <w:rPr>
          <w:rFonts w:ascii="Times New Roman" w:hAnsi="Times New Roman"/>
          <w:b w:val="0"/>
          <w:bCs/>
          <w:color w:val="262626"/>
          <w:sz w:val="24"/>
          <w:szCs w:val="24"/>
          <w:lang w:val="ru-RU"/>
        </w:rPr>
        <w:t xml:space="preserve">25 апреля </w:t>
      </w:r>
      <w:r w:rsidR="00EF6859" w:rsidRPr="00343EE2">
        <w:rPr>
          <w:rFonts w:ascii="Times New Roman" w:hAnsi="Times New Roman"/>
          <w:b w:val="0"/>
          <w:bCs/>
          <w:color w:val="262626"/>
          <w:sz w:val="24"/>
          <w:szCs w:val="24"/>
        </w:rPr>
        <w:t>201</w:t>
      </w:r>
      <w:r w:rsidR="002C1D24">
        <w:rPr>
          <w:rFonts w:ascii="Times New Roman" w:hAnsi="Times New Roman"/>
          <w:b w:val="0"/>
          <w:bCs/>
          <w:color w:val="262626"/>
          <w:sz w:val="24"/>
          <w:szCs w:val="24"/>
          <w:lang w:val="ru-RU"/>
        </w:rPr>
        <w:t>7</w:t>
      </w:r>
      <w:r w:rsidR="00EF6859" w:rsidRPr="00343EE2">
        <w:rPr>
          <w:rFonts w:ascii="Times New Roman" w:hAnsi="Times New Roman"/>
          <w:b w:val="0"/>
          <w:bCs/>
          <w:color w:val="262626"/>
          <w:sz w:val="24"/>
          <w:szCs w:val="24"/>
        </w:rPr>
        <w:t xml:space="preserve">    </w:t>
      </w:r>
      <w:r w:rsidR="00EF6859" w:rsidRPr="00343EE2">
        <w:rPr>
          <w:rFonts w:ascii="Times New Roman" w:hAnsi="Times New Roman"/>
          <w:b w:val="0"/>
          <w:bCs/>
          <w:color w:val="262626"/>
          <w:sz w:val="24"/>
          <w:szCs w:val="24"/>
          <w:lang w:val="ru-RU"/>
        </w:rPr>
        <w:t xml:space="preserve">  </w:t>
      </w:r>
      <w:r w:rsidR="00EF6859" w:rsidRPr="00343EE2">
        <w:rPr>
          <w:rFonts w:ascii="Times New Roman" w:hAnsi="Times New Roman"/>
          <w:b w:val="0"/>
          <w:bCs/>
          <w:color w:val="262626"/>
          <w:sz w:val="24"/>
          <w:szCs w:val="24"/>
        </w:rPr>
        <w:t xml:space="preserve">                        </w:t>
      </w:r>
      <w:r>
        <w:rPr>
          <w:rFonts w:ascii="Times New Roman" w:hAnsi="Times New Roman"/>
          <w:b w:val="0"/>
          <w:bCs/>
          <w:color w:val="262626"/>
          <w:sz w:val="24"/>
          <w:szCs w:val="24"/>
          <w:lang w:val="ru-RU"/>
        </w:rPr>
        <w:t xml:space="preserve">              </w:t>
      </w:r>
      <w:r w:rsidR="00EF6859" w:rsidRPr="00343EE2">
        <w:rPr>
          <w:rFonts w:ascii="Times New Roman" w:hAnsi="Times New Roman"/>
          <w:b w:val="0"/>
          <w:bCs/>
          <w:color w:val="262626"/>
          <w:sz w:val="24"/>
          <w:szCs w:val="24"/>
        </w:rPr>
        <w:t xml:space="preserve">    с. </w:t>
      </w:r>
      <w:proofErr w:type="spellStart"/>
      <w:r w:rsidR="00EF6859" w:rsidRPr="00343EE2">
        <w:rPr>
          <w:rFonts w:ascii="Times New Roman" w:hAnsi="Times New Roman"/>
          <w:b w:val="0"/>
          <w:bCs/>
          <w:color w:val="262626"/>
          <w:sz w:val="24"/>
          <w:szCs w:val="24"/>
        </w:rPr>
        <w:t>Зыбины</w:t>
      </w:r>
      <w:proofErr w:type="spellEnd"/>
      <w:r w:rsidR="00EF6859" w:rsidRPr="00343EE2">
        <w:rPr>
          <w:rFonts w:ascii="Times New Roman" w:hAnsi="Times New Roman"/>
          <w:b w:val="0"/>
          <w:bCs/>
          <w:color w:val="262626"/>
          <w:sz w:val="24"/>
          <w:szCs w:val="24"/>
        </w:rPr>
        <w:t xml:space="preserve">         </w:t>
      </w:r>
      <w:r w:rsidR="00EF6859" w:rsidRPr="00343EE2">
        <w:rPr>
          <w:rFonts w:ascii="Times New Roman" w:hAnsi="Times New Roman"/>
          <w:b w:val="0"/>
          <w:bCs/>
          <w:color w:val="262626"/>
          <w:sz w:val="24"/>
          <w:szCs w:val="24"/>
          <w:lang w:val="ru-RU"/>
        </w:rPr>
        <w:t xml:space="preserve">                                        № </w:t>
      </w:r>
      <w:r w:rsidR="00EF6859" w:rsidRPr="00343EE2">
        <w:rPr>
          <w:rFonts w:ascii="Times New Roman" w:hAnsi="Times New Roman"/>
          <w:b w:val="0"/>
          <w:bCs/>
          <w:color w:val="262626"/>
          <w:sz w:val="24"/>
          <w:szCs w:val="24"/>
        </w:rPr>
        <w:t xml:space="preserve">  </w:t>
      </w:r>
      <w:r>
        <w:rPr>
          <w:rFonts w:ascii="Times New Roman" w:hAnsi="Times New Roman"/>
          <w:b w:val="0"/>
          <w:bCs/>
          <w:color w:val="262626"/>
          <w:sz w:val="24"/>
          <w:szCs w:val="24"/>
          <w:lang w:val="ru-RU"/>
        </w:rPr>
        <w:t>25</w:t>
      </w:r>
      <w:r w:rsidR="004B555F">
        <w:rPr>
          <w:rFonts w:ascii="Times New Roman" w:hAnsi="Times New Roman"/>
          <w:b w:val="0"/>
          <w:bCs/>
          <w:color w:val="262626"/>
          <w:sz w:val="24"/>
          <w:szCs w:val="24"/>
          <w:lang w:val="ru-RU"/>
        </w:rPr>
        <w:t>5</w:t>
      </w:r>
      <w:bookmarkStart w:id="0" w:name="_GoBack"/>
      <w:bookmarkEnd w:id="0"/>
      <w:r w:rsidR="00EF6859" w:rsidRPr="00343EE2">
        <w:rPr>
          <w:rFonts w:ascii="Times New Roman" w:hAnsi="Times New Roman"/>
          <w:b w:val="0"/>
          <w:bCs/>
          <w:color w:val="262626"/>
          <w:sz w:val="24"/>
          <w:szCs w:val="24"/>
        </w:rPr>
        <w:t xml:space="preserve">                                           </w:t>
      </w:r>
    </w:p>
    <w:p w:rsidR="00EF6859" w:rsidRDefault="00EF6859" w:rsidP="00EF6859">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7331DE" w:rsidRPr="007331DE">
        <w:rPr>
          <w:rFonts w:ascii="Times New Roman" w:hAnsi="Times New Roman" w:cs="Times New Roman"/>
          <w:b/>
          <w:bCs/>
          <w:sz w:val="24"/>
          <w:szCs w:val="24"/>
        </w:rPr>
        <w:t>О</w:t>
      </w:r>
      <w:r w:rsidR="00F92958">
        <w:rPr>
          <w:rFonts w:ascii="Times New Roman" w:hAnsi="Times New Roman" w:cs="Times New Roman"/>
          <w:b/>
          <w:bCs/>
          <w:sz w:val="24"/>
          <w:szCs w:val="24"/>
        </w:rPr>
        <w:t xml:space="preserve"> </w:t>
      </w:r>
      <w:r w:rsidR="007331DE" w:rsidRPr="007331DE">
        <w:rPr>
          <w:rFonts w:ascii="Times New Roman" w:hAnsi="Times New Roman" w:cs="Times New Roman"/>
          <w:b/>
          <w:bCs/>
          <w:sz w:val="24"/>
          <w:szCs w:val="24"/>
        </w:rPr>
        <w:t>размещени</w:t>
      </w:r>
      <w:r w:rsidR="00F92958">
        <w:rPr>
          <w:rFonts w:ascii="Times New Roman" w:hAnsi="Times New Roman" w:cs="Times New Roman"/>
          <w:b/>
          <w:bCs/>
          <w:sz w:val="24"/>
          <w:szCs w:val="24"/>
        </w:rPr>
        <w:t>и</w:t>
      </w:r>
      <w:r w:rsidR="007331DE" w:rsidRPr="007331DE">
        <w:rPr>
          <w:rFonts w:ascii="Times New Roman" w:hAnsi="Times New Roman" w:cs="Times New Roman"/>
          <w:b/>
          <w:bCs/>
          <w:sz w:val="24"/>
          <w:szCs w:val="24"/>
        </w:rPr>
        <w:t xml:space="preserve"> нестационарных</w:t>
      </w:r>
    </w:p>
    <w:p w:rsidR="00EF6859" w:rsidRDefault="007331DE" w:rsidP="00EF6859">
      <w:pPr>
        <w:autoSpaceDE w:val="0"/>
        <w:autoSpaceDN w:val="0"/>
        <w:adjustRightInd w:val="0"/>
        <w:spacing w:after="0" w:line="240" w:lineRule="auto"/>
        <w:outlineLvl w:val="0"/>
        <w:rPr>
          <w:rFonts w:ascii="Times New Roman" w:hAnsi="Times New Roman" w:cs="Times New Roman"/>
          <w:b/>
          <w:bCs/>
          <w:sz w:val="24"/>
          <w:szCs w:val="24"/>
        </w:rPr>
      </w:pPr>
      <w:r w:rsidRPr="007331DE">
        <w:rPr>
          <w:rFonts w:ascii="Times New Roman" w:hAnsi="Times New Roman" w:cs="Times New Roman"/>
          <w:b/>
          <w:bCs/>
          <w:sz w:val="24"/>
          <w:szCs w:val="24"/>
        </w:rPr>
        <w:t xml:space="preserve"> торговых объектов на территории </w:t>
      </w:r>
    </w:p>
    <w:p w:rsidR="007331DE" w:rsidRPr="007331DE" w:rsidRDefault="00EF6859" w:rsidP="00EF6859">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Зыбинского </w:t>
      </w:r>
      <w:r w:rsidR="008020F5">
        <w:rPr>
          <w:rFonts w:ascii="Times New Roman" w:hAnsi="Times New Roman" w:cs="Times New Roman"/>
          <w:b/>
          <w:bCs/>
          <w:sz w:val="24"/>
          <w:szCs w:val="24"/>
        </w:rPr>
        <w:t xml:space="preserve"> сельского поселения</w:t>
      </w:r>
    </w:p>
    <w:p w:rsidR="005415C1" w:rsidRDefault="007331DE" w:rsidP="007331DE">
      <w:pPr>
        <w:autoSpaceDE w:val="0"/>
        <w:autoSpaceDN w:val="0"/>
        <w:adjustRightInd w:val="0"/>
        <w:spacing w:after="0" w:line="240" w:lineRule="auto"/>
        <w:ind w:firstLine="720"/>
        <w:jc w:val="both"/>
        <w:rPr>
          <w:rFonts w:ascii="Times New Roman" w:hAnsi="Times New Roman" w:cs="Times New Roman"/>
          <w:sz w:val="24"/>
          <w:szCs w:val="24"/>
        </w:rPr>
      </w:pPr>
      <w:r w:rsidRPr="007331DE">
        <w:rPr>
          <w:rFonts w:ascii="Times New Roman" w:hAnsi="Times New Roman" w:cs="Times New Roman"/>
          <w:sz w:val="24"/>
          <w:szCs w:val="24"/>
        </w:rPr>
        <w:t xml:space="preserve">В соответствии с Федеральным законом от 28.12.2009 </w:t>
      </w:r>
      <w:r w:rsidR="008020F5">
        <w:rPr>
          <w:rFonts w:ascii="Times New Roman" w:hAnsi="Times New Roman" w:cs="Times New Roman"/>
          <w:sz w:val="24"/>
          <w:szCs w:val="24"/>
        </w:rPr>
        <w:t>№</w:t>
      </w:r>
      <w:r w:rsidRPr="007331DE">
        <w:rPr>
          <w:rFonts w:ascii="Times New Roman" w:hAnsi="Times New Roman" w:cs="Times New Roman"/>
          <w:sz w:val="24"/>
          <w:szCs w:val="24"/>
        </w:rPr>
        <w:t xml:space="preserve"> 381-ФЗ </w:t>
      </w:r>
      <w:r w:rsidR="00DB5EA4">
        <w:rPr>
          <w:rFonts w:ascii="Times New Roman" w:hAnsi="Times New Roman" w:cs="Times New Roman"/>
          <w:sz w:val="24"/>
          <w:szCs w:val="24"/>
        </w:rPr>
        <w:t>«</w:t>
      </w:r>
      <w:r w:rsidRPr="007331DE">
        <w:rPr>
          <w:rFonts w:ascii="Times New Roman" w:hAnsi="Times New Roman" w:cs="Times New Roman"/>
          <w:sz w:val="24"/>
          <w:szCs w:val="24"/>
        </w:rPr>
        <w:t xml:space="preserve">Об основах </w:t>
      </w:r>
      <w:proofErr w:type="gramStart"/>
      <w:r w:rsidRPr="007331DE">
        <w:rPr>
          <w:rFonts w:ascii="Times New Roman" w:hAnsi="Times New Roman" w:cs="Times New Roman"/>
          <w:sz w:val="24"/>
          <w:szCs w:val="24"/>
        </w:rPr>
        <w:t>государственного регулирования торговой деятельности в Российской Федерации</w:t>
      </w:r>
      <w:r w:rsidR="00DB5EA4">
        <w:rPr>
          <w:rFonts w:ascii="Times New Roman" w:hAnsi="Times New Roman" w:cs="Times New Roman"/>
          <w:sz w:val="24"/>
          <w:szCs w:val="24"/>
        </w:rPr>
        <w:t>»</w:t>
      </w:r>
      <w:r w:rsidRPr="007331DE">
        <w:rPr>
          <w:rFonts w:ascii="Times New Roman" w:hAnsi="Times New Roman" w:cs="Times New Roman"/>
          <w:sz w:val="24"/>
          <w:szCs w:val="24"/>
        </w:rPr>
        <w:t xml:space="preserve">, Постановлением Правительства Российской Федерации от 29.09.2010 </w:t>
      </w:r>
      <w:r w:rsidR="008020F5">
        <w:rPr>
          <w:rFonts w:ascii="Times New Roman" w:hAnsi="Times New Roman" w:cs="Times New Roman"/>
          <w:sz w:val="24"/>
          <w:szCs w:val="24"/>
        </w:rPr>
        <w:t>№</w:t>
      </w:r>
      <w:r w:rsidRPr="007331DE">
        <w:rPr>
          <w:rFonts w:ascii="Times New Roman" w:hAnsi="Times New Roman" w:cs="Times New Roman"/>
          <w:sz w:val="24"/>
          <w:szCs w:val="24"/>
        </w:rPr>
        <w:t xml:space="preserve"> 772 </w:t>
      </w:r>
      <w:r w:rsidR="00DB5EA4">
        <w:rPr>
          <w:rFonts w:ascii="Times New Roman" w:hAnsi="Times New Roman" w:cs="Times New Roman"/>
          <w:sz w:val="24"/>
          <w:szCs w:val="24"/>
        </w:rPr>
        <w:t>«</w:t>
      </w:r>
      <w:r w:rsidRPr="007331DE">
        <w:rPr>
          <w:rFonts w:ascii="Times New Roman" w:hAnsi="Times New Roman" w:cs="Times New Roman"/>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DB5EA4">
        <w:rPr>
          <w:rFonts w:ascii="Times New Roman" w:hAnsi="Times New Roman" w:cs="Times New Roman"/>
          <w:sz w:val="24"/>
          <w:szCs w:val="24"/>
        </w:rPr>
        <w:t>»</w:t>
      </w:r>
      <w:r w:rsidRPr="007331DE">
        <w:rPr>
          <w:rFonts w:ascii="Times New Roman" w:hAnsi="Times New Roman" w:cs="Times New Roman"/>
          <w:sz w:val="24"/>
          <w:szCs w:val="24"/>
        </w:rPr>
        <w:t xml:space="preserve">, Приказом Министерства промышленной политики Республики Крым от 26.12.2014 </w:t>
      </w:r>
      <w:r w:rsidR="008020F5">
        <w:rPr>
          <w:rFonts w:ascii="Times New Roman" w:hAnsi="Times New Roman" w:cs="Times New Roman"/>
          <w:sz w:val="24"/>
          <w:szCs w:val="24"/>
        </w:rPr>
        <w:t>№</w:t>
      </w:r>
      <w:r w:rsidRPr="007331DE">
        <w:rPr>
          <w:rFonts w:ascii="Times New Roman" w:hAnsi="Times New Roman" w:cs="Times New Roman"/>
          <w:sz w:val="24"/>
          <w:szCs w:val="24"/>
        </w:rPr>
        <w:t xml:space="preserve"> 129, </w:t>
      </w:r>
      <w:r w:rsidR="00F92958" w:rsidRPr="00F92958">
        <w:rPr>
          <w:rFonts w:ascii="Times New Roman" w:hAnsi="Times New Roman" w:cs="Times New Roman"/>
          <w:sz w:val="24"/>
          <w:szCs w:val="24"/>
        </w:rPr>
        <w:t xml:space="preserve">постановлением </w:t>
      </w:r>
      <w:proofErr w:type="gramEnd"/>
      <w:r w:rsidR="00F92958" w:rsidRPr="00F92958">
        <w:rPr>
          <w:rFonts w:ascii="Times New Roman" w:hAnsi="Times New Roman" w:cs="Times New Roman"/>
          <w:sz w:val="24"/>
          <w:szCs w:val="24"/>
        </w:rPr>
        <w:t xml:space="preserve">Совета министров Республики Крым от 23 августа 2016 г. </w:t>
      </w:r>
      <w:r w:rsidR="00DB5EA4">
        <w:rPr>
          <w:rFonts w:ascii="Times New Roman" w:hAnsi="Times New Roman" w:cs="Times New Roman"/>
          <w:sz w:val="24"/>
          <w:szCs w:val="24"/>
        </w:rPr>
        <w:t>№</w:t>
      </w:r>
      <w:r w:rsidR="00F92958" w:rsidRPr="00F92958">
        <w:rPr>
          <w:rFonts w:ascii="Times New Roman" w:hAnsi="Times New Roman" w:cs="Times New Roman"/>
          <w:sz w:val="24"/>
          <w:szCs w:val="24"/>
        </w:rPr>
        <w:t xml:space="preserve"> 402 </w:t>
      </w:r>
      <w:r w:rsidR="00DB5EA4">
        <w:rPr>
          <w:rFonts w:ascii="Times New Roman" w:hAnsi="Times New Roman" w:cs="Times New Roman"/>
          <w:sz w:val="24"/>
          <w:szCs w:val="24"/>
        </w:rPr>
        <w:t>«</w:t>
      </w:r>
      <w:r w:rsidR="00F92958" w:rsidRPr="00F92958">
        <w:rPr>
          <w:rFonts w:ascii="Times New Roman" w:hAnsi="Times New Roman" w:cs="Times New Roman"/>
          <w:sz w:val="24"/>
          <w:szCs w:val="24"/>
        </w:rPr>
        <w:t>Об утверждении Порядка размещения и функционирования нестационарных торговых объектов на территории муниципальных образований в Республике Крым</w:t>
      </w:r>
      <w:r w:rsidR="00DB5EA4">
        <w:rPr>
          <w:rFonts w:ascii="Times New Roman" w:hAnsi="Times New Roman" w:cs="Times New Roman"/>
          <w:sz w:val="24"/>
          <w:szCs w:val="24"/>
        </w:rPr>
        <w:t>»</w:t>
      </w:r>
      <w:r w:rsidR="00F92958">
        <w:rPr>
          <w:rFonts w:ascii="Times New Roman" w:hAnsi="Times New Roman" w:cs="Times New Roman"/>
          <w:sz w:val="24"/>
          <w:szCs w:val="24"/>
        </w:rPr>
        <w:t xml:space="preserve">, </w:t>
      </w:r>
      <w:r w:rsidRPr="007331DE">
        <w:rPr>
          <w:rFonts w:ascii="Times New Roman" w:hAnsi="Times New Roman" w:cs="Times New Roman"/>
          <w:sz w:val="24"/>
          <w:szCs w:val="24"/>
        </w:rPr>
        <w:t>Уставом муниципального образования</w:t>
      </w:r>
      <w:r w:rsidR="00EF6859">
        <w:rPr>
          <w:rFonts w:ascii="Times New Roman" w:hAnsi="Times New Roman" w:cs="Times New Roman"/>
          <w:sz w:val="24"/>
          <w:szCs w:val="24"/>
        </w:rPr>
        <w:t xml:space="preserve">  Зыбинское сельское поселение</w:t>
      </w:r>
      <w:r w:rsidR="005415C1">
        <w:rPr>
          <w:rFonts w:ascii="Times New Roman" w:hAnsi="Times New Roman" w:cs="Times New Roman"/>
          <w:sz w:val="24"/>
          <w:szCs w:val="24"/>
        </w:rPr>
        <w:t xml:space="preserve"> </w:t>
      </w:r>
    </w:p>
    <w:p w:rsidR="007331DE" w:rsidRPr="00EF6859" w:rsidRDefault="00EF6859" w:rsidP="007331D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F6859">
        <w:rPr>
          <w:rFonts w:ascii="Times New Roman" w:hAnsi="Times New Roman" w:cs="Times New Roman"/>
          <w:sz w:val="24"/>
          <w:szCs w:val="24"/>
        </w:rPr>
        <w:t>Зыбинский</w:t>
      </w:r>
      <w:proofErr w:type="spellEnd"/>
      <w:r w:rsidRPr="00EF6859">
        <w:rPr>
          <w:rFonts w:ascii="Times New Roman" w:hAnsi="Times New Roman" w:cs="Times New Roman"/>
          <w:sz w:val="24"/>
          <w:szCs w:val="24"/>
        </w:rPr>
        <w:t xml:space="preserve"> сельский совет </w:t>
      </w:r>
      <w:r w:rsidR="005415C1" w:rsidRPr="00EF6859">
        <w:rPr>
          <w:rFonts w:ascii="Times New Roman" w:hAnsi="Times New Roman" w:cs="Times New Roman"/>
          <w:sz w:val="24"/>
          <w:szCs w:val="24"/>
        </w:rPr>
        <w:t>РЕШИЛ:</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bookmarkStart w:id="1" w:name="sub_3"/>
      <w:r w:rsidRPr="00F92958">
        <w:rPr>
          <w:rFonts w:ascii="Times New Roman" w:hAnsi="Times New Roman" w:cs="Times New Roman"/>
          <w:sz w:val="24"/>
          <w:szCs w:val="24"/>
        </w:rPr>
        <w:t xml:space="preserve">1. Утвердить Положение о размещении нестационарных торговых объектов на территории </w:t>
      </w:r>
      <w:r w:rsidR="00EF6859">
        <w:rPr>
          <w:rFonts w:ascii="Times New Roman" w:hAnsi="Times New Roman" w:cs="Times New Roman"/>
          <w:sz w:val="24"/>
          <w:szCs w:val="24"/>
        </w:rPr>
        <w:t xml:space="preserve">Зыбинского </w:t>
      </w:r>
      <w:r w:rsidRPr="00F92958">
        <w:rPr>
          <w:rFonts w:ascii="Times New Roman" w:hAnsi="Times New Roman" w:cs="Times New Roman"/>
          <w:sz w:val="24"/>
          <w:szCs w:val="24"/>
        </w:rPr>
        <w:t xml:space="preserve"> с</w:t>
      </w:r>
      <w:r>
        <w:rPr>
          <w:rFonts w:ascii="Times New Roman" w:hAnsi="Times New Roman" w:cs="Times New Roman"/>
          <w:sz w:val="24"/>
          <w:szCs w:val="24"/>
        </w:rPr>
        <w:t xml:space="preserve">ельского поселения (Приложение </w:t>
      </w:r>
      <w:r w:rsidRPr="00F92958">
        <w:rPr>
          <w:rFonts w:ascii="Times New Roman" w:hAnsi="Times New Roman" w:cs="Times New Roman"/>
          <w:sz w:val="24"/>
          <w:szCs w:val="24"/>
        </w:rPr>
        <w:t>№ 1).</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2. Утвердить типовую форму договора о размещении нестационарного торгового объекта на земельном участке, находящемся в муниципальной собственности. (Приложение  № 2).</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3. Утвердить Методику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 3).</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4.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 4).</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5. Утвердить форму заявления о выполнении требований договора на размещение нестационарного торгового объекта (Приложение № 5).</w:t>
      </w:r>
    </w:p>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 xml:space="preserve">6. Утвердить Зоны осуществления развозной торговли и зоны, запрещенные для осуществления разносной торговли на территории </w:t>
      </w:r>
      <w:r w:rsidR="00EF6859">
        <w:rPr>
          <w:rFonts w:ascii="Times New Roman" w:hAnsi="Times New Roman" w:cs="Times New Roman"/>
          <w:sz w:val="24"/>
          <w:szCs w:val="24"/>
        </w:rPr>
        <w:t xml:space="preserve">Зыбинского </w:t>
      </w:r>
      <w:r w:rsidRPr="00F92958">
        <w:rPr>
          <w:rFonts w:ascii="Times New Roman" w:hAnsi="Times New Roman" w:cs="Times New Roman"/>
          <w:sz w:val="24"/>
          <w:szCs w:val="24"/>
        </w:rPr>
        <w:t xml:space="preserve"> сельского поселения (Приложение № 6).</w:t>
      </w:r>
    </w:p>
    <w:p w:rsid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r w:rsidRPr="00F92958">
        <w:rPr>
          <w:rFonts w:ascii="Times New Roman" w:hAnsi="Times New Roman" w:cs="Times New Roman"/>
          <w:sz w:val="24"/>
          <w:szCs w:val="24"/>
        </w:rPr>
        <w:t>7. Утвердить форму уведомления о включении объекта в Схему размещения нестационарных торговых объектов (Приложение № 7).</w:t>
      </w:r>
    </w:p>
    <w:p w:rsidR="00EF6859" w:rsidRPr="00A907E1" w:rsidRDefault="0079110F" w:rsidP="00EF6859">
      <w:pPr>
        <w:spacing w:after="0" w:line="240" w:lineRule="auto"/>
        <w:ind w:firstLine="567"/>
        <w:jc w:val="both"/>
        <w:rPr>
          <w:rFonts w:ascii="Times New Roman" w:hAnsi="Times New Roman" w:cs="Times New Roman"/>
          <w:color w:val="000000"/>
          <w:sz w:val="24"/>
          <w:szCs w:val="24"/>
        </w:rPr>
      </w:pPr>
      <w:bookmarkStart w:id="2" w:name="sub_4"/>
      <w:bookmarkEnd w:id="1"/>
      <w:r>
        <w:rPr>
          <w:rFonts w:ascii="Times New Roman" w:hAnsi="Times New Roman" w:cs="Times New Roman"/>
          <w:sz w:val="24"/>
          <w:szCs w:val="24"/>
        </w:rPr>
        <w:t>8</w:t>
      </w:r>
      <w:r w:rsidR="007331DE" w:rsidRPr="007331DE">
        <w:rPr>
          <w:rFonts w:ascii="Times New Roman" w:hAnsi="Times New Roman" w:cs="Times New Roman"/>
          <w:sz w:val="24"/>
          <w:szCs w:val="24"/>
        </w:rPr>
        <w:t xml:space="preserve">. </w:t>
      </w:r>
      <w:r w:rsidR="00EF6859" w:rsidRPr="00343EE2">
        <w:rPr>
          <w:rFonts w:ascii="Times New Roman" w:hAnsi="Times New Roman"/>
          <w:sz w:val="24"/>
          <w:szCs w:val="24"/>
        </w:rPr>
        <w:t xml:space="preserve">Настоящее решение подлежит официальному опубликованию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sidR="00EF6859" w:rsidRPr="00343EE2">
        <w:rPr>
          <w:rFonts w:ascii="Times New Roman" w:hAnsi="Times New Roman"/>
          <w:sz w:val="24"/>
          <w:szCs w:val="24"/>
          <w:lang w:val="en-US"/>
        </w:rPr>
        <w:t>rk</w:t>
      </w:r>
      <w:proofErr w:type="spellEnd"/>
      <w:r w:rsidR="00EF6859" w:rsidRPr="00343EE2">
        <w:rPr>
          <w:rFonts w:ascii="Times New Roman" w:hAnsi="Times New Roman"/>
          <w:sz w:val="24"/>
          <w:szCs w:val="24"/>
        </w:rPr>
        <w:t>.</w:t>
      </w:r>
      <w:proofErr w:type="spellStart"/>
      <w:r w:rsidR="00EF6859" w:rsidRPr="00343EE2">
        <w:rPr>
          <w:rFonts w:ascii="Times New Roman" w:hAnsi="Times New Roman"/>
          <w:sz w:val="24"/>
          <w:szCs w:val="24"/>
          <w:lang w:val="en-US"/>
        </w:rPr>
        <w:t>gov</w:t>
      </w:r>
      <w:proofErr w:type="spellEnd"/>
      <w:r w:rsidR="00EF6859" w:rsidRPr="00343EE2">
        <w:rPr>
          <w:rFonts w:ascii="Times New Roman" w:hAnsi="Times New Roman"/>
          <w:sz w:val="24"/>
          <w:szCs w:val="24"/>
        </w:rPr>
        <w:t>.</w:t>
      </w:r>
      <w:proofErr w:type="spellStart"/>
      <w:r w:rsidR="00EF6859" w:rsidRPr="00343EE2">
        <w:rPr>
          <w:rFonts w:ascii="Times New Roman" w:hAnsi="Times New Roman"/>
          <w:sz w:val="24"/>
          <w:szCs w:val="24"/>
          <w:lang w:val="en-US"/>
        </w:rPr>
        <w:t>ru</w:t>
      </w:r>
      <w:proofErr w:type="spellEnd"/>
      <w:r w:rsidR="00EF6859" w:rsidRPr="00343EE2">
        <w:rPr>
          <w:rFonts w:ascii="Times New Roman" w:hAnsi="Times New Roman"/>
          <w:sz w:val="24"/>
          <w:szCs w:val="24"/>
        </w:rPr>
        <w:t xml:space="preserve"> в разделе «Белогорский район. Муниципальные образования района. Зыбинское сельское поселение», и на информационном стенде Зыбинского сельского совета по адресу: ул. Кирова, 13, с. Зыбины. </w:t>
      </w:r>
      <w:r w:rsidR="00A907E1" w:rsidRPr="00A907E1">
        <w:rPr>
          <w:rFonts w:ascii="Times New Roman" w:hAnsi="Times New Roman" w:cs="Times New Roman"/>
          <w:sz w:val="24"/>
          <w:szCs w:val="24"/>
        </w:rPr>
        <w:t>и на сайте администрации Зыбинского сельского поселения  в сети Интернет (</w:t>
      </w:r>
      <w:proofErr w:type="spellStart"/>
      <w:r w:rsidR="00A907E1" w:rsidRPr="00A907E1">
        <w:rPr>
          <w:rFonts w:ascii="Times New Roman" w:hAnsi="Times New Roman" w:cs="Times New Roman"/>
          <w:sz w:val="24"/>
          <w:szCs w:val="24"/>
        </w:rPr>
        <w:t>зыбинское</w:t>
      </w:r>
      <w:proofErr w:type="spellEnd"/>
      <w:r w:rsidR="00A907E1" w:rsidRPr="00A907E1">
        <w:rPr>
          <w:rFonts w:ascii="Times New Roman" w:hAnsi="Times New Roman" w:cs="Times New Roman"/>
          <w:sz w:val="24"/>
          <w:szCs w:val="24"/>
        </w:rPr>
        <w:t xml:space="preserve"> </w:t>
      </w:r>
      <w:proofErr w:type="gramStart"/>
      <w:r w:rsidR="00A907E1" w:rsidRPr="00A907E1">
        <w:rPr>
          <w:rFonts w:ascii="Times New Roman" w:hAnsi="Times New Roman" w:cs="Times New Roman"/>
          <w:sz w:val="24"/>
          <w:szCs w:val="24"/>
        </w:rPr>
        <w:t>–</w:t>
      </w:r>
      <w:proofErr w:type="spellStart"/>
      <w:r w:rsidR="00A907E1" w:rsidRPr="00A907E1">
        <w:rPr>
          <w:rFonts w:ascii="Times New Roman" w:hAnsi="Times New Roman" w:cs="Times New Roman"/>
          <w:sz w:val="24"/>
          <w:szCs w:val="24"/>
        </w:rPr>
        <w:t>с</w:t>
      </w:r>
      <w:proofErr w:type="gramEnd"/>
      <w:r w:rsidR="00A907E1" w:rsidRPr="00A907E1">
        <w:rPr>
          <w:rFonts w:ascii="Times New Roman" w:hAnsi="Times New Roman" w:cs="Times New Roman"/>
          <w:sz w:val="24"/>
          <w:szCs w:val="24"/>
        </w:rPr>
        <w:t>п.рф</w:t>
      </w:r>
      <w:proofErr w:type="spellEnd"/>
      <w:r w:rsidR="00A907E1" w:rsidRPr="00A907E1">
        <w:rPr>
          <w:rFonts w:ascii="Times New Roman" w:hAnsi="Times New Roman" w:cs="Times New Roman"/>
          <w:sz w:val="24"/>
          <w:szCs w:val="24"/>
        </w:rPr>
        <w:t>.)</w:t>
      </w:r>
    </w:p>
    <w:p w:rsidR="007331DE" w:rsidRPr="007331DE" w:rsidRDefault="00F92958"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3" w:name="sub_5"/>
      <w:bookmarkEnd w:id="2"/>
      <w:r>
        <w:rPr>
          <w:rFonts w:ascii="Times New Roman" w:hAnsi="Times New Roman" w:cs="Times New Roman"/>
          <w:sz w:val="24"/>
          <w:szCs w:val="24"/>
        </w:rPr>
        <w:t>10</w:t>
      </w:r>
      <w:r w:rsidR="007331DE" w:rsidRPr="007331DE">
        <w:rPr>
          <w:rFonts w:ascii="Times New Roman" w:hAnsi="Times New Roman" w:cs="Times New Roman"/>
          <w:sz w:val="24"/>
          <w:szCs w:val="24"/>
        </w:rPr>
        <w:t>. Настоящее решение вступает в силу со дня его официального опубликования</w:t>
      </w:r>
      <w:r w:rsidR="005415C1">
        <w:rPr>
          <w:rFonts w:ascii="Times New Roman" w:hAnsi="Times New Roman" w:cs="Times New Roman"/>
          <w:sz w:val="24"/>
          <w:szCs w:val="24"/>
        </w:rPr>
        <w:t xml:space="preserve"> (обнародования)</w:t>
      </w:r>
      <w:r w:rsidR="007331DE" w:rsidRPr="007331DE">
        <w:rPr>
          <w:rFonts w:ascii="Times New Roman" w:hAnsi="Times New Roman" w:cs="Times New Roman"/>
          <w:sz w:val="24"/>
          <w:szCs w:val="24"/>
        </w:rPr>
        <w:t>.</w:t>
      </w:r>
    </w:p>
    <w:p w:rsidR="007331DE" w:rsidRPr="007331DE" w:rsidRDefault="00F92958"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4" w:name="sub_6"/>
      <w:bookmarkEnd w:id="3"/>
      <w:r>
        <w:rPr>
          <w:rFonts w:ascii="Times New Roman" w:hAnsi="Times New Roman" w:cs="Times New Roman"/>
          <w:sz w:val="24"/>
          <w:szCs w:val="24"/>
        </w:rPr>
        <w:t>11</w:t>
      </w:r>
      <w:r w:rsidR="007331DE" w:rsidRPr="007331DE">
        <w:rPr>
          <w:rFonts w:ascii="Times New Roman" w:hAnsi="Times New Roman" w:cs="Times New Roman"/>
          <w:sz w:val="24"/>
          <w:szCs w:val="24"/>
        </w:rPr>
        <w:t xml:space="preserve">. </w:t>
      </w:r>
      <w:proofErr w:type="gramStart"/>
      <w:r w:rsidR="007331DE" w:rsidRPr="007331DE">
        <w:rPr>
          <w:rFonts w:ascii="Times New Roman" w:hAnsi="Times New Roman" w:cs="Times New Roman"/>
          <w:sz w:val="24"/>
          <w:szCs w:val="24"/>
        </w:rPr>
        <w:t>Контроль за</w:t>
      </w:r>
      <w:proofErr w:type="gramEnd"/>
      <w:r w:rsidR="007331DE" w:rsidRPr="007331DE">
        <w:rPr>
          <w:rFonts w:ascii="Times New Roman" w:hAnsi="Times New Roman" w:cs="Times New Roman"/>
          <w:sz w:val="24"/>
          <w:szCs w:val="24"/>
        </w:rPr>
        <w:t xml:space="preserve"> исполнением настоящего решения </w:t>
      </w:r>
      <w:r w:rsidR="00EF6859">
        <w:rPr>
          <w:rFonts w:ascii="Times New Roman" w:hAnsi="Times New Roman" w:cs="Times New Roman"/>
          <w:sz w:val="24"/>
          <w:szCs w:val="24"/>
        </w:rPr>
        <w:t>оставляю за собой</w:t>
      </w:r>
      <w:r w:rsidR="005415C1">
        <w:rPr>
          <w:rFonts w:ascii="Times New Roman" w:hAnsi="Times New Roman" w:cs="Times New Roman"/>
          <w:sz w:val="24"/>
          <w:szCs w:val="24"/>
        </w:rPr>
        <w:t>.</w:t>
      </w:r>
    </w:p>
    <w:bookmarkEnd w:id="4"/>
    <w:p w:rsidR="00F92958" w:rsidRPr="00F92958"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p>
    <w:p w:rsidR="00F92958" w:rsidRPr="00F92958" w:rsidRDefault="00EF6859" w:rsidP="00F929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сельского совета                                                                    Т.А. Книжник</w:t>
      </w:r>
    </w:p>
    <w:p w:rsidR="00F92958" w:rsidRPr="00F92958" w:rsidRDefault="00F92958" w:rsidP="00F92958">
      <w:pPr>
        <w:pStyle w:val="aa"/>
        <w:spacing w:before="38"/>
        <w:ind w:left="0" w:right="82" w:firstLine="0"/>
        <w:jc w:val="right"/>
        <w:rPr>
          <w:lang w:val="ru-RU"/>
        </w:rPr>
      </w:pPr>
      <w:r w:rsidRPr="00F92958">
        <w:rPr>
          <w:sz w:val="28"/>
          <w:szCs w:val="28"/>
          <w:lang w:val="ru-RU"/>
        </w:rPr>
        <w:br w:type="page"/>
      </w:r>
      <w:r w:rsidRPr="00F92958">
        <w:rPr>
          <w:lang w:val="ru-RU"/>
        </w:rPr>
        <w:lastRenderedPageBreak/>
        <w:t>Приложение 1</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p>
    <w:p w:rsidR="00F92958" w:rsidRPr="00F92958" w:rsidRDefault="00F92958" w:rsidP="00F92958">
      <w:pPr>
        <w:pStyle w:val="1"/>
        <w:tabs>
          <w:tab w:val="left" w:pos="0"/>
        </w:tabs>
        <w:ind w:right="82"/>
        <w:rPr>
          <w:rFonts w:ascii="Times New Roman" w:hAnsi="Times New Roman" w:cs="Times New Roman"/>
          <w:color w:val="auto"/>
        </w:rPr>
      </w:pPr>
      <w:r w:rsidRPr="00F92958">
        <w:rPr>
          <w:rFonts w:ascii="Times New Roman" w:hAnsi="Times New Roman" w:cs="Times New Roman"/>
          <w:color w:val="auto"/>
        </w:rPr>
        <w:t>Положение</w:t>
      </w:r>
    </w:p>
    <w:p w:rsidR="00F92958" w:rsidRPr="00F92958" w:rsidRDefault="00F92958" w:rsidP="00F92958">
      <w:pPr>
        <w:pStyle w:val="1"/>
        <w:tabs>
          <w:tab w:val="left" w:pos="0"/>
        </w:tabs>
        <w:ind w:right="82"/>
        <w:rPr>
          <w:rFonts w:ascii="Times New Roman" w:hAnsi="Times New Roman" w:cs="Times New Roman"/>
          <w:color w:val="auto"/>
        </w:rPr>
      </w:pPr>
      <w:r w:rsidRPr="00F92958">
        <w:rPr>
          <w:rFonts w:ascii="Times New Roman" w:hAnsi="Times New Roman" w:cs="Times New Roman"/>
          <w:color w:val="auto"/>
        </w:rPr>
        <w:t xml:space="preserve">о размещении нестационарных торговых объектов на территории </w:t>
      </w:r>
      <w:r w:rsidR="00EF6859">
        <w:rPr>
          <w:rFonts w:ascii="Times New Roman" w:hAnsi="Times New Roman" w:cs="Times New Roman"/>
          <w:color w:val="auto"/>
        </w:rPr>
        <w:t>Зыбинского</w:t>
      </w:r>
      <w:r w:rsidRPr="00F92958">
        <w:rPr>
          <w:rFonts w:ascii="Times New Roman" w:hAnsi="Times New Roman" w:cs="Times New Roman"/>
          <w:color w:val="auto"/>
        </w:rPr>
        <w:t xml:space="preserve"> сельского поселения</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p>
    <w:p w:rsidR="00F92958" w:rsidRPr="00F92958" w:rsidRDefault="00F92958" w:rsidP="00F92958">
      <w:pPr>
        <w:pStyle w:val="1"/>
        <w:tabs>
          <w:tab w:val="left" w:pos="0"/>
        </w:tabs>
        <w:ind w:right="82"/>
        <w:rPr>
          <w:rFonts w:ascii="Times New Roman" w:hAnsi="Times New Roman" w:cs="Times New Roman"/>
          <w:b w:val="0"/>
          <w:bCs w:val="0"/>
          <w:color w:val="auto"/>
        </w:rPr>
      </w:pPr>
      <w:r w:rsidRPr="00F92958">
        <w:rPr>
          <w:rFonts w:ascii="Times New Roman" w:hAnsi="Times New Roman" w:cs="Times New Roman"/>
          <w:color w:val="auto"/>
        </w:rPr>
        <w:t>I. Общие</w:t>
      </w:r>
      <w:r w:rsidRPr="00F92958">
        <w:rPr>
          <w:rFonts w:ascii="Times New Roman" w:hAnsi="Times New Roman" w:cs="Times New Roman"/>
          <w:color w:val="auto"/>
          <w:spacing w:val="-2"/>
        </w:rPr>
        <w:t xml:space="preserve"> </w:t>
      </w:r>
      <w:r w:rsidRPr="00F92958">
        <w:rPr>
          <w:rFonts w:ascii="Times New Roman" w:hAnsi="Times New Roman" w:cs="Times New Roman"/>
          <w:color w:val="auto"/>
        </w:rPr>
        <w:t>положения</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 xml:space="preserve">1.1. </w:t>
      </w:r>
      <w:proofErr w:type="gramStart"/>
      <w:r w:rsidRPr="00F92958">
        <w:rPr>
          <w:rFonts w:ascii="Times New Roman" w:hAnsi="Times New Roman"/>
          <w:sz w:val="24"/>
          <w:szCs w:val="24"/>
          <w:lang w:val="ru-RU"/>
        </w:rPr>
        <w:t>Настоящее Положение разработано в соответствии со статьей 10 Федерального</w:t>
      </w:r>
      <w:r w:rsidRPr="00F92958">
        <w:rPr>
          <w:rFonts w:ascii="Times New Roman" w:hAnsi="Times New Roman"/>
          <w:spacing w:val="18"/>
          <w:sz w:val="24"/>
          <w:szCs w:val="24"/>
          <w:lang w:val="ru-RU"/>
        </w:rPr>
        <w:t xml:space="preserve"> </w:t>
      </w:r>
      <w:r w:rsidRPr="00F92958">
        <w:rPr>
          <w:rFonts w:ascii="Times New Roman" w:hAnsi="Times New Roman"/>
          <w:sz w:val="24"/>
          <w:szCs w:val="24"/>
          <w:lang w:val="ru-RU"/>
        </w:rPr>
        <w:t>закона от</w:t>
      </w:r>
      <w:r w:rsidRPr="00F92958">
        <w:rPr>
          <w:rFonts w:ascii="Times New Roman" w:hAnsi="Times New Roman"/>
          <w:spacing w:val="45"/>
          <w:sz w:val="24"/>
          <w:szCs w:val="24"/>
          <w:lang w:val="ru-RU"/>
        </w:rPr>
        <w:t xml:space="preserve"> </w:t>
      </w:r>
      <w:r w:rsidRPr="00F92958">
        <w:rPr>
          <w:rFonts w:ascii="Times New Roman" w:hAnsi="Times New Roman"/>
          <w:sz w:val="24"/>
          <w:szCs w:val="24"/>
          <w:lang w:val="ru-RU"/>
        </w:rPr>
        <w:t>28.12.2009</w:t>
      </w:r>
      <w:r w:rsidRPr="00F92958">
        <w:rPr>
          <w:rFonts w:ascii="Times New Roman" w:hAnsi="Times New Roman"/>
          <w:spacing w:val="44"/>
          <w:sz w:val="24"/>
          <w:szCs w:val="24"/>
          <w:lang w:val="ru-RU"/>
        </w:rPr>
        <w:t xml:space="preserve"> </w:t>
      </w:r>
      <w:r w:rsidR="00DB5EA4">
        <w:rPr>
          <w:rFonts w:ascii="Times New Roman" w:hAnsi="Times New Roman"/>
          <w:sz w:val="24"/>
          <w:szCs w:val="24"/>
          <w:lang w:val="ru-RU"/>
        </w:rPr>
        <w:t>№</w:t>
      </w:r>
      <w:r w:rsidRPr="00F92958">
        <w:rPr>
          <w:rFonts w:ascii="Times New Roman" w:hAnsi="Times New Roman"/>
          <w:spacing w:val="-2"/>
          <w:sz w:val="24"/>
          <w:szCs w:val="24"/>
          <w:lang w:val="ru-RU"/>
        </w:rPr>
        <w:t xml:space="preserve"> </w:t>
      </w:r>
      <w:r w:rsidRPr="00F92958">
        <w:rPr>
          <w:rFonts w:ascii="Times New Roman" w:hAnsi="Times New Roman"/>
          <w:sz w:val="24"/>
          <w:szCs w:val="24"/>
          <w:lang w:val="ru-RU"/>
        </w:rPr>
        <w:t>381-ФЗ</w:t>
      </w:r>
      <w:r w:rsidRPr="00F92958">
        <w:rPr>
          <w:rFonts w:ascii="Times New Roman" w:hAnsi="Times New Roman"/>
          <w:spacing w:val="44"/>
          <w:sz w:val="24"/>
          <w:szCs w:val="24"/>
          <w:lang w:val="ru-RU"/>
        </w:rPr>
        <w:t xml:space="preserve"> </w:t>
      </w:r>
      <w:r w:rsidR="00DB5EA4">
        <w:rPr>
          <w:rFonts w:ascii="Times New Roman" w:hAnsi="Times New Roman"/>
          <w:sz w:val="24"/>
          <w:szCs w:val="24"/>
          <w:lang w:val="ru-RU"/>
        </w:rPr>
        <w:t>«</w:t>
      </w:r>
      <w:r w:rsidRPr="00F92958">
        <w:rPr>
          <w:rFonts w:ascii="Times New Roman" w:hAnsi="Times New Roman"/>
          <w:sz w:val="24"/>
          <w:szCs w:val="24"/>
          <w:lang w:val="ru-RU"/>
        </w:rPr>
        <w:t>Об</w:t>
      </w:r>
      <w:r w:rsidRPr="00F92958">
        <w:rPr>
          <w:rFonts w:ascii="Times New Roman" w:hAnsi="Times New Roman"/>
          <w:spacing w:val="44"/>
          <w:sz w:val="24"/>
          <w:szCs w:val="24"/>
          <w:lang w:val="ru-RU"/>
        </w:rPr>
        <w:t xml:space="preserve"> </w:t>
      </w:r>
      <w:r w:rsidRPr="00F92958">
        <w:rPr>
          <w:rFonts w:ascii="Times New Roman" w:hAnsi="Times New Roman"/>
          <w:sz w:val="24"/>
          <w:szCs w:val="24"/>
          <w:lang w:val="ru-RU"/>
        </w:rPr>
        <w:t>основах</w:t>
      </w:r>
      <w:r w:rsidRPr="00F92958">
        <w:rPr>
          <w:rFonts w:ascii="Times New Roman" w:hAnsi="Times New Roman"/>
          <w:spacing w:val="46"/>
          <w:sz w:val="24"/>
          <w:szCs w:val="24"/>
          <w:lang w:val="ru-RU"/>
        </w:rPr>
        <w:t xml:space="preserve"> </w:t>
      </w:r>
      <w:r w:rsidRPr="00F92958">
        <w:rPr>
          <w:rFonts w:ascii="Times New Roman" w:hAnsi="Times New Roman"/>
          <w:sz w:val="24"/>
          <w:szCs w:val="24"/>
          <w:lang w:val="ru-RU"/>
        </w:rPr>
        <w:t>государственного</w:t>
      </w:r>
      <w:r w:rsidRPr="00F92958">
        <w:rPr>
          <w:rFonts w:ascii="Times New Roman" w:hAnsi="Times New Roman"/>
          <w:spacing w:val="44"/>
          <w:sz w:val="24"/>
          <w:szCs w:val="24"/>
          <w:lang w:val="ru-RU"/>
        </w:rPr>
        <w:t xml:space="preserve"> </w:t>
      </w:r>
      <w:r w:rsidRPr="00F92958">
        <w:rPr>
          <w:rFonts w:ascii="Times New Roman" w:hAnsi="Times New Roman"/>
          <w:sz w:val="24"/>
          <w:szCs w:val="24"/>
          <w:lang w:val="ru-RU"/>
        </w:rPr>
        <w:t>регулирования</w:t>
      </w:r>
      <w:r w:rsidRPr="00F92958">
        <w:rPr>
          <w:rFonts w:ascii="Times New Roman" w:hAnsi="Times New Roman"/>
          <w:spacing w:val="44"/>
          <w:sz w:val="24"/>
          <w:szCs w:val="24"/>
          <w:lang w:val="ru-RU"/>
        </w:rPr>
        <w:t xml:space="preserve"> </w:t>
      </w:r>
      <w:r w:rsidRPr="00F92958">
        <w:rPr>
          <w:rFonts w:ascii="Times New Roman" w:hAnsi="Times New Roman"/>
          <w:sz w:val="24"/>
          <w:szCs w:val="24"/>
          <w:lang w:val="ru-RU"/>
        </w:rPr>
        <w:t>торговой</w:t>
      </w:r>
      <w:r w:rsidRPr="00F92958">
        <w:rPr>
          <w:rFonts w:ascii="Times New Roman" w:hAnsi="Times New Roman"/>
          <w:spacing w:val="43"/>
          <w:sz w:val="24"/>
          <w:szCs w:val="24"/>
          <w:lang w:val="ru-RU"/>
        </w:rPr>
        <w:t xml:space="preserve"> </w:t>
      </w:r>
      <w:r w:rsidRPr="00F92958">
        <w:rPr>
          <w:rFonts w:ascii="Times New Roman" w:hAnsi="Times New Roman"/>
          <w:sz w:val="24"/>
          <w:szCs w:val="24"/>
          <w:lang w:val="ru-RU"/>
        </w:rPr>
        <w:t>деятельности</w:t>
      </w:r>
      <w:r w:rsidRPr="00F92958">
        <w:rPr>
          <w:rFonts w:ascii="Times New Roman" w:hAnsi="Times New Roman"/>
          <w:spacing w:val="45"/>
          <w:sz w:val="24"/>
          <w:szCs w:val="24"/>
          <w:lang w:val="ru-RU"/>
        </w:rPr>
        <w:t xml:space="preserve"> </w:t>
      </w:r>
      <w:r w:rsidRPr="00F92958">
        <w:rPr>
          <w:rFonts w:ascii="Times New Roman" w:hAnsi="Times New Roman"/>
          <w:sz w:val="24"/>
          <w:szCs w:val="24"/>
          <w:lang w:val="ru-RU"/>
        </w:rPr>
        <w:t>в Российской Федерации</w:t>
      </w:r>
      <w:r w:rsidR="00DB5EA4">
        <w:rPr>
          <w:rFonts w:ascii="Times New Roman" w:hAnsi="Times New Roman"/>
          <w:sz w:val="24"/>
          <w:szCs w:val="24"/>
          <w:lang w:val="ru-RU"/>
        </w:rPr>
        <w:t>»</w:t>
      </w:r>
      <w:r w:rsidRPr="00F92958">
        <w:rPr>
          <w:rFonts w:ascii="Times New Roman" w:hAnsi="Times New Roman"/>
          <w:sz w:val="24"/>
          <w:szCs w:val="24"/>
          <w:lang w:val="ru-RU"/>
        </w:rPr>
        <w:t>, статьями 39.33, 39.36, 40, 41 Земельного кодекса Российской</w:t>
      </w:r>
      <w:r w:rsidRPr="00F92958">
        <w:rPr>
          <w:rFonts w:ascii="Times New Roman" w:hAnsi="Times New Roman"/>
          <w:spacing w:val="3"/>
          <w:sz w:val="24"/>
          <w:szCs w:val="24"/>
          <w:lang w:val="ru-RU"/>
        </w:rPr>
        <w:t xml:space="preserve"> </w:t>
      </w:r>
      <w:r w:rsidRPr="00F92958">
        <w:rPr>
          <w:rFonts w:ascii="Times New Roman" w:hAnsi="Times New Roman"/>
          <w:sz w:val="24"/>
          <w:szCs w:val="24"/>
          <w:lang w:val="ru-RU"/>
        </w:rPr>
        <w:t xml:space="preserve">Федерации, постановлением Правительства Российской Федерации от 29.09.2010 </w:t>
      </w:r>
      <w:r w:rsidR="00DB5EA4">
        <w:rPr>
          <w:rFonts w:ascii="Times New Roman" w:hAnsi="Times New Roman"/>
          <w:sz w:val="24"/>
          <w:szCs w:val="24"/>
          <w:lang w:val="ru-RU"/>
        </w:rPr>
        <w:t>№</w:t>
      </w:r>
      <w:r w:rsidRPr="00F92958">
        <w:rPr>
          <w:rFonts w:ascii="Times New Roman" w:hAnsi="Times New Roman"/>
          <w:sz w:val="24"/>
          <w:szCs w:val="24"/>
          <w:lang w:val="ru-RU"/>
        </w:rPr>
        <w:t xml:space="preserve"> 772 </w:t>
      </w:r>
      <w:r w:rsidR="00DB5EA4">
        <w:rPr>
          <w:rFonts w:ascii="Times New Roman" w:hAnsi="Times New Roman"/>
          <w:sz w:val="24"/>
          <w:szCs w:val="24"/>
          <w:lang w:val="ru-RU"/>
        </w:rPr>
        <w:t>«</w:t>
      </w:r>
      <w:r w:rsidRPr="00F92958">
        <w:rPr>
          <w:rFonts w:ascii="Times New Roman" w:hAnsi="Times New Roman"/>
          <w:sz w:val="24"/>
          <w:szCs w:val="24"/>
          <w:lang w:val="ru-RU"/>
        </w:rPr>
        <w:t>Об</w:t>
      </w:r>
      <w:r w:rsidRPr="00F92958">
        <w:rPr>
          <w:rFonts w:ascii="Times New Roman" w:hAnsi="Times New Roman"/>
          <w:spacing w:val="6"/>
          <w:sz w:val="24"/>
          <w:szCs w:val="24"/>
          <w:lang w:val="ru-RU"/>
        </w:rPr>
        <w:t xml:space="preserve"> </w:t>
      </w:r>
      <w:r w:rsidRPr="00F92958">
        <w:rPr>
          <w:rFonts w:ascii="Times New Roman" w:hAnsi="Times New Roman"/>
          <w:sz w:val="24"/>
          <w:szCs w:val="24"/>
          <w:lang w:val="ru-RU"/>
        </w:rPr>
        <w:t>утверждении Правил включения нестационарных торговых объектов, расположенных на земельных участках,</w:t>
      </w:r>
      <w:r w:rsidRPr="00F92958">
        <w:rPr>
          <w:rFonts w:ascii="Times New Roman" w:hAnsi="Times New Roman"/>
          <w:spacing w:val="9"/>
          <w:sz w:val="24"/>
          <w:szCs w:val="24"/>
          <w:lang w:val="ru-RU"/>
        </w:rPr>
        <w:t xml:space="preserve"> </w:t>
      </w:r>
      <w:r w:rsidRPr="00F92958">
        <w:rPr>
          <w:rFonts w:ascii="Times New Roman" w:hAnsi="Times New Roman"/>
          <w:sz w:val="24"/>
          <w:szCs w:val="24"/>
          <w:lang w:val="ru-RU"/>
        </w:rPr>
        <w:t>в зданиях, строениях и сооружениях, находящихся в государственной собственности, в</w:t>
      </w:r>
      <w:r w:rsidRPr="00F92958">
        <w:rPr>
          <w:rFonts w:ascii="Times New Roman" w:hAnsi="Times New Roman"/>
          <w:spacing w:val="53"/>
          <w:sz w:val="24"/>
          <w:szCs w:val="24"/>
          <w:lang w:val="ru-RU"/>
        </w:rPr>
        <w:t xml:space="preserve"> </w:t>
      </w:r>
      <w:r w:rsidRPr="00F92958">
        <w:rPr>
          <w:rFonts w:ascii="Times New Roman" w:hAnsi="Times New Roman"/>
          <w:sz w:val="24"/>
          <w:szCs w:val="24"/>
          <w:lang w:val="ru-RU"/>
        </w:rPr>
        <w:t>схему</w:t>
      </w:r>
      <w:proofErr w:type="gramEnd"/>
      <w:r w:rsidRPr="00F92958">
        <w:rPr>
          <w:rFonts w:ascii="Times New Roman" w:hAnsi="Times New Roman"/>
          <w:sz w:val="24"/>
          <w:szCs w:val="24"/>
          <w:lang w:val="ru-RU"/>
        </w:rPr>
        <w:t xml:space="preserve"> </w:t>
      </w:r>
      <w:proofErr w:type="gramStart"/>
      <w:r w:rsidRPr="00F92958">
        <w:rPr>
          <w:rFonts w:ascii="Times New Roman" w:hAnsi="Times New Roman"/>
          <w:sz w:val="24"/>
          <w:szCs w:val="24"/>
          <w:lang w:val="ru-RU"/>
        </w:rPr>
        <w:t>размещения нестационарных торговых объектов</w:t>
      </w:r>
      <w:r w:rsidR="00DB5EA4">
        <w:rPr>
          <w:rFonts w:ascii="Times New Roman" w:hAnsi="Times New Roman"/>
          <w:sz w:val="24"/>
          <w:szCs w:val="24"/>
          <w:lang w:val="ru-RU"/>
        </w:rPr>
        <w:t>»</w:t>
      </w:r>
      <w:r w:rsidRPr="00F92958">
        <w:rPr>
          <w:rFonts w:ascii="Times New Roman" w:hAnsi="Times New Roman"/>
          <w:sz w:val="24"/>
          <w:szCs w:val="24"/>
          <w:lang w:val="ru-RU"/>
        </w:rPr>
        <w:t>, приказом Министерства</w:t>
      </w:r>
      <w:r w:rsidRPr="00F92958">
        <w:rPr>
          <w:rFonts w:ascii="Times New Roman" w:hAnsi="Times New Roman"/>
          <w:spacing w:val="29"/>
          <w:sz w:val="24"/>
          <w:szCs w:val="24"/>
          <w:lang w:val="ru-RU"/>
        </w:rPr>
        <w:t xml:space="preserve"> </w:t>
      </w:r>
      <w:r w:rsidRPr="00F92958">
        <w:rPr>
          <w:rFonts w:ascii="Times New Roman" w:hAnsi="Times New Roman"/>
          <w:sz w:val="24"/>
          <w:szCs w:val="24"/>
          <w:lang w:val="ru-RU"/>
        </w:rPr>
        <w:t xml:space="preserve">промышленной политики Республики Крым от 26.12.2014 № 129 </w:t>
      </w:r>
      <w:r w:rsidR="00DB5EA4">
        <w:rPr>
          <w:rFonts w:ascii="Times New Roman" w:hAnsi="Times New Roman"/>
          <w:sz w:val="24"/>
          <w:szCs w:val="24"/>
          <w:lang w:val="ru-RU"/>
        </w:rPr>
        <w:t>«</w:t>
      </w:r>
      <w:r w:rsidRPr="00F92958">
        <w:rPr>
          <w:rFonts w:ascii="Times New Roman" w:hAnsi="Times New Roman"/>
          <w:sz w:val="24"/>
          <w:szCs w:val="24"/>
          <w:lang w:val="ru-RU"/>
        </w:rPr>
        <w:t>Об утверждении Порядка разработки</w:t>
      </w:r>
      <w:r w:rsidRPr="00F92958">
        <w:rPr>
          <w:rFonts w:ascii="Times New Roman" w:hAnsi="Times New Roman"/>
          <w:spacing w:val="10"/>
          <w:sz w:val="24"/>
          <w:szCs w:val="24"/>
          <w:lang w:val="ru-RU"/>
        </w:rPr>
        <w:t xml:space="preserve"> </w:t>
      </w:r>
      <w:r w:rsidRPr="00F92958">
        <w:rPr>
          <w:rFonts w:ascii="Times New Roman" w:hAnsi="Times New Roman"/>
          <w:sz w:val="24"/>
          <w:szCs w:val="24"/>
          <w:lang w:val="ru-RU"/>
        </w:rPr>
        <w:t>и утверждения органами местного самоуправления муниципальных образований Республики</w:t>
      </w:r>
      <w:r w:rsidRPr="00F92958">
        <w:rPr>
          <w:rFonts w:ascii="Times New Roman" w:hAnsi="Times New Roman"/>
          <w:spacing w:val="54"/>
          <w:sz w:val="24"/>
          <w:szCs w:val="24"/>
          <w:lang w:val="ru-RU"/>
        </w:rPr>
        <w:t xml:space="preserve"> </w:t>
      </w:r>
      <w:r w:rsidRPr="00F92958">
        <w:rPr>
          <w:rFonts w:ascii="Times New Roman" w:hAnsi="Times New Roman"/>
          <w:sz w:val="24"/>
          <w:szCs w:val="24"/>
          <w:lang w:val="ru-RU"/>
        </w:rPr>
        <w:t>Крым схем размещения нестационарных торговых объектов</w:t>
      </w:r>
      <w:r w:rsidR="00DB5EA4">
        <w:rPr>
          <w:rFonts w:ascii="Times New Roman" w:hAnsi="Times New Roman"/>
          <w:sz w:val="24"/>
          <w:szCs w:val="24"/>
          <w:lang w:val="ru-RU"/>
        </w:rPr>
        <w:t>»</w:t>
      </w:r>
      <w:r w:rsidRPr="00F92958">
        <w:rPr>
          <w:rFonts w:ascii="Times New Roman" w:hAnsi="Times New Roman"/>
          <w:sz w:val="24"/>
          <w:szCs w:val="24"/>
          <w:lang w:val="ru-RU"/>
        </w:rPr>
        <w:t xml:space="preserve">, постановлением Совета министров Республики Крым от 23 августа 2016 г. </w:t>
      </w:r>
      <w:r w:rsidR="00DB5EA4">
        <w:rPr>
          <w:rFonts w:ascii="Times New Roman" w:hAnsi="Times New Roman"/>
          <w:sz w:val="24"/>
          <w:szCs w:val="24"/>
          <w:lang w:val="ru-RU"/>
        </w:rPr>
        <w:t>№</w:t>
      </w:r>
      <w:r w:rsidRPr="00F92958">
        <w:rPr>
          <w:rFonts w:ascii="Times New Roman" w:hAnsi="Times New Roman"/>
          <w:sz w:val="24"/>
          <w:szCs w:val="24"/>
          <w:lang w:val="ru-RU"/>
        </w:rPr>
        <w:t xml:space="preserve"> 402 </w:t>
      </w:r>
      <w:r w:rsidR="00DB5EA4">
        <w:rPr>
          <w:rFonts w:ascii="Times New Roman" w:hAnsi="Times New Roman"/>
          <w:sz w:val="24"/>
          <w:szCs w:val="24"/>
          <w:lang w:val="ru-RU"/>
        </w:rPr>
        <w:t>«</w:t>
      </w:r>
      <w:r w:rsidRPr="00F92958">
        <w:rPr>
          <w:rFonts w:ascii="Times New Roman" w:hAnsi="Times New Roman"/>
          <w:sz w:val="24"/>
          <w:szCs w:val="24"/>
          <w:lang w:val="ru-RU"/>
        </w:rPr>
        <w:t>Об утверждении Порядка размещения и функционирования нестационарных торговых объектов на территории муниципальных образований в Республике Крым</w:t>
      </w:r>
      <w:r w:rsidR="00DB5EA4">
        <w:rPr>
          <w:rFonts w:ascii="Times New Roman" w:hAnsi="Times New Roman"/>
          <w:sz w:val="24"/>
          <w:szCs w:val="24"/>
          <w:lang w:val="ru-RU"/>
        </w:rPr>
        <w:t>»</w:t>
      </w:r>
      <w:r w:rsidRPr="00F92958">
        <w:rPr>
          <w:rFonts w:ascii="Times New Roman" w:hAnsi="Times New Roman"/>
          <w:sz w:val="24"/>
          <w:szCs w:val="24"/>
          <w:lang w:val="ru-RU"/>
        </w:rPr>
        <w:t xml:space="preserve"> и определяет</w:t>
      </w:r>
      <w:proofErr w:type="gramEnd"/>
      <w:r w:rsidRPr="00F92958">
        <w:rPr>
          <w:rFonts w:ascii="Times New Roman" w:hAnsi="Times New Roman"/>
          <w:sz w:val="24"/>
          <w:szCs w:val="24"/>
          <w:lang w:val="ru-RU"/>
        </w:rPr>
        <w:t xml:space="preserve"> порядок и</w:t>
      </w:r>
      <w:r w:rsidRPr="00F92958">
        <w:rPr>
          <w:rFonts w:ascii="Times New Roman" w:hAnsi="Times New Roman"/>
          <w:spacing w:val="33"/>
          <w:sz w:val="24"/>
          <w:szCs w:val="24"/>
          <w:lang w:val="ru-RU"/>
        </w:rPr>
        <w:t xml:space="preserve"> </w:t>
      </w:r>
      <w:r w:rsidRPr="00F92958">
        <w:rPr>
          <w:rFonts w:ascii="Times New Roman" w:hAnsi="Times New Roman"/>
          <w:sz w:val="24"/>
          <w:szCs w:val="24"/>
          <w:lang w:val="ru-RU"/>
        </w:rPr>
        <w:t>основания размещения нестационарных торговых объектов, на землях, находящихся в</w:t>
      </w:r>
      <w:r w:rsidRPr="00F92958">
        <w:rPr>
          <w:rFonts w:ascii="Times New Roman" w:hAnsi="Times New Roman"/>
          <w:spacing w:val="25"/>
          <w:sz w:val="24"/>
          <w:szCs w:val="24"/>
          <w:lang w:val="ru-RU"/>
        </w:rPr>
        <w:t xml:space="preserve"> </w:t>
      </w:r>
      <w:r w:rsidRPr="00F92958">
        <w:rPr>
          <w:rFonts w:ascii="Times New Roman" w:hAnsi="Times New Roman"/>
          <w:sz w:val="24"/>
          <w:szCs w:val="24"/>
          <w:lang w:val="ru-RU"/>
        </w:rPr>
        <w:t xml:space="preserve">муниципальной собственности </w:t>
      </w:r>
      <w:r w:rsidR="00EF6859">
        <w:rPr>
          <w:rFonts w:ascii="Times New Roman" w:hAnsi="Times New Roman"/>
          <w:sz w:val="24"/>
          <w:szCs w:val="24"/>
          <w:lang w:val="ru-RU"/>
        </w:rPr>
        <w:t>Зыбинского</w:t>
      </w:r>
      <w:r w:rsidRPr="00F92958">
        <w:rPr>
          <w:rFonts w:ascii="Times New Roman" w:hAnsi="Times New Roman"/>
          <w:sz w:val="24"/>
          <w:szCs w:val="24"/>
          <w:lang w:val="ru-RU"/>
        </w:rPr>
        <w:t xml:space="preserve"> сельского поселения </w:t>
      </w:r>
      <w:r w:rsidR="00EF6859">
        <w:rPr>
          <w:rFonts w:ascii="Times New Roman" w:hAnsi="Times New Roman"/>
          <w:sz w:val="24"/>
          <w:szCs w:val="24"/>
          <w:lang w:val="ru-RU"/>
        </w:rPr>
        <w:t>Белогорского</w:t>
      </w:r>
      <w:r w:rsidRPr="00F92958">
        <w:rPr>
          <w:rFonts w:ascii="Times New Roman" w:hAnsi="Times New Roman"/>
          <w:sz w:val="24"/>
          <w:szCs w:val="24"/>
          <w:lang w:val="ru-RU"/>
        </w:rPr>
        <w:t xml:space="preserve"> района Республики Крым.</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 xml:space="preserve">1.2. Размещение нестационарных торговых объектов на территории </w:t>
      </w:r>
      <w:r w:rsidR="00EF6859">
        <w:rPr>
          <w:rFonts w:ascii="Times New Roman" w:hAnsi="Times New Roman"/>
          <w:sz w:val="24"/>
          <w:szCs w:val="24"/>
          <w:lang w:val="ru-RU"/>
        </w:rPr>
        <w:t>Зыбинского</w:t>
      </w:r>
      <w:r w:rsidR="00EF6859" w:rsidRPr="00F92958">
        <w:rPr>
          <w:rFonts w:ascii="Times New Roman" w:hAnsi="Times New Roman"/>
          <w:sz w:val="24"/>
          <w:szCs w:val="24"/>
          <w:lang w:val="ru-RU"/>
        </w:rPr>
        <w:t xml:space="preserve"> </w:t>
      </w:r>
      <w:r w:rsidRPr="00F92958">
        <w:rPr>
          <w:rFonts w:ascii="Times New Roman" w:hAnsi="Times New Roman"/>
          <w:sz w:val="24"/>
          <w:szCs w:val="24"/>
          <w:lang w:val="ru-RU"/>
        </w:rPr>
        <w:t xml:space="preserve">сельского поселения </w:t>
      </w:r>
      <w:r w:rsidR="00EF6859">
        <w:rPr>
          <w:rFonts w:ascii="Times New Roman" w:hAnsi="Times New Roman"/>
          <w:sz w:val="24"/>
          <w:szCs w:val="24"/>
          <w:lang w:val="ru-RU"/>
        </w:rPr>
        <w:t>Белогорского</w:t>
      </w:r>
      <w:r w:rsidRPr="00F92958">
        <w:rPr>
          <w:rFonts w:ascii="Times New Roman" w:hAnsi="Times New Roman"/>
          <w:sz w:val="24"/>
          <w:szCs w:val="24"/>
          <w:lang w:val="ru-RU"/>
        </w:rPr>
        <w:t xml:space="preserve"> района Республики Крым (далее – </w:t>
      </w:r>
      <w:r w:rsidR="00EF6859">
        <w:rPr>
          <w:rFonts w:ascii="Times New Roman" w:hAnsi="Times New Roman"/>
          <w:sz w:val="24"/>
          <w:szCs w:val="24"/>
          <w:lang w:val="ru-RU"/>
        </w:rPr>
        <w:t>Зыбинское</w:t>
      </w:r>
      <w:r w:rsidRPr="00F92958">
        <w:rPr>
          <w:rFonts w:ascii="Times New Roman" w:hAnsi="Times New Roman"/>
          <w:sz w:val="24"/>
          <w:szCs w:val="24"/>
          <w:lang w:val="ru-RU"/>
        </w:rPr>
        <w:t xml:space="preserve"> поселение) должно соответствовать градостроительным, строительным, архитектурным, пожарным, санитарным нормам, правилам и нормативам.</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находящихся на территориях рынков;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proofErr w:type="gramStart"/>
      <w:r w:rsidRPr="00F92958">
        <w:rPr>
          <w:rFonts w:ascii="Times New Roman" w:hAnsi="Times New Roman"/>
          <w:sz w:val="24"/>
          <w:szCs w:val="24"/>
          <w:lang w:val="ru-RU"/>
        </w:rPr>
        <w:t>при проведении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roofErr w:type="gramEnd"/>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в стационарных зданиях и строениях</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1.4. Основные понятия:</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торговый объект</w:t>
      </w:r>
      <w:r w:rsidRPr="00F92958">
        <w:rPr>
          <w:rFonts w:ascii="Times New Roman" w:hAnsi="Times New Roman"/>
          <w:sz w:val="24"/>
          <w:szCs w:val="24"/>
          <w:lang w:val="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 xml:space="preserve">магазин </w:t>
      </w:r>
      <w:r w:rsidRPr="00F92958">
        <w:rPr>
          <w:rFonts w:ascii="Times New Roman" w:hAnsi="Times New Roman"/>
          <w:sz w:val="24"/>
          <w:szCs w:val="24"/>
          <w:lang w:val="ru-RU"/>
        </w:rPr>
        <w:t>-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нестационарный торговый объект (далее - НТО)</w:t>
      </w:r>
      <w:r w:rsidRPr="00F92958">
        <w:rPr>
          <w:rFonts w:ascii="Times New Roman" w:hAnsi="Times New Roman"/>
          <w:sz w:val="24"/>
          <w:szCs w:val="24"/>
          <w:lang w:val="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схема размещения НТО (далее - Схема)</w:t>
      </w:r>
      <w:r w:rsidRPr="00F92958">
        <w:rPr>
          <w:rFonts w:ascii="Times New Roman" w:hAnsi="Times New Roman"/>
          <w:sz w:val="24"/>
          <w:szCs w:val="24"/>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развозная торговля</w:t>
      </w:r>
      <w:r w:rsidRPr="00F92958">
        <w:rPr>
          <w:rFonts w:ascii="Times New Roman" w:hAnsi="Times New Roman"/>
          <w:sz w:val="24"/>
          <w:szCs w:val="24"/>
          <w:lang w:val="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w:t>
      </w:r>
      <w:r w:rsidRPr="00F92958">
        <w:rPr>
          <w:rFonts w:ascii="Times New Roman" w:hAnsi="Times New Roman"/>
          <w:sz w:val="24"/>
          <w:szCs w:val="24"/>
          <w:lang w:val="ru-RU"/>
        </w:rPr>
        <w:lastRenderedPageBreak/>
        <w:t>торговли транспортных средств, а также мобильного оборудования, применяемого только в комплекте с транспортным средством;</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разносная торговля</w:t>
      </w:r>
      <w:r w:rsidRPr="00F92958">
        <w:rPr>
          <w:rFonts w:ascii="Times New Roman" w:hAnsi="Times New Roman"/>
          <w:sz w:val="24"/>
          <w:szCs w:val="24"/>
          <w:lang w:val="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субъект торговли</w:t>
      </w:r>
      <w:r w:rsidRPr="00F92958">
        <w:rPr>
          <w:rFonts w:ascii="Times New Roman" w:hAnsi="Times New Roman"/>
          <w:sz w:val="24"/>
          <w:szCs w:val="24"/>
          <w:lang w:val="ru-RU"/>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хозяйствующий субъект</w:t>
      </w:r>
      <w:r w:rsidRPr="00F92958">
        <w:rPr>
          <w:rFonts w:ascii="Times New Roman" w:hAnsi="Times New Roman"/>
          <w:sz w:val="24"/>
          <w:szCs w:val="24"/>
          <w:lang w:val="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заказчик</w:t>
      </w:r>
      <w:r w:rsidRPr="00F92958">
        <w:rPr>
          <w:rFonts w:ascii="Times New Roman" w:hAnsi="Times New Roman"/>
          <w:sz w:val="24"/>
          <w:szCs w:val="24"/>
          <w:lang w:val="ru-RU"/>
        </w:rPr>
        <w:t xml:space="preserve"> - хозяйствующий субъект, который имеет намерение </w:t>
      </w:r>
      <w:proofErr w:type="gramStart"/>
      <w:r w:rsidRPr="00F92958">
        <w:rPr>
          <w:rFonts w:ascii="Times New Roman" w:hAnsi="Times New Roman"/>
          <w:sz w:val="24"/>
          <w:szCs w:val="24"/>
          <w:lang w:val="ru-RU"/>
        </w:rPr>
        <w:t>разместить НТО</w:t>
      </w:r>
      <w:proofErr w:type="gramEnd"/>
      <w:r w:rsidRPr="00F92958">
        <w:rPr>
          <w:rFonts w:ascii="Times New Roman" w:hAnsi="Times New Roman"/>
          <w:sz w:val="24"/>
          <w:szCs w:val="24"/>
          <w:lang w:val="ru-RU"/>
        </w:rPr>
        <w:t xml:space="preserve"> на основании схемы размещения НТО с привязкой к местности в масштабе 1:500;</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фирменная торговля</w:t>
      </w:r>
      <w:r w:rsidRPr="00F92958">
        <w:rPr>
          <w:rFonts w:ascii="Times New Roman" w:hAnsi="Times New Roman"/>
          <w:sz w:val="24"/>
          <w:szCs w:val="24"/>
          <w:lang w:val="ru-RU"/>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proofErr w:type="gramStart"/>
      <w:r w:rsidRPr="00F92958">
        <w:rPr>
          <w:rFonts w:ascii="Times New Roman" w:hAnsi="Times New Roman"/>
          <w:b/>
          <w:sz w:val="24"/>
          <w:szCs w:val="24"/>
          <w:lang w:val="ru-RU"/>
        </w:rPr>
        <w:t>товаропроизводитель</w:t>
      </w:r>
      <w:r w:rsidRPr="00F92958">
        <w:rPr>
          <w:rFonts w:ascii="Times New Roman" w:hAnsi="Times New Roman"/>
          <w:sz w:val="24"/>
          <w:szCs w:val="24"/>
          <w:lang w:val="ru-RU"/>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павильон</w:t>
      </w:r>
      <w:r w:rsidRPr="00F92958">
        <w:rPr>
          <w:rFonts w:ascii="Times New Roman" w:hAnsi="Times New Roman"/>
          <w:sz w:val="24"/>
          <w:szCs w:val="24"/>
          <w:lang w:val="ru-RU"/>
        </w:rPr>
        <w:t xml:space="preserve"> - временное сооружение, имеющее торговый зал и помещение для хранения товарного запаса, рассчитанное на одно или несколько рабочих мест;</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киоск</w:t>
      </w:r>
      <w:r w:rsidRPr="00F92958">
        <w:rPr>
          <w:rFonts w:ascii="Times New Roman" w:hAnsi="Times New Roman"/>
          <w:sz w:val="24"/>
          <w:szCs w:val="24"/>
          <w:lang w:val="ru-RU"/>
        </w:rPr>
        <w:t xml:space="preserve">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палатка</w:t>
      </w:r>
      <w:r w:rsidRPr="00F92958">
        <w:rPr>
          <w:rFonts w:ascii="Times New Roman" w:hAnsi="Times New Roman"/>
          <w:sz w:val="24"/>
          <w:szCs w:val="24"/>
          <w:lang w:val="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лоток</w:t>
      </w:r>
      <w:r w:rsidRPr="00F92958">
        <w:rPr>
          <w:rFonts w:ascii="Times New Roman" w:hAnsi="Times New Roman"/>
          <w:sz w:val="24"/>
          <w:szCs w:val="24"/>
          <w:lang w:val="ru-RU"/>
        </w:rPr>
        <w:t xml:space="preserve"> -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которых размещен товарный запас на один день;</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торговый автомат</w:t>
      </w:r>
      <w:r w:rsidRPr="00F92958">
        <w:rPr>
          <w:rFonts w:ascii="Times New Roman" w:hAnsi="Times New Roman"/>
          <w:sz w:val="24"/>
          <w:szCs w:val="24"/>
          <w:lang w:val="ru-RU"/>
        </w:rPr>
        <w:t xml:space="preserve">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места для реализации бахчевых культур</w:t>
      </w:r>
      <w:r w:rsidRPr="00F92958">
        <w:rPr>
          <w:rFonts w:ascii="Times New Roman" w:hAnsi="Times New Roman"/>
          <w:sz w:val="24"/>
          <w:szCs w:val="24"/>
          <w:lang w:val="ru-RU"/>
        </w:rPr>
        <w:t xml:space="preserve"> - специально оборудованная временная конструкция, представляющая собой площадку для продажи бахчевых культур;</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елочный базар</w:t>
      </w:r>
      <w:r w:rsidRPr="00F92958">
        <w:rPr>
          <w:rFonts w:ascii="Times New Roman" w:hAnsi="Times New Roman"/>
          <w:sz w:val="24"/>
          <w:szCs w:val="24"/>
          <w:lang w:val="ru-RU"/>
        </w:rPr>
        <w:t xml:space="preserve">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новогодних игрушек и др.;</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летняя площадка (кафе)</w:t>
      </w:r>
      <w:r w:rsidRPr="00F92958">
        <w:rPr>
          <w:rFonts w:ascii="Times New Roman" w:hAnsi="Times New Roman"/>
          <w:sz w:val="24"/>
          <w:szCs w:val="24"/>
          <w:lang w:val="ru-RU"/>
        </w:rPr>
        <w:t xml:space="preserve"> - специально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передвижные сооружения (передвижные торговые объекты)</w:t>
      </w:r>
      <w:r w:rsidRPr="00F92958">
        <w:rPr>
          <w:rFonts w:ascii="Times New Roman" w:hAnsi="Times New Roman"/>
          <w:sz w:val="24"/>
          <w:szCs w:val="24"/>
          <w:lang w:val="ru-RU"/>
        </w:rPr>
        <w:t xml:space="preserve"> - автомагазины (автолавки, автоприцепы), </w:t>
      </w:r>
      <w:proofErr w:type="spellStart"/>
      <w:r w:rsidRPr="00F92958">
        <w:rPr>
          <w:rFonts w:ascii="Times New Roman" w:hAnsi="Times New Roman"/>
          <w:sz w:val="24"/>
          <w:szCs w:val="24"/>
          <w:lang w:val="ru-RU"/>
        </w:rPr>
        <w:t>автокафе</w:t>
      </w:r>
      <w:proofErr w:type="spellEnd"/>
      <w:r w:rsidRPr="00F92958">
        <w:rPr>
          <w:rFonts w:ascii="Times New Roman" w:hAnsi="Times New Roman"/>
          <w:sz w:val="24"/>
          <w:szCs w:val="24"/>
          <w:lang w:val="ru-RU"/>
        </w:rPr>
        <w:t>, изотермические емкости и цистерны, тележки, лотки, палатки, корзины и иные специальные приспособления и конструкции для осуществления розничной торговли.</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r w:rsidRPr="00F92958">
        <w:rPr>
          <w:rFonts w:ascii="Times New Roman" w:hAnsi="Times New Roman"/>
          <w:b/>
          <w:sz w:val="24"/>
          <w:szCs w:val="24"/>
          <w:lang w:val="ru-RU"/>
        </w:rPr>
        <w:t>специализация НТО</w:t>
      </w:r>
      <w:r w:rsidRPr="00F92958">
        <w:rPr>
          <w:rFonts w:ascii="Times New Roman" w:hAnsi="Times New Roman"/>
          <w:sz w:val="24"/>
          <w:szCs w:val="24"/>
          <w:lang w:val="ru-RU"/>
        </w:rPr>
        <w:t xml:space="preserve"> -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w:t>
      </w:r>
    </w:p>
    <w:p w:rsidR="00F92958" w:rsidRPr="00F92958" w:rsidRDefault="00F92958" w:rsidP="00F92958">
      <w:pPr>
        <w:pStyle w:val="11"/>
        <w:tabs>
          <w:tab w:val="left" w:pos="1350"/>
        </w:tabs>
        <w:ind w:right="102" w:firstLine="567"/>
        <w:jc w:val="both"/>
        <w:rPr>
          <w:rFonts w:ascii="Times New Roman" w:hAnsi="Times New Roman"/>
          <w:sz w:val="24"/>
          <w:szCs w:val="24"/>
          <w:lang w:val="ru-RU"/>
        </w:rPr>
      </w:pPr>
      <w:proofErr w:type="gramStart"/>
      <w:r w:rsidRPr="00F92958">
        <w:rPr>
          <w:rFonts w:ascii="Times New Roman" w:hAnsi="Times New Roman"/>
          <w:b/>
          <w:sz w:val="24"/>
          <w:szCs w:val="24"/>
          <w:lang w:val="ru-RU"/>
        </w:rPr>
        <w:t>Социально значимыми товарными специализациями</w:t>
      </w:r>
      <w:r w:rsidRPr="00F92958">
        <w:rPr>
          <w:rFonts w:ascii="Times New Roman" w:hAnsi="Times New Roman"/>
          <w:sz w:val="24"/>
          <w:szCs w:val="24"/>
          <w:lang w:val="ru-RU"/>
        </w:rPr>
        <w:t xml:space="preserve"> при осуществлении торговли с НТО </w:t>
      </w:r>
      <w:r w:rsidRPr="00F92958">
        <w:rPr>
          <w:rFonts w:ascii="Times New Roman" w:hAnsi="Times New Roman"/>
          <w:sz w:val="24"/>
          <w:szCs w:val="24"/>
          <w:lang w:val="ru-RU"/>
        </w:rPr>
        <w:lastRenderedPageBreak/>
        <w:t>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roofErr w:type="gramEnd"/>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1.5.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1.6.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1.7. Специализация объектов развозной и разносной торговли указывается в уведомлении об осуществлении развозной или разносной торговли.</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1.8.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Осуществление развозной и разносной торговли товаропроизводителями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1.9.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 xml:space="preserve">1.10. Размещение НТО (за исключением разносной торговли) на земельных участках, находящихся в муниципальной собственности </w:t>
      </w:r>
      <w:r w:rsidR="00EF6859">
        <w:rPr>
          <w:rFonts w:ascii="Times New Roman" w:hAnsi="Times New Roman"/>
          <w:sz w:val="24"/>
          <w:szCs w:val="24"/>
          <w:lang w:val="ru-RU"/>
        </w:rPr>
        <w:t>Зыбинского</w:t>
      </w:r>
      <w:r w:rsidRPr="00F92958">
        <w:rPr>
          <w:rFonts w:ascii="Times New Roman" w:hAnsi="Times New Roman"/>
          <w:sz w:val="24"/>
          <w:szCs w:val="24"/>
          <w:lang w:val="ru-RU"/>
        </w:rPr>
        <w:t xml:space="preserve"> поселения,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1.11.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В этом случае включение места размещения НТО в Схему осуществляется в уведомительном порядке.</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1.12. Не допускается не</w:t>
      </w:r>
      <w:r w:rsidR="00EF6859">
        <w:rPr>
          <w:rFonts w:ascii="Times New Roman" w:hAnsi="Times New Roman"/>
          <w:sz w:val="24"/>
          <w:szCs w:val="24"/>
          <w:lang w:val="ru-RU"/>
        </w:rPr>
        <w:t xml:space="preserve"> </w:t>
      </w:r>
      <w:r w:rsidRPr="00F92958">
        <w:rPr>
          <w:rFonts w:ascii="Times New Roman" w:hAnsi="Times New Roman"/>
          <w:sz w:val="24"/>
          <w:szCs w:val="24"/>
          <w:lang w:val="ru-RU"/>
        </w:rPr>
        <w:t>включение в Схему мест размещения НТО, а также исключение из Схемы существующих НТО на основании решения о нецелесообразности их функционирования.</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1.13. Самовольное размещение НТО на земельных участках, находящихся в муниципальной собственности, запрещается.</w:t>
      </w:r>
    </w:p>
    <w:p w:rsidR="00F92958" w:rsidRPr="00F92958" w:rsidRDefault="00F92958" w:rsidP="00F92958">
      <w:pPr>
        <w:pStyle w:val="1"/>
        <w:tabs>
          <w:tab w:val="left" w:pos="0"/>
        </w:tabs>
        <w:ind w:right="82"/>
        <w:rPr>
          <w:rFonts w:ascii="Times New Roman" w:hAnsi="Times New Roman" w:cs="Times New Roman"/>
          <w:color w:val="auto"/>
        </w:rPr>
      </w:pPr>
      <w:r w:rsidRPr="00F92958">
        <w:rPr>
          <w:rFonts w:ascii="Times New Roman" w:hAnsi="Times New Roman" w:cs="Times New Roman"/>
          <w:color w:val="auto"/>
        </w:rPr>
        <w:t>II. Требования к схеме размещения нестационарных торговых объектов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2.1. Схема размещения состоит из графической и текстовой части.</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2.2. Графическая часть разрабатывается в виде карты (карт) с обозначением на ней (на них) мест расположения нестационарных торговых объектов.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2.3. Текстовая часть, которая является приложением к графической части, разрабатывается в виде таблицы (приложение), содержащей следующие сведения:</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номер предполагаемого к размещению нестационарного торгового объекта;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тип нестационарного торгового объекта (павильон, киоск, летнее кафе и иные);</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месторасположение (адрес) нестационарного торгового объекта;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вид собственности земельного участка, здания, строения, сооружения, на которых предполагается расположить нестационарный торговый объект (государственная, муниципальная);</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вид реализуемых товаров;</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предоставляемая площадь для размещения нестационарного торгового объекта;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планируемый срок размещения нестационарного торгового объекта;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порядок предоставления места для размещения нестационарного торгового объекта (по конкурсу или без конкурса).</w:t>
      </w:r>
    </w:p>
    <w:p w:rsidR="00F92958" w:rsidRPr="00F92958" w:rsidRDefault="00F92958" w:rsidP="00F92958">
      <w:pPr>
        <w:pStyle w:val="11"/>
        <w:tabs>
          <w:tab w:val="left" w:pos="1258"/>
        </w:tabs>
        <w:ind w:right="103" w:firstLine="567"/>
        <w:jc w:val="both"/>
        <w:rPr>
          <w:rFonts w:ascii="Times New Roman" w:hAnsi="Times New Roman"/>
          <w:sz w:val="24"/>
          <w:szCs w:val="24"/>
          <w:lang w:val="ru-RU"/>
        </w:rPr>
      </w:pPr>
      <w:r w:rsidRPr="00F92958">
        <w:rPr>
          <w:rFonts w:ascii="Times New Roman" w:hAnsi="Times New Roman"/>
          <w:sz w:val="24"/>
          <w:szCs w:val="24"/>
          <w:lang w:val="ru-RU"/>
        </w:rPr>
        <w:t>2.4. В Схему размещения включаются: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lastRenderedPageBreak/>
        <w:t>павильоны;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киоски;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proofErr w:type="gramStart"/>
      <w:r w:rsidRPr="00CC1B55">
        <w:rPr>
          <w:rFonts w:ascii="Times New Roman" w:hAnsi="Times New Roman"/>
          <w:sz w:val="24"/>
          <w:szCs w:val="24"/>
          <w:lang w:val="ru-RU"/>
        </w:rPr>
        <w:t>тележки, лотки, палатки по реализации продовольственных товаров, овощей, фруктов, мороженого, прохладительных напитков, кваса, в том числе в розлив, печатной продукции, книг, цветов;</w:t>
      </w:r>
      <w:proofErr w:type="gramEnd"/>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елочные и новогодние базары;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школьные базары;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передвижные торговые точки (торговые прицепы, ларьки и др.) по реализации продовольственных товаров;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летние площадки (кафе);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места для реализации бахчевых культур;</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специальные приспособления для продажи воздушных шаров;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изотермические емкости для реализации кваса и молока;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торговые автоматы и другие нестационарные торговые объекты.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2.4. Схемой должно предусматриваться размещение: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 менее 60% мест для субъектов малого и среднего предпринимательства.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2.5. Утвержденные Схемы носят бессрочный характер.</w:t>
      </w:r>
    </w:p>
    <w:p w:rsidR="00F92958" w:rsidRPr="00CC1B55" w:rsidRDefault="00F92958" w:rsidP="00F92958">
      <w:pPr>
        <w:pStyle w:val="1"/>
        <w:tabs>
          <w:tab w:val="left" w:pos="0"/>
        </w:tabs>
        <w:ind w:right="82"/>
        <w:rPr>
          <w:rFonts w:ascii="Times New Roman" w:hAnsi="Times New Roman" w:cs="Times New Roman"/>
          <w:color w:val="auto"/>
        </w:rPr>
      </w:pPr>
      <w:r w:rsidRPr="00CC1B55">
        <w:rPr>
          <w:rFonts w:ascii="Times New Roman" w:hAnsi="Times New Roman" w:cs="Times New Roman"/>
          <w:color w:val="auto"/>
        </w:rPr>
        <w:t>III. Формирование схемы.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3.1. Отдел архитектуры, градостроительства, имущественных и земельных отношений, капитального строительства Администрации </w:t>
      </w:r>
      <w:r w:rsidR="00EF6859" w:rsidRPr="00CC1B55">
        <w:rPr>
          <w:rFonts w:ascii="Times New Roman" w:hAnsi="Times New Roman"/>
          <w:sz w:val="24"/>
          <w:szCs w:val="24"/>
          <w:lang w:val="ru-RU"/>
        </w:rPr>
        <w:t xml:space="preserve"> Зыбинского</w:t>
      </w:r>
      <w:r w:rsidRPr="00CC1B55">
        <w:rPr>
          <w:rFonts w:ascii="Times New Roman" w:hAnsi="Times New Roman"/>
          <w:sz w:val="24"/>
          <w:szCs w:val="24"/>
          <w:lang w:val="ru-RU"/>
        </w:rPr>
        <w:t xml:space="preserve"> района Республики Крым (далее - отдел архитектуры, градостроительства) совместно с Уполномоченным органом осуществляют планирование и разработку </w:t>
      </w:r>
      <w:proofErr w:type="spellStart"/>
      <w:proofErr w:type="gramStart"/>
      <w:r w:rsidRPr="00CC1B55">
        <w:rPr>
          <w:rFonts w:ascii="Times New Roman" w:hAnsi="Times New Roman"/>
          <w:sz w:val="24"/>
          <w:szCs w:val="24"/>
          <w:lang w:val="ru-RU"/>
        </w:rPr>
        <w:t>C</w:t>
      </w:r>
      <w:proofErr w:type="gramEnd"/>
      <w:r w:rsidRPr="00CC1B55">
        <w:rPr>
          <w:rFonts w:ascii="Times New Roman" w:hAnsi="Times New Roman"/>
          <w:sz w:val="24"/>
          <w:szCs w:val="24"/>
          <w:lang w:val="ru-RU"/>
        </w:rPr>
        <w:t>хемы</w:t>
      </w:r>
      <w:proofErr w:type="spellEnd"/>
      <w:r w:rsidRPr="00CC1B55">
        <w:rPr>
          <w:rFonts w:ascii="Times New Roman" w:hAnsi="Times New Roman"/>
          <w:sz w:val="24"/>
          <w:szCs w:val="24"/>
          <w:lang w:val="ru-RU"/>
        </w:rPr>
        <w:t xml:space="preserve"> на территории </w:t>
      </w:r>
      <w:r w:rsidR="00EF6859"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поселения с учетом размещения стационарных торговых объектов и обеспечения товарами первой необходимости жителей и гостей поселения.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3.2.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CC1B55">
        <w:rPr>
          <w:rFonts w:ascii="Times New Roman" w:hAnsi="Times New Roman"/>
          <w:sz w:val="24"/>
          <w:szCs w:val="24"/>
          <w:lang w:val="ru-RU"/>
        </w:rPr>
        <w:t>безбарьерной</w:t>
      </w:r>
      <w:proofErr w:type="spellEnd"/>
      <w:r w:rsidRPr="00CC1B55">
        <w:rPr>
          <w:rFonts w:ascii="Times New Roman" w:hAnsi="Times New Roman"/>
          <w:sz w:val="24"/>
          <w:szCs w:val="24"/>
          <w:lang w:val="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3.3. Схема размещения должна предусматривать:</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размещение нестационарных торговых объектов на набережных и прочих территориях, прилегающих к пляжной зоне, только фасадом, обращенным в сторону моря;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архитектурные типы нестационарных торговых объектов с учетом особенностей региона с целью сохранения единого эстетического облика населенных пунктов и адаптации под сложившиеся региональные особенности;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типовые размеры нестационарных торговых объектов в зависимости от вида реализуемых товаров;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сохранение ширины пешеходной части тротуара (для обеспечения безопасного прохода пешеходов при размещении нестационарных торговых объектов ширина тротуара должна быть не менее 2,5 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свободный доступ к проездным путям и спускам к пляжам 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В случае штормовых предупреждений нестационарные торговые объекты не должны создавать угрозу для жизни отдыхающих.</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3.4.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w:t>
      </w:r>
      <w:r w:rsidRPr="00CC1B55">
        <w:rPr>
          <w:rFonts w:ascii="Times New Roman" w:hAnsi="Times New Roman"/>
          <w:sz w:val="24"/>
          <w:szCs w:val="24"/>
          <w:lang w:val="ru-RU"/>
        </w:rPr>
        <w:lastRenderedPageBreak/>
        <w:t xml:space="preserve">торговых объектов.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2,5 метра"/>
        </w:smartTagPr>
        <w:r w:rsidRPr="00CC1B55">
          <w:rPr>
            <w:rFonts w:ascii="Times New Roman" w:hAnsi="Times New Roman"/>
            <w:sz w:val="24"/>
            <w:szCs w:val="24"/>
            <w:lang w:val="ru-RU"/>
          </w:rPr>
          <w:t>2,5 метра</w:t>
        </w:r>
      </w:smartTag>
      <w:r w:rsidRPr="00CC1B55">
        <w:rPr>
          <w:rFonts w:ascii="Times New Roman" w:hAnsi="Times New Roman"/>
          <w:sz w:val="24"/>
          <w:szCs w:val="24"/>
          <w:lang w:val="ru-RU"/>
        </w:rPr>
        <w:t>, препятствует свободному передвижению пешеходов, свободному доступу к проездным путям и с целью обеспечения беспрепятственного проезда транспорта аварийно- 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3.9. При планировании местоположения и площади места размещения НТО, администрация </w:t>
      </w:r>
      <w:r w:rsidR="00EF6859"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устанавливает возможность благоустройства и оборудования мест размещения нестационарных торговых объектов, в том числе: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возможность подключения НТО к сетям инженерно-технического обеспечения;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удобный подъезд автотранспорта, не создающий помех для прохода пешеходов, заездные карманы;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беспрепятственный проезд пожарного, и медицинского транспорта, транспорта 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3.10. </w:t>
      </w:r>
      <w:proofErr w:type="gramStart"/>
      <w:r w:rsidRPr="00CC1B55">
        <w:rPr>
          <w:rFonts w:ascii="Times New Roman" w:hAnsi="Times New Roman"/>
          <w:sz w:val="24"/>
          <w:szCs w:val="24"/>
          <w:lang w:val="ru-RU"/>
        </w:rPr>
        <w:t xml:space="preserve">В случае необходимости включения в Схему земельных участков, расположенных на территории </w:t>
      </w:r>
      <w:r w:rsidR="00EF6859"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находящихся в муниципальной собственности, администрация </w:t>
      </w:r>
      <w:r w:rsidR="00EF6859"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направляет в органы, осуществляющие полномочия собственника имущества, заявление о включении объектов в Схему, предусмотренном постановлением Правительства Российской Федерации от 29.09.2010 </w:t>
      </w:r>
      <w:r w:rsidR="00DB5EA4" w:rsidRPr="00CC1B55">
        <w:rPr>
          <w:rFonts w:ascii="Times New Roman" w:hAnsi="Times New Roman"/>
          <w:sz w:val="24"/>
          <w:szCs w:val="24"/>
          <w:lang w:val="ru-RU"/>
        </w:rPr>
        <w:t>№</w:t>
      </w:r>
      <w:r w:rsidRPr="00CC1B55">
        <w:rPr>
          <w:rFonts w:ascii="Times New Roman" w:hAnsi="Times New Roman"/>
          <w:sz w:val="24"/>
          <w:szCs w:val="24"/>
          <w:lang w:val="ru-RU"/>
        </w:rPr>
        <w:t xml:space="preserve"> 772 </w:t>
      </w:r>
      <w:r w:rsidR="00DB5EA4" w:rsidRPr="00CC1B55">
        <w:rPr>
          <w:rFonts w:ascii="Times New Roman" w:hAnsi="Times New Roman"/>
          <w:sz w:val="24"/>
          <w:szCs w:val="24"/>
          <w:lang w:val="ru-RU"/>
        </w:rPr>
        <w:t>«</w:t>
      </w:r>
      <w:r w:rsidRPr="00CC1B55">
        <w:rPr>
          <w:rFonts w:ascii="Times New Roman" w:hAnsi="Times New Roman"/>
          <w:sz w:val="24"/>
          <w:szCs w:val="24"/>
          <w:lang w:val="ru-RU"/>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w:t>
      </w:r>
      <w:proofErr w:type="gramEnd"/>
      <w:r w:rsidRPr="00CC1B55">
        <w:rPr>
          <w:rFonts w:ascii="Times New Roman" w:hAnsi="Times New Roman"/>
          <w:sz w:val="24"/>
          <w:szCs w:val="24"/>
          <w:lang w:val="ru-RU"/>
        </w:rPr>
        <w:t xml:space="preserve"> в государственной собственности, в схему размещения нестационарных торговых объектов</w:t>
      </w:r>
      <w:r w:rsidR="00DB5EA4" w:rsidRPr="00CC1B55">
        <w:rPr>
          <w:rFonts w:ascii="Times New Roman" w:hAnsi="Times New Roman"/>
          <w:sz w:val="24"/>
          <w:szCs w:val="24"/>
          <w:lang w:val="ru-RU"/>
        </w:rPr>
        <w:t>»</w:t>
      </w:r>
      <w:r w:rsidRPr="00CC1B55">
        <w:rPr>
          <w:rFonts w:ascii="Times New Roman" w:hAnsi="Times New Roman"/>
          <w:sz w:val="24"/>
          <w:szCs w:val="24"/>
          <w:lang w:val="ru-RU"/>
        </w:rPr>
        <w:t>.</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3.11. Включение объектов в Схему осуществляется на основании решения, принятого органом, осуществляющим полномочия собственника имущества.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3.12. До утверждения Схема согласовывается с территориальными подразделениями: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 Управлением Государственной инспекции по обеспечению </w:t>
      </w:r>
      <w:proofErr w:type="gramStart"/>
      <w:r w:rsidRPr="00CC1B55">
        <w:rPr>
          <w:rFonts w:ascii="Times New Roman" w:hAnsi="Times New Roman"/>
          <w:sz w:val="24"/>
          <w:szCs w:val="24"/>
          <w:lang w:val="ru-RU"/>
        </w:rPr>
        <w:t>безопасности дорожного движения  Министерства внутренних дел Российской Федерации</w:t>
      </w:r>
      <w:proofErr w:type="gramEnd"/>
      <w:r w:rsidRPr="00CC1B55">
        <w:rPr>
          <w:rFonts w:ascii="Times New Roman" w:hAnsi="Times New Roman"/>
          <w:sz w:val="24"/>
          <w:szCs w:val="24"/>
          <w:lang w:val="ru-RU"/>
        </w:rPr>
        <w:t xml:space="preserve"> по Республике Крым;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После получения всех согласований Схема утверждается решением</w:t>
      </w:r>
      <w:r w:rsidR="00EA1861" w:rsidRPr="00CC1B55">
        <w:rPr>
          <w:rFonts w:ascii="Times New Roman" w:hAnsi="Times New Roman"/>
          <w:sz w:val="24"/>
          <w:szCs w:val="24"/>
          <w:lang w:val="ru-RU"/>
        </w:rPr>
        <w:t xml:space="preserve"> Зыбинского</w:t>
      </w:r>
      <w:r w:rsidRPr="00CC1B55">
        <w:rPr>
          <w:rFonts w:ascii="Times New Roman" w:hAnsi="Times New Roman"/>
          <w:sz w:val="24"/>
          <w:szCs w:val="24"/>
          <w:lang w:val="ru-RU"/>
        </w:rPr>
        <w:t xml:space="preserve">  сельского поселения в порядке, установленном Уставом </w:t>
      </w:r>
      <w:r w:rsidR="003E0192" w:rsidRPr="00CC1B55">
        <w:rPr>
          <w:rFonts w:ascii="Times New Roman" w:hAnsi="Times New Roman"/>
          <w:sz w:val="24"/>
          <w:szCs w:val="24"/>
          <w:lang w:val="ru-RU"/>
        </w:rPr>
        <w:t>муниципального образования Зыбинское</w:t>
      </w:r>
      <w:r w:rsidRPr="00CC1B55">
        <w:rPr>
          <w:rFonts w:ascii="Times New Roman" w:hAnsi="Times New Roman"/>
          <w:sz w:val="24"/>
          <w:szCs w:val="24"/>
          <w:lang w:val="ru-RU"/>
        </w:rPr>
        <w:t xml:space="preserve"> сельского поселения.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3.13.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3.14. Утвержденная Схема, при наличии изменений к ней, ежегодно не позднее 1 апреля предоставляется в Министерство промышленной политики Республики Крым в бумажном и электронном виде.</w:t>
      </w:r>
    </w:p>
    <w:p w:rsidR="00F92958" w:rsidRPr="00CC1B55" w:rsidRDefault="00F92958" w:rsidP="00F92958">
      <w:pPr>
        <w:pStyle w:val="1"/>
        <w:tabs>
          <w:tab w:val="left" w:pos="0"/>
        </w:tabs>
        <w:ind w:right="82"/>
        <w:rPr>
          <w:rFonts w:ascii="Times New Roman" w:hAnsi="Times New Roman" w:cs="Times New Roman"/>
          <w:color w:val="auto"/>
        </w:rPr>
      </w:pPr>
      <w:r w:rsidRPr="00CC1B55">
        <w:rPr>
          <w:rFonts w:ascii="Times New Roman" w:hAnsi="Times New Roman" w:cs="Times New Roman"/>
          <w:color w:val="auto"/>
        </w:rPr>
        <w:t>IV. Порядок внесения изменений в Схему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4.1.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органов местного самоуправления.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4.2. Вопросы о необходимости внесения изменений в Схему рассматриваются органами местного самоуправления не менее одного раза в квартал.</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4.3. Основаниями для внесения изменений в Схему являются: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w:t>
      </w:r>
      <w:r w:rsidRPr="00CC1B55">
        <w:rPr>
          <w:rFonts w:ascii="Times New Roman" w:hAnsi="Times New Roman"/>
          <w:sz w:val="24"/>
          <w:szCs w:val="24"/>
          <w:lang w:val="ru-RU"/>
        </w:rPr>
        <w:lastRenderedPageBreak/>
        <w:t>обеспеченности населения площадью стационарных и/или нестационарных торговых объектов;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наличие запросов на открытие новых НТО от хозяйствующих субъектов, товаропроизводителей, жителей муниципальных образований;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proofErr w:type="gramStart"/>
      <w:r w:rsidRPr="00CC1B55">
        <w:rPr>
          <w:rFonts w:ascii="Times New Roman" w:hAnsi="Times New Roman"/>
          <w:sz w:val="24"/>
          <w:szCs w:val="24"/>
          <w:lang w:val="ru-RU"/>
        </w:rPr>
        <w:t>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roofErr w:type="gramEnd"/>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4.5.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4.6. Компенсационные места субъекты торговли подбирают самостоятельно, исходя из Требований к размещению НТО. Органы местного самоуправления также обязаны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4.7. Договоры и иные документы, оформленные на прежнее место размещения НТО, переоформляются органом местного самоуправления на компенсационное место в течение десяти рабочих дней со дня принятия решения о выделении компенсационного места.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4.8. Проект изменений Схемы должен содержать карту-схему с указанием предполагаемых изменений: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специализации НТО, включаемых в Схему;</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типов НТО, планируемых к включению или исключению из Схемы;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планируемых сроков (периода) размещения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площади земельного участка.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4.9. Отдел архитектуры, градостроительства совместно с комиссией </w:t>
      </w:r>
      <w:r w:rsidR="003E0192" w:rsidRPr="00CC1B55">
        <w:rPr>
          <w:rFonts w:ascii="Times New Roman" w:hAnsi="Times New Roman"/>
          <w:sz w:val="24"/>
          <w:szCs w:val="24"/>
          <w:lang w:val="ru-RU"/>
        </w:rPr>
        <w:t>Зыбинского</w:t>
      </w:r>
      <w:r w:rsidRPr="00CC1B55">
        <w:rPr>
          <w:rFonts w:ascii="Times New Roman" w:hAnsi="Times New Roman"/>
          <w:sz w:val="24"/>
          <w:szCs w:val="24"/>
          <w:lang w:val="ru-RU"/>
        </w:rPr>
        <w:t xml:space="preserve"> сельского поселения в срок не позднее 14 (четырнадцати) календарных дней с момента возникновения одного из оснований, установленных п. 4.3. настоящего Положения, согласовывает проект изменений Схемы в полном объеме или частично либо отказывает в согласовании проекта изменения Схемы.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4.10. При рассмотрении проекта изменений Схемы Уполномоченный орган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w:t>
      </w:r>
      <w:r w:rsidR="003E0192"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4.11. В случае принятия решения об отказе в согласовании проекта изменений Схемы не позднее 5 (пяти) календарных дней с момента принятия решения направляется мотивированный отказ в согласовании в адрес инициатора внесения изменений.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4.12. После получения всех согласований проект изменений Схемы утверждается решением </w:t>
      </w:r>
      <w:r w:rsidR="003E0192"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сельского поселения в порядке, установленном Уставом </w:t>
      </w:r>
      <w:r w:rsidR="003E0192"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w:t>
      </w:r>
    </w:p>
    <w:p w:rsidR="00F92958" w:rsidRPr="00CC1B55" w:rsidRDefault="00F92958" w:rsidP="00F92958">
      <w:pPr>
        <w:pStyle w:val="1"/>
        <w:rPr>
          <w:rFonts w:ascii="Times New Roman" w:hAnsi="Times New Roman" w:cs="Times New Roman"/>
          <w:color w:val="auto"/>
        </w:rPr>
      </w:pPr>
      <w:bookmarkStart w:id="5" w:name="sub_400"/>
      <w:r w:rsidRPr="00CC1B55">
        <w:rPr>
          <w:rFonts w:ascii="Times New Roman" w:hAnsi="Times New Roman" w:cs="Times New Roman"/>
          <w:color w:val="auto"/>
        </w:rPr>
        <w:t>V. Правила занятия новых мест размещения нестационарных торговых объектов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6" w:name="sub_401"/>
      <w:bookmarkEnd w:id="5"/>
      <w:r w:rsidRPr="00CC1B55">
        <w:rPr>
          <w:rFonts w:ascii="Times New Roman" w:hAnsi="Times New Roman"/>
          <w:sz w:val="24"/>
          <w:szCs w:val="24"/>
          <w:lang w:val="ru-RU"/>
        </w:rPr>
        <w:t xml:space="preserve">5.1.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w:t>
      </w:r>
      <w:r w:rsidRPr="00CC1B55">
        <w:rPr>
          <w:rFonts w:ascii="Times New Roman" w:hAnsi="Times New Roman"/>
          <w:sz w:val="24"/>
          <w:szCs w:val="24"/>
          <w:lang w:val="ru-RU"/>
        </w:rPr>
        <w:lastRenderedPageBreak/>
        <w:t xml:space="preserve">участка осуществляется в соответствии с требованиями </w:t>
      </w:r>
      <w:hyperlink r:id="rId9" w:history="1">
        <w:r w:rsidRPr="00CC1B55">
          <w:rPr>
            <w:rFonts w:ascii="Times New Roman" w:hAnsi="Times New Roman"/>
            <w:sz w:val="24"/>
            <w:szCs w:val="24"/>
            <w:lang w:val="ru-RU"/>
          </w:rPr>
          <w:t>Земельного кодекса</w:t>
        </w:r>
      </w:hyperlink>
      <w:r w:rsidRPr="00CC1B55">
        <w:rPr>
          <w:rFonts w:ascii="Times New Roman" w:hAnsi="Times New Roman"/>
          <w:sz w:val="24"/>
          <w:szCs w:val="24"/>
          <w:lang w:val="ru-RU"/>
        </w:rPr>
        <w:t xml:space="preserve"> Российской Федерации и других нормативных правовых актов Российской Федерации и Республики Крым.</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7" w:name="sub_402"/>
      <w:bookmarkEnd w:id="6"/>
      <w:r w:rsidRPr="00CC1B55">
        <w:rPr>
          <w:rFonts w:ascii="Times New Roman" w:hAnsi="Times New Roman"/>
          <w:sz w:val="24"/>
          <w:szCs w:val="24"/>
          <w:lang w:val="ru-RU"/>
        </w:rPr>
        <w:t>5.2. Без проведения конкурентных процедур места для размещения НТО предоставляются:</w:t>
      </w:r>
    </w:p>
    <w:bookmarkEnd w:id="7"/>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крымским перерабатывающим предприятиям растениеводческой и животноводческой продукции;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proofErr w:type="gramStart"/>
      <w:r w:rsidRPr="00CC1B55">
        <w:rPr>
          <w:rFonts w:ascii="Times New Roman" w:hAnsi="Times New Roman"/>
          <w:sz w:val="24"/>
          <w:szCs w:val="24"/>
          <w:lang w:val="ru-RU"/>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w:t>
      </w:r>
      <w:proofErr w:type="gramEnd"/>
      <w:r w:rsidRPr="00CC1B55">
        <w:rPr>
          <w:rFonts w:ascii="Times New Roman" w:hAnsi="Times New Roman"/>
          <w:sz w:val="24"/>
          <w:szCs w:val="24"/>
          <w:lang w:val="ru-RU"/>
        </w:rPr>
        <w:t xml:space="preserve"> от реализации продовольственных товаров собственного производства составляет не менее чем 70% за календарный год.</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8" w:name="sub_403"/>
      <w:r w:rsidRPr="00CC1B55">
        <w:rPr>
          <w:rFonts w:ascii="Times New Roman" w:hAnsi="Times New Roman"/>
          <w:sz w:val="24"/>
          <w:szCs w:val="24"/>
          <w:lang w:val="ru-RU"/>
        </w:rPr>
        <w:t>5.3.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w:t>
      </w:r>
    </w:p>
    <w:bookmarkEnd w:id="8"/>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местоположение НТО в соответствии с утвержденной Схемой;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специализация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реквизиты хозяйствующего субъекта (наименование, Ф.И.О., адрес, контактная информация).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9" w:name="sub_404"/>
      <w:r w:rsidRPr="00CC1B55">
        <w:rPr>
          <w:rFonts w:ascii="Times New Roman" w:hAnsi="Times New Roman"/>
          <w:sz w:val="24"/>
          <w:szCs w:val="24"/>
          <w:lang w:val="ru-RU"/>
        </w:rPr>
        <w:t>5.4.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0" w:name="sub_405"/>
      <w:bookmarkEnd w:id="9"/>
      <w:r w:rsidRPr="00CC1B55">
        <w:rPr>
          <w:rFonts w:ascii="Times New Roman" w:hAnsi="Times New Roman"/>
          <w:sz w:val="24"/>
          <w:szCs w:val="24"/>
          <w:lang w:val="ru-RU"/>
        </w:rPr>
        <w:t xml:space="preserve">5.5. </w:t>
      </w:r>
      <w:proofErr w:type="gramStart"/>
      <w:r w:rsidRPr="00CC1B55">
        <w:rPr>
          <w:rFonts w:ascii="Times New Roman" w:hAnsi="Times New Roman"/>
          <w:sz w:val="24"/>
          <w:szCs w:val="24"/>
          <w:lang w:val="ru-RU"/>
        </w:rPr>
        <w:t>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орган местного самоуправления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1" w:name="sub_406"/>
      <w:bookmarkEnd w:id="10"/>
      <w:r w:rsidRPr="00CC1B55">
        <w:rPr>
          <w:rFonts w:ascii="Times New Roman" w:hAnsi="Times New Roman"/>
          <w:sz w:val="24"/>
          <w:szCs w:val="24"/>
          <w:lang w:val="ru-RU"/>
        </w:rPr>
        <w:t xml:space="preserve">5.6. В случае, когда место для размещения </w:t>
      </w:r>
      <w:proofErr w:type="gramStart"/>
      <w:r w:rsidRPr="00CC1B55">
        <w:rPr>
          <w:rFonts w:ascii="Times New Roman" w:hAnsi="Times New Roman"/>
          <w:sz w:val="24"/>
          <w:szCs w:val="24"/>
          <w:lang w:val="ru-RU"/>
        </w:rPr>
        <w:t>НТО</w:t>
      </w:r>
      <w:proofErr w:type="gramEnd"/>
      <w:r w:rsidRPr="00CC1B55">
        <w:rPr>
          <w:rFonts w:ascii="Times New Roman" w:hAnsi="Times New Roman"/>
          <w:sz w:val="24"/>
          <w:szCs w:val="24"/>
          <w:lang w:val="ru-RU"/>
        </w:rPr>
        <w:t xml:space="preserve"> предложено хозяйствующими субъектами, товаропроизводителями на в государственной информационной системе Республики Крым </w:t>
      </w:r>
      <w:r w:rsidR="00DB5EA4" w:rsidRPr="00CC1B55">
        <w:rPr>
          <w:rFonts w:ascii="Times New Roman" w:hAnsi="Times New Roman"/>
          <w:sz w:val="24"/>
          <w:szCs w:val="24"/>
          <w:lang w:val="ru-RU"/>
        </w:rPr>
        <w:t>«</w:t>
      </w:r>
      <w:hyperlink r:id="rId10" w:history="1">
        <w:r w:rsidRPr="00CC1B55">
          <w:rPr>
            <w:rFonts w:ascii="Times New Roman" w:hAnsi="Times New Roman"/>
            <w:sz w:val="24"/>
            <w:szCs w:val="24"/>
            <w:lang w:val="ru-RU"/>
          </w:rPr>
          <w:t>Портал</w:t>
        </w:r>
      </w:hyperlink>
      <w:r w:rsidRPr="00CC1B55">
        <w:rPr>
          <w:rFonts w:ascii="Times New Roman" w:hAnsi="Times New Roman"/>
          <w:sz w:val="24"/>
          <w:szCs w:val="24"/>
          <w:lang w:val="ru-RU"/>
        </w:rPr>
        <w:t xml:space="preserve"> Правительства Республики Крым</w:t>
      </w:r>
      <w:r w:rsidR="00DB5EA4" w:rsidRPr="00CC1B55">
        <w:rPr>
          <w:rFonts w:ascii="Times New Roman" w:hAnsi="Times New Roman"/>
          <w:sz w:val="24"/>
          <w:szCs w:val="24"/>
          <w:lang w:val="ru-RU"/>
        </w:rPr>
        <w:t>»</w:t>
      </w:r>
      <w:r w:rsidRPr="00CC1B55">
        <w:rPr>
          <w:rFonts w:ascii="Times New Roman" w:hAnsi="Times New Roman"/>
          <w:sz w:val="24"/>
          <w:szCs w:val="24"/>
          <w:lang w:val="ru-RU"/>
        </w:rPr>
        <w:t xml:space="preserve"> публикуется информация о предстоящем предоставлении права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2" w:name="sub_461"/>
      <w:bookmarkEnd w:id="11"/>
      <w:r w:rsidRPr="00CC1B55">
        <w:rPr>
          <w:rFonts w:ascii="Times New Roman" w:hAnsi="Times New Roman"/>
          <w:sz w:val="24"/>
          <w:szCs w:val="24"/>
          <w:lang w:val="ru-RU"/>
        </w:rPr>
        <w:t>5.7.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3" w:name="sub_462"/>
      <w:bookmarkEnd w:id="12"/>
      <w:r w:rsidRPr="00CC1B55">
        <w:rPr>
          <w:rFonts w:ascii="Times New Roman" w:hAnsi="Times New Roman"/>
          <w:sz w:val="24"/>
          <w:szCs w:val="24"/>
          <w:lang w:val="ru-RU"/>
        </w:rPr>
        <w:t>5.8. Если в течение одного месяца с момента публикации поступили иные заявки - проводятся торги в форме конкурса или аукциона.</w:t>
      </w:r>
    </w:p>
    <w:p w:rsidR="00F92958" w:rsidRPr="00CC1B55" w:rsidRDefault="00F92958" w:rsidP="00F92958">
      <w:pPr>
        <w:pStyle w:val="1"/>
        <w:rPr>
          <w:rFonts w:ascii="Times New Roman" w:hAnsi="Times New Roman" w:cs="Times New Roman"/>
          <w:color w:val="auto"/>
        </w:rPr>
      </w:pPr>
      <w:bookmarkStart w:id="14" w:name="sub_500"/>
      <w:bookmarkEnd w:id="13"/>
      <w:r w:rsidRPr="00CC1B55">
        <w:rPr>
          <w:rFonts w:ascii="Times New Roman" w:hAnsi="Times New Roman" w:cs="Times New Roman"/>
          <w:color w:val="auto"/>
        </w:rPr>
        <w:t>VI. Торги на право размещения нестационарных торговых объектов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5" w:name="sub_501"/>
      <w:bookmarkEnd w:id="14"/>
      <w:r w:rsidRPr="00CC1B55">
        <w:rPr>
          <w:rFonts w:ascii="Times New Roman" w:hAnsi="Times New Roman"/>
          <w:sz w:val="24"/>
          <w:szCs w:val="24"/>
          <w:lang w:val="ru-RU"/>
        </w:rPr>
        <w:t>6.1.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bookmarkEnd w:id="15"/>
    <w:p w:rsidR="00F92958" w:rsidRPr="00CC1B55" w:rsidRDefault="00F92958" w:rsidP="00F92958">
      <w:pPr>
        <w:pStyle w:val="11"/>
        <w:tabs>
          <w:tab w:val="left" w:pos="1350"/>
        </w:tabs>
        <w:ind w:right="102" w:firstLine="567"/>
        <w:jc w:val="both"/>
        <w:rPr>
          <w:rFonts w:ascii="Times New Roman" w:hAnsi="Times New Roman"/>
          <w:sz w:val="24"/>
          <w:szCs w:val="24"/>
          <w:lang w:val="ru-RU"/>
        </w:rPr>
      </w:pPr>
      <w:r w:rsidRPr="00CC1B55">
        <w:rPr>
          <w:rFonts w:ascii="Times New Roman" w:hAnsi="Times New Roman"/>
          <w:sz w:val="24"/>
          <w:szCs w:val="24"/>
          <w:lang w:val="ru-RU"/>
        </w:rPr>
        <w:t>Органы местного самоуправления самостоятельно определяют форму проведения торгов.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6" w:name="sub_502"/>
      <w:r w:rsidRPr="00CC1B55">
        <w:rPr>
          <w:rFonts w:ascii="Times New Roman" w:hAnsi="Times New Roman"/>
          <w:sz w:val="24"/>
          <w:szCs w:val="24"/>
          <w:lang w:val="ru-RU"/>
        </w:rPr>
        <w:t xml:space="preserve">6.2. </w:t>
      </w:r>
      <w:proofErr w:type="gramStart"/>
      <w:r w:rsidRPr="00CC1B55">
        <w:rPr>
          <w:rFonts w:ascii="Times New Roman" w:hAnsi="Times New Roman"/>
          <w:sz w:val="24"/>
          <w:szCs w:val="24"/>
          <w:lang w:val="ru-RU"/>
        </w:rPr>
        <w:t xml:space="preserve">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w:t>
      </w:r>
      <w:r w:rsidR="003E0192"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в информационно-телекоммуникационной сети </w:t>
      </w:r>
      <w:r w:rsidR="00DB5EA4" w:rsidRPr="00CC1B55">
        <w:rPr>
          <w:rFonts w:ascii="Times New Roman" w:hAnsi="Times New Roman"/>
          <w:sz w:val="24"/>
          <w:szCs w:val="24"/>
          <w:lang w:val="ru-RU"/>
        </w:rPr>
        <w:t>«</w:t>
      </w:r>
      <w:r w:rsidRPr="00CC1B55">
        <w:rPr>
          <w:rFonts w:ascii="Times New Roman" w:hAnsi="Times New Roman"/>
          <w:sz w:val="24"/>
          <w:szCs w:val="24"/>
          <w:lang w:val="ru-RU"/>
        </w:rPr>
        <w:t>Интернет</w:t>
      </w:r>
      <w:r w:rsidR="00DB5EA4" w:rsidRPr="00CC1B55">
        <w:rPr>
          <w:rFonts w:ascii="Times New Roman" w:hAnsi="Times New Roman"/>
          <w:sz w:val="24"/>
          <w:szCs w:val="24"/>
          <w:lang w:val="ru-RU"/>
        </w:rPr>
        <w:t>»</w:t>
      </w:r>
      <w:r w:rsidRPr="00CC1B55">
        <w:rPr>
          <w:rFonts w:ascii="Times New Roman" w:hAnsi="Times New Roman"/>
          <w:sz w:val="24"/>
          <w:szCs w:val="24"/>
          <w:lang w:val="ru-RU"/>
        </w:rPr>
        <w:t xml:space="preserve"> и/или на официальном сайте администрации </w:t>
      </w:r>
      <w:r w:rsidR="003E0192"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в государственной информационной системе Республики Крым </w:t>
      </w:r>
      <w:r w:rsidR="00DB5EA4" w:rsidRPr="00CC1B55">
        <w:rPr>
          <w:rFonts w:ascii="Times New Roman" w:hAnsi="Times New Roman"/>
          <w:sz w:val="24"/>
          <w:szCs w:val="24"/>
          <w:lang w:val="ru-RU"/>
        </w:rPr>
        <w:t>«</w:t>
      </w:r>
      <w:hyperlink r:id="rId11" w:history="1">
        <w:r w:rsidRPr="00CC1B55">
          <w:rPr>
            <w:rFonts w:ascii="Times New Roman" w:hAnsi="Times New Roman"/>
            <w:sz w:val="24"/>
            <w:szCs w:val="24"/>
            <w:lang w:val="ru-RU"/>
          </w:rPr>
          <w:t>Портал</w:t>
        </w:r>
      </w:hyperlink>
      <w:r w:rsidRPr="00CC1B55">
        <w:rPr>
          <w:rFonts w:ascii="Times New Roman" w:hAnsi="Times New Roman"/>
          <w:sz w:val="24"/>
          <w:szCs w:val="24"/>
          <w:lang w:val="ru-RU"/>
        </w:rPr>
        <w:t xml:space="preserve"> Правительства Республики Крым</w:t>
      </w:r>
      <w:r w:rsidR="00DB5EA4" w:rsidRPr="00CC1B55">
        <w:rPr>
          <w:rFonts w:ascii="Times New Roman" w:hAnsi="Times New Roman"/>
          <w:sz w:val="24"/>
          <w:szCs w:val="24"/>
          <w:lang w:val="ru-RU"/>
        </w:rPr>
        <w:t>»</w:t>
      </w:r>
      <w:r w:rsidRPr="00CC1B55">
        <w:rPr>
          <w:rFonts w:ascii="Times New Roman" w:hAnsi="Times New Roman"/>
          <w:sz w:val="24"/>
          <w:szCs w:val="24"/>
          <w:lang w:val="ru-RU"/>
        </w:rPr>
        <w:t>.</w:t>
      </w:r>
      <w:proofErr w:type="gramEnd"/>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7" w:name="sub_503"/>
      <w:bookmarkEnd w:id="16"/>
      <w:r w:rsidRPr="00CC1B55">
        <w:rPr>
          <w:rFonts w:ascii="Times New Roman" w:hAnsi="Times New Roman"/>
          <w:sz w:val="24"/>
          <w:szCs w:val="24"/>
          <w:lang w:val="ru-RU"/>
        </w:rPr>
        <w:t xml:space="preserve">6.3.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утверждаются </w:t>
      </w:r>
      <w:r w:rsidR="003E0192" w:rsidRPr="00CC1B55">
        <w:rPr>
          <w:rFonts w:ascii="Times New Roman" w:hAnsi="Times New Roman"/>
          <w:sz w:val="24"/>
          <w:szCs w:val="24"/>
          <w:lang w:val="ru-RU"/>
        </w:rPr>
        <w:t xml:space="preserve">соответствующей администрацией  Зыбинского </w:t>
      </w:r>
      <w:r w:rsidRPr="00CC1B55">
        <w:rPr>
          <w:rFonts w:ascii="Times New Roman" w:hAnsi="Times New Roman"/>
          <w:sz w:val="24"/>
          <w:szCs w:val="24"/>
          <w:lang w:val="ru-RU"/>
        </w:rPr>
        <w:t xml:space="preserve"> сельского поселения.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8" w:name="sub_504"/>
      <w:bookmarkEnd w:id="17"/>
      <w:r w:rsidRPr="00CC1B55">
        <w:rPr>
          <w:rFonts w:ascii="Times New Roman" w:hAnsi="Times New Roman"/>
          <w:sz w:val="24"/>
          <w:szCs w:val="24"/>
          <w:lang w:val="ru-RU"/>
        </w:rPr>
        <w:t xml:space="preserve">6.4. 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органами местного самоуправления </w:t>
      </w:r>
      <w:r w:rsidRPr="00CC1B55">
        <w:rPr>
          <w:rFonts w:ascii="Times New Roman" w:hAnsi="Times New Roman"/>
          <w:sz w:val="24"/>
          <w:szCs w:val="24"/>
          <w:lang w:val="ru-RU"/>
        </w:rPr>
        <w:lastRenderedPageBreak/>
        <w:t>в конкурсной документации.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19" w:name="sub_505"/>
      <w:bookmarkEnd w:id="18"/>
      <w:r w:rsidRPr="00CC1B55">
        <w:rPr>
          <w:rFonts w:ascii="Times New Roman" w:hAnsi="Times New Roman"/>
          <w:sz w:val="24"/>
          <w:szCs w:val="24"/>
          <w:lang w:val="ru-RU"/>
        </w:rPr>
        <w:t>6.5. При проведении Конкурса на право размещения НТО для каждого места для размещения НТО должен быть сформирован отдельный конкурсный лот.</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0" w:name="sub_506"/>
      <w:bookmarkEnd w:id="19"/>
      <w:r w:rsidRPr="00CC1B55">
        <w:rPr>
          <w:rFonts w:ascii="Times New Roman" w:hAnsi="Times New Roman"/>
          <w:sz w:val="24"/>
          <w:szCs w:val="24"/>
          <w:lang w:val="ru-RU"/>
        </w:rPr>
        <w:t>6.6.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1" w:name="sub_507"/>
      <w:bookmarkEnd w:id="20"/>
      <w:r w:rsidRPr="00CC1B55">
        <w:rPr>
          <w:rFonts w:ascii="Times New Roman" w:hAnsi="Times New Roman"/>
          <w:sz w:val="24"/>
          <w:szCs w:val="24"/>
          <w:lang w:val="ru-RU"/>
        </w:rPr>
        <w:t xml:space="preserve">6.7. Итоги Конкурса подлежат опубликованию на официальном  сайте администрации </w:t>
      </w:r>
      <w:r w:rsidR="003E0192" w:rsidRPr="00CC1B55">
        <w:rPr>
          <w:rFonts w:ascii="Times New Roman" w:hAnsi="Times New Roman"/>
          <w:sz w:val="24"/>
          <w:szCs w:val="24"/>
          <w:lang w:val="ru-RU"/>
        </w:rPr>
        <w:t>Зыбинского</w:t>
      </w:r>
      <w:r w:rsidRPr="00CC1B55">
        <w:rPr>
          <w:rFonts w:ascii="Times New Roman" w:hAnsi="Times New Roman"/>
          <w:sz w:val="24"/>
          <w:szCs w:val="24"/>
          <w:lang w:val="ru-RU"/>
        </w:rPr>
        <w:t xml:space="preserve"> сельского поселения в государственной информационной системе Республики Крым </w:t>
      </w:r>
      <w:r w:rsidR="00DB5EA4" w:rsidRPr="00CC1B55">
        <w:rPr>
          <w:rFonts w:ascii="Times New Roman" w:hAnsi="Times New Roman"/>
          <w:sz w:val="24"/>
          <w:szCs w:val="24"/>
          <w:lang w:val="ru-RU"/>
        </w:rPr>
        <w:t>«</w:t>
      </w:r>
      <w:hyperlink r:id="rId12" w:history="1">
        <w:r w:rsidRPr="00CC1B55">
          <w:rPr>
            <w:rFonts w:ascii="Times New Roman" w:hAnsi="Times New Roman"/>
            <w:sz w:val="24"/>
            <w:szCs w:val="24"/>
            <w:lang w:val="ru-RU"/>
          </w:rPr>
          <w:t>Портал</w:t>
        </w:r>
      </w:hyperlink>
      <w:r w:rsidRPr="00CC1B55">
        <w:rPr>
          <w:rFonts w:ascii="Times New Roman" w:hAnsi="Times New Roman"/>
          <w:sz w:val="24"/>
          <w:szCs w:val="24"/>
          <w:lang w:val="ru-RU"/>
        </w:rPr>
        <w:t xml:space="preserve"> Правительства Республики Крым</w:t>
      </w:r>
      <w:r w:rsidR="00DB5EA4" w:rsidRPr="00CC1B55">
        <w:rPr>
          <w:rFonts w:ascii="Times New Roman" w:hAnsi="Times New Roman"/>
          <w:sz w:val="24"/>
          <w:szCs w:val="24"/>
          <w:lang w:val="ru-RU"/>
        </w:rPr>
        <w:t>»</w:t>
      </w:r>
      <w:r w:rsidRPr="00CC1B55">
        <w:rPr>
          <w:rFonts w:ascii="Times New Roman" w:hAnsi="Times New Roman"/>
          <w:sz w:val="24"/>
          <w:szCs w:val="24"/>
          <w:lang w:val="ru-RU"/>
        </w:rPr>
        <w:t xml:space="preserve">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
    <w:p w:rsidR="00F92958" w:rsidRPr="00CC1B55" w:rsidRDefault="00F92958" w:rsidP="00F92958">
      <w:pPr>
        <w:pStyle w:val="1"/>
        <w:rPr>
          <w:rFonts w:ascii="Times New Roman" w:hAnsi="Times New Roman" w:cs="Times New Roman"/>
          <w:color w:val="auto"/>
        </w:rPr>
      </w:pPr>
      <w:bookmarkStart w:id="22" w:name="sub_600"/>
      <w:bookmarkEnd w:id="21"/>
      <w:r w:rsidRPr="00CC1B55">
        <w:rPr>
          <w:rFonts w:ascii="Times New Roman" w:hAnsi="Times New Roman" w:cs="Times New Roman"/>
          <w:color w:val="auto"/>
        </w:rPr>
        <w:t>VII. Договор на размещение нестационарного торгового объекта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3" w:name="sub_601"/>
      <w:bookmarkEnd w:id="22"/>
      <w:r w:rsidRPr="00CC1B55">
        <w:rPr>
          <w:rFonts w:ascii="Times New Roman" w:hAnsi="Times New Roman"/>
          <w:sz w:val="24"/>
          <w:szCs w:val="24"/>
          <w:lang w:val="ru-RU"/>
        </w:rPr>
        <w:t>7.1. Для оформления договора на размещение НТО заказчик обращается в орган местного самоуправления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bookmarkEnd w:id="23"/>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схему размещения НТО с привязкой к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эскиз фасадов НТО в цвете в масштабе 1:50.</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4" w:name="sub_602"/>
      <w:r w:rsidRPr="00CC1B55">
        <w:rPr>
          <w:rFonts w:ascii="Times New Roman" w:hAnsi="Times New Roman"/>
          <w:sz w:val="24"/>
          <w:szCs w:val="24"/>
          <w:lang w:val="ru-RU"/>
        </w:rPr>
        <w:t xml:space="preserve">7.2. Договор на размещение НТО оформляется органом местного самоуправления в течение десяти рабочих дней </w:t>
      </w:r>
      <w:proofErr w:type="gramStart"/>
      <w:r w:rsidRPr="00CC1B55">
        <w:rPr>
          <w:rFonts w:ascii="Times New Roman" w:hAnsi="Times New Roman"/>
          <w:sz w:val="24"/>
          <w:szCs w:val="24"/>
          <w:lang w:val="ru-RU"/>
        </w:rPr>
        <w:t>с даты регистрации</w:t>
      </w:r>
      <w:proofErr w:type="gramEnd"/>
      <w:r w:rsidRPr="00CC1B55">
        <w:rPr>
          <w:rFonts w:ascii="Times New Roman" w:hAnsi="Times New Roman"/>
          <w:sz w:val="24"/>
          <w:szCs w:val="24"/>
          <w:lang w:val="ru-RU"/>
        </w:rPr>
        <w:t xml:space="preserve"> заявления с пакетом документов, определенных </w:t>
      </w:r>
      <w:hyperlink w:anchor="sub_601" w:history="1">
        <w:r w:rsidRPr="00CC1B55">
          <w:rPr>
            <w:rFonts w:ascii="Times New Roman" w:hAnsi="Times New Roman"/>
            <w:sz w:val="24"/>
            <w:szCs w:val="24"/>
            <w:lang w:val="ru-RU"/>
          </w:rPr>
          <w:t>пунктом 7.1</w:t>
        </w:r>
      </w:hyperlink>
      <w:r w:rsidRPr="00CC1B55">
        <w:rPr>
          <w:rFonts w:ascii="Times New Roman" w:hAnsi="Times New Roman"/>
          <w:sz w:val="24"/>
          <w:szCs w:val="24"/>
          <w:lang w:val="ru-RU"/>
        </w:rPr>
        <w:t xml:space="preserve"> настоящего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5" w:name="sub_603"/>
      <w:bookmarkEnd w:id="24"/>
      <w:r w:rsidRPr="00CC1B55">
        <w:rPr>
          <w:rFonts w:ascii="Times New Roman" w:hAnsi="Times New Roman"/>
          <w:sz w:val="24"/>
          <w:szCs w:val="24"/>
          <w:lang w:val="ru-RU"/>
        </w:rPr>
        <w:t>7.3. Договор на размещение НТО подписывается руководителем (заместителем руководителя) органа местного самоуправления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6" w:name="sub_604"/>
      <w:bookmarkEnd w:id="25"/>
      <w:r w:rsidRPr="00CC1B55">
        <w:rPr>
          <w:rFonts w:ascii="Times New Roman" w:hAnsi="Times New Roman"/>
          <w:sz w:val="24"/>
          <w:szCs w:val="24"/>
          <w:lang w:val="ru-RU"/>
        </w:rPr>
        <w:t>7.4.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7" w:name="sub_605"/>
      <w:bookmarkEnd w:id="26"/>
      <w:r w:rsidRPr="00CC1B55">
        <w:rPr>
          <w:rFonts w:ascii="Times New Roman" w:hAnsi="Times New Roman"/>
          <w:sz w:val="24"/>
          <w:szCs w:val="24"/>
          <w:lang w:val="ru-RU"/>
        </w:rPr>
        <w:t>7.5. Заказчику органом местного самоуправления дается отказ в заключени</w:t>
      </w:r>
      <w:proofErr w:type="gramStart"/>
      <w:r w:rsidRPr="00CC1B55">
        <w:rPr>
          <w:rFonts w:ascii="Times New Roman" w:hAnsi="Times New Roman"/>
          <w:sz w:val="24"/>
          <w:szCs w:val="24"/>
          <w:lang w:val="ru-RU"/>
        </w:rPr>
        <w:t>и</w:t>
      </w:r>
      <w:proofErr w:type="gramEnd"/>
      <w:r w:rsidRPr="00CC1B55">
        <w:rPr>
          <w:rFonts w:ascii="Times New Roman" w:hAnsi="Times New Roman"/>
          <w:sz w:val="24"/>
          <w:szCs w:val="24"/>
          <w:lang w:val="ru-RU"/>
        </w:rPr>
        <w:t xml:space="preserve"> договора на размещение НТО в случае:</w:t>
      </w:r>
    </w:p>
    <w:bookmarkEnd w:id="27"/>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отсутствия места в Схеме;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представления в орган местного самоуправления неполного пакета документов, определенных </w:t>
      </w:r>
      <w:hyperlink w:anchor="sub_601" w:history="1">
        <w:r w:rsidRPr="00CC1B55">
          <w:rPr>
            <w:rFonts w:ascii="Times New Roman" w:hAnsi="Times New Roman"/>
            <w:sz w:val="24"/>
            <w:szCs w:val="24"/>
            <w:lang w:val="ru-RU"/>
          </w:rPr>
          <w:t>пунктом 7.1</w:t>
        </w:r>
      </w:hyperlink>
      <w:r w:rsidRPr="00CC1B55">
        <w:rPr>
          <w:rFonts w:ascii="Times New Roman" w:hAnsi="Times New Roman"/>
          <w:sz w:val="24"/>
          <w:szCs w:val="24"/>
          <w:lang w:val="ru-RU"/>
        </w:rPr>
        <w:t xml:space="preserve"> настоящего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представления в орган местного самоуправления недостоверных сведений, указанных в </w:t>
      </w:r>
      <w:hyperlink w:anchor="sub_601" w:history="1">
        <w:r w:rsidRPr="00CC1B55">
          <w:rPr>
            <w:rFonts w:ascii="Times New Roman" w:hAnsi="Times New Roman"/>
            <w:sz w:val="24"/>
            <w:szCs w:val="24"/>
            <w:lang w:val="ru-RU"/>
          </w:rPr>
          <w:t>пункте 7.1</w:t>
        </w:r>
      </w:hyperlink>
      <w:r w:rsidRPr="00CC1B55">
        <w:rPr>
          <w:rFonts w:ascii="Times New Roman" w:hAnsi="Times New Roman"/>
          <w:sz w:val="24"/>
          <w:szCs w:val="24"/>
          <w:lang w:val="ru-RU"/>
        </w:rPr>
        <w:t xml:space="preserve"> настоящего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w:t>
      </w:r>
      <w:hyperlink w:anchor="sub_404" w:history="1">
        <w:r w:rsidRPr="00CC1B55">
          <w:rPr>
            <w:rFonts w:ascii="Times New Roman" w:hAnsi="Times New Roman"/>
            <w:sz w:val="24"/>
            <w:szCs w:val="24"/>
            <w:lang w:val="ru-RU"/>
          </w:rPr>
          <w:t>пунктом 5.4</w:t>
        </w:r>
      </w:hyperlink>
      <w:r w:rsidRPr="00CC1B55">
        <w:rPr>
          <w:rFonts w:ascii="Times New Roman" w:hAnsi="Times New Roman"/>
          <w:sz w:val="24"/>
          <w:szCs w:val="24"/>
          <w:lang w:val="ru-RU"/>
        </w:rPr>
        <w:t xml:space="preserve"> настоящего Положения (в случае, если место для размещения НТО предоставляется без проведения конкурентных процедур).</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Отказ в заключени</w:t>
      </w:r>
      <w:proofErr w:type="gramStart"/>
      <w:r w:rsidRPr="00CC1B55">
        <w:rPr>
          <w:rFonts w:ascii="Times New Roman" w:hAnsi="Times New Roman"/>
          <w:sz w:val="24"/>
          <w:szCs w:val="24"/>
          <w:lang w:val="ru-RU"/>
        </w:rPr>
        <w:t>и</w:t>
      </w:r>
      <w:proofErr w:type="gramEnd"/>
      <w:r w:rsidRPr="00CC1B55">
        <w:rPr>
          <w:rFonts w:ascii="Times New Roman" w:hAnsi="Times New Roman"/>
          <w:sz w:val="24"/>
          <w:szCs w:val="24"/>
          <w:lang w:val="ru-RU"/>
        </w:rPr>
        <w:t xml:space="preserve"> договора на размещение НТО по другим основаниям не допускается.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8" w:name="sub_606"/>
      <w:r w:rsidRPr="00CC1B55">
        <w:rPr>
          <w:rFonts w:ascii="Times New Roman" w:hAnsi="Times New Roman"/>
          <w:sz w:val="24"/>
          <w:szCs w:val="24"/>
          <w:lang w:val="ru-RU"/>
        </w:rPr>
        <w:t>7.6. Договор на размещение НТО оформляется в двух экземплярах. Один экземпляр хранится у заказчика НТО, второй - в органе местного самоуправления.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29" w:name="sub_607"/>
      <w:bookmarkEnd w:id="28"/>
      <w:r w:rsidRPr="00CC1B55">
        <w:rPr>
          <w:rFonts w:ascii="Times New Roman" w:hAnsi="Times New Roman"/>
          <w:sz w:val="24"/>
          <w:szCs w:val="24"/>
          <w:lang w:val="ru-RU"/>
        </w:rPr>
        <w:t>7.7. Договор на размещение НТО подлежит регистрации в журнале регистрации или электронном журнале.</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0" w:name="sub_608"/>
      <w:bookmarkEnd w:id="29"/>
      <w:r w:rsidRPr="00CC1B55">
        <w:rPr>
          <w:rFonts w:ascii="Times New Roman" w:hAnsi="Times New Roman"/>
          <w:sz w:val="24"/>
          <w:szCs w:val="24"/>
          <w:lang w:val="ru-RU"/>
        </w:rPr>
        <w:t xml:space="preserve">7.8. </w:t>
      </w:r>
      <w:proofErr w:type="gramStart"/>
      <w:r w:rsidRPr="00CC1B55">
        <w:rPr>
          <w:rFonts w:ascii="Times New Roman" w:hAnsi="Times New Roman"/>
          <w:sz w:val="24"/>
          <w:szCs w:val="24"/>
          <w:lang w:val="ru-RU"/>
        </w:rPr>
        <w:t>В случае предоставления компенсационного места для размещения НТО схема размещения НТО с привязкой к местности в масштабе</w:t>
      </w:r>
      <w:proofErr w:type="gramEnd"/>
      <w:r w:rsidRPr="00CC1B55">
        <w:rPr>
          <w:rFonts w:ascii="Times New Roman" w:hAnsi="Times New Roman"/>
          <w:sz w:val="24"/>
          <w:szCs w:val="24"/>
          <w:lang w:val="ru-RU"/>
        </w:rPr>
        <w:t xml:space="preserve"> 1:500 (при ее наличии) переоформляется </w:t>
      </w:r>
      <w:r w:rsidRPr="00CC1B55">
        <w:rPr>
          <w:rFonts w:ascii="Times New Roman" w:hAnsi="Times New Roman"/>
          <w:sz w:val="24"/>
          <w:szCs w:val="24"/>
          <w:lang w:val="ru-RU"/>
        </w:rPr>
        <w:lastRenderedPageBreak/>
        <w:t>органом местного самоуправления без проведения Конкурса на оставшийся срок действия предыдущего договора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1" w:name="sub_609"/>
      <w:bookmarkEnd w:id="30"/>
      <w:r w:rsidRPr="00CC1B55">
        <w:rPr>
          <w:rFonts w:ascii="Times New Roman" w:hAnsi="Times New Roman"/>
          <w:sz w:val="24"/>
          <w:szCs w:val="24"/>
          <w:lang w:val="ru-RU"/>
        </w:rPr>
        <w:t>7.9. Установка НТО осуществляется в соответствии со Схемой, а в случаях, прямо предусмотренных органами местного самоуправления,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2" w:name="sub_610"/>
      <w:bookmarkEnd w:id="31"/>
      <w:r w:rsidRPr="00CC1B55">
        <w:rPr>
          <w:rFonts w:ascii="Times New Roman" w:hAnsi="Times New Roman"/>
          <w:sz w:val="24"/>
          <w:szCs w:val="24"/>
          <w:lang w:val="ru-RU"/>
        </w:rPr>
        <w:t xml:space="preserve">7.10. После размещения НТО заказчик подает в орган, заключивший договор на размещение НТО, письменное заявление по форме, указанной в </w:t>
      </w:r>
      <w:hyperlink w:anchor="sub_1100" w:history="1">
        <w:r w:rsidRPr="00CC1B55">
          <w:rPr>
            <w:rFonts w:ascii="Times New Roman" w:hAnsi="Times New Roman"/>
            <w:sz w:val="24"/>
            <w:szCs w:val="24"/>
            <w:lang w:val="ru-RU"/>
          </w:rPr>
          <w:t>приложении</w:t>
        </w:r>
      </w:hyperlink>
      <w:r w:rsidRPr="00CC1B55">
        <w:rPr>
          <w:rFonts w:ascii="Times New Roman" w:hAnsi="Times New Roman"/>
          <w:sz w:val="24"/>
          <w:szCs w:val="24"/>
          <w:lang w:val="ru-RU"/>
        </w:rPr>
        <w:t xml:space="preserve"> № 5 к настоящему Положению, в котором указывает, что он выполнил требования договора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3" w:name="sub_611"/>
      <w:bookmarkEnd w:id="32"/>
      <w:r w:rsidRPr="00CC1B55">
        <w:rPr>
          <w:rFonts w:ascii="Times New Roman" w:hAnsi="Times New Roman"/>
          <w:sz w:val="24"/>
          <w:szCs w:val="24"/>
          <w:lang w:val="ru-RU"/>
        </w:rPr>
        <w:t xml:space="preserve">7.11. Действие договора на размещение НТО приостанавливается решением администрации </w:t>
      </w:r>
      <w:r w:rsidR="000F04C6"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w:t>
      </w:r>
      <w:proofErr w:type="gramStart"/>
      <w:r w:rsidRPr="00CC1B55">
        <w:rPr>
          <w:rFonts w:ascii="Times New Roman" w:hAnsi="Times New Roman"/>
          <w:sz w:val="24"/>
          <w:szCs w:val="24"/>
          <w:lang w:val="ru-RU"/>
        </w:rPr>
        <w:t>при</w:t>
      </w:r>
      <w:proofErr w:type="gramEnd"/>
      <w:r w:rsidRPr="00CC1B55">
        <w:rPr>
          <w:rFonts w:ascii="Times New Roman" w:hAnsi="Times New Roman"/>
          <w:sz w:val="24"/>
          <w:szCs w:val="24"/>
          <w:lang w:val="ru-RU"/>
        </w:rPr>
        <w:t>:</w:t>
      </w:r>
    </w:p>
    <w:bookmarkEnd w:id="33"/>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Действие договора на размещение НТО возобновляется решением администрации </w:t>
      </w:r>
      <w:r w:rsidR="000F04C6"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после устранения обстоятельств, повлекших приостановление его действия.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4" w:name="sub_612"/>
      <w:r w:rsidRPr="00CC1B55">
        <w:rPr>
          <w:rFonts w:ascii="Times New Roman" w:hAnsi="Times New Roman"/>
          <w:sz w:val="24"/>
          <w:szCs w:val="24"/>
          <w:lang w:val="ru-RU"/>
        </w:rPr>
        <w:t xml:space="preserve">7.12. Договор на размещение НТО досрочно расторгается по соглашению сторон, а также решением администрации </w:t>
      </w:r>
      <w:r w:rsidR="000F04C6"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в случае:</w:t>
      </w:r>
    </w:p>
    <w:bookmarkEnd w:id="34"/>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отклонения при размещении НТО от схемы размещения НТО, которая является приложением к договору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отклонения при размещении НТО от заявленного эскиза фасадов НТО, который является приложением к договору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самовольного увеличения площади НТО более чем на 10%;</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proofErr w:type="spellStart"/>
      <w:r w:rsidRPr="00CC1B55">
        <w:rPr>
          <w:rFonts w:ascii="Times New Roman" w:hAnsi="Times New Roman"/>
          <w:sz w:val="24"/>
          <w:szCs w:val="24"/>
          <w:lang w:val="ru-RU"/>
        </w:rPr>
        <w:t>неразмещения</w:t>
      </w:r>
      <w:proofErr w:type="spellEnd"/>
      <w:r w:rsidRPr="00CC1B55">
        <w:rPr>
          <w:rFonts w:ascii="Times New Roman" w:hAnsi="Times New Roman"/>
          <w:sz w:val="24"/>
          <w:szCs w:val="24"/>
          <w:lang w:val="ru-RU"/>
        </w:rPr>
        <w:t xml:space="preserve"> НТО в течение трех месяцев </w:t>
      </w:r>
      <w:proofErr w:type="gramStart"/>
      <w:r w:rsidRPr="00CC1B55">
        <w:rPr>
          <w:rFonts w:ascii="Times New Roman" w:hAnsi="Times New Roman"/>
          <w:sz w:val="24"/>
          <w:szCs w:val="24"/>
          <w:lang w:val="ru-RU"/>
        </w:rPr>
        <w:t>с даты заключения</w:t>
      </w:r>
      <w:proofErr w:type="gramEnd"/>
      <w:r w:rsidRPr="00CC1B55">
        <w:rPr>
          <w:rFonts w:ascii="Times New Roman" w:hAnsi="Times New Roman"/>
          <w:sz w:val="24"/>
          <w:szCs w:val="24"/>
          <w:lang w:val="ru-RU"/>
        </w:rPr>
        <w:t xml:space="preserve"> договора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наличия просроченной задолженности по плате за размещение НТО более чем за три месяца;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предоставления недостоверных сведений в документах, указанных в </w:t>
      </w:r>
      <w:hyperlink w:anchor="sub_601" w:history="1">
        <w:r w:rsidRPr="00CC1B55">
          <w:rPr>
            <w:rFonts w:ascii="Times New Roman" w:hAnsi="Times New Roman"/>
            <w:sz w:val="24"/>
            <w:szCs w:val="24"/>
            <w:lang w:val="ru-RU"/>
          </w:rPr>
          <w:t>пункте 7.1</w:t>
        </w:r>
      </w:hyperlink>
      <w:r w:rsidRPr="00CC1B55">
        <w:rPr>
          <w:rFonts w:ascii="Times New Roman" w:hAnsi="Times New Roman"/>
          <w:sz w:val="24"/>
          <w:szCs w:val="24"/>
          <w:lang w:val="ru-RU"/>
        </w:rPr>
        <w:t xml:space="preserve"> настоящего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существенного нарушения хозяйствующим субъектом требований договора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невыполнения предписаний органов муниципального контроля;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прекращения хозяйствующим субъектом в установленном порядке предпринимательской деятельности.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5" w:name="sub_613"/>
      <w:r w:rsidRPr="00CC1B55">
        <w:rPr>
          <w:rFonts w:ascii="Times New Roman" w:hAnsi="Times New Roman"/>
          <w:sz w:val="24"/>
          <w:szCs w:val="24"/>
          <w:lang w:val="ru-RU"/>
        </w:rPr>
        <w:t>7.13.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6" w:name="sub_614"/>
      <w:bookmarkEnd w:id="35"/>
      <w:r w:rsidRPr="00CC1B55">
        <w:rPr>
          <w:rFonts w:ascii="Times New Roman" w:hAnsi="Times New Roman"/>
          <w:sz w:val="24"/>
          <w:szCs w:val="24"/>
          <w:lang w:val="ru-RU"/>
        </w:rPr>
        <w:t>7.14.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bookmarkEnd w:id="36"/>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Хозяйствующий субъект сообщает об указанных изменениях или утрате в орган местного самоуправления, заключивший договор на размещение НТО.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7" w:name="sub_615"/>
      <w:r w:rsidRPr="00CC1B55">
        <w:rPr>
          <w:rFonts w:ascii="Times New Roman" w:hAnsi="Times New Roman"/>
          <w:sz w:val="24"/>
          <w:szCs w:val="24"/>
          <w:lang w:val="ru-RU"/>
        </w:rPr>
        <w:t>7.15. Сроки действия договоров на размещение НТО, заключенные в соответствии с решениями органов местного самоуправления, которые приняты после вступления в силу настоящего Положения, должны составлять не менее семи лет.</w:t>
      </w:r>
    </w:p>
    <w:bookmarkEnd w:id="37"/>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На меньший срок договоры на размещение НТО могут заключаться по заявлению заказчика.</w:t>
      </w:r>
    </w:p>
    <w:p w:rsidR="00F92958" w:rsidRPr="00CC1B55" w:rsidRDefault="00F92958" w:rsidP="00F92958">
      <w:pPr>
        <w:pStyle w:val="1"/>
        <w:rPr>
          <w:rFonts w:ascii="Times New Roman" w:hAnsi="Times New Roman" w:cs="Times New Roman"/>
          <w:color w:val="auto"/>
        </w:rPr>
      </w:pPr>
      <w:bookmarkStart w:id="38" w:name="sub_800"/>
      <w:r w:rsidRPr="00CC1B55">
        <w:rPr>
          <w:rFonts w:ascii="Times New Roman" w:hAnsi="Times New Roman" w:cs="Times New Roman"/>
          <w:color w:val="auto"/>
        </w:rPr>
        <w:t>VIII. Осуществление платы за размещение нестационарных торговых объектов</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39" w:name="sub_801"/>
      <w:bookmarkEnd w:id="38"/>
      <w:r w:rsidRPr="00CC1B55">
        <w:rPr>
          <w:rFonts w:ascii="Times New Roman" w:hAnsi="Times New Roman"/>
          <w:sz w:val="24"/>
          <w:szCs w:val="24"/>
          <w:lang w:val="ru-RU"/>
        </w:rPr>
        <w:t xml:space="preserve">8.1. Субъекты торговли, являющиеся собственниками или пользователями земельного </w:t>
      </w:r>
      <w:r w:rsidRPr="00CC1B55">
        <w:rPr>
          <w:rFonts w:ascii="Times New Roman" w:hAnsi="Times New Roman"/>
          <w:sz w:val="24"/>
          <w:szCs w:val="24"/>
          <w:lang w:val="ru-RU"/>
        </w:rPr>
        <w:lastRenderedPageBreak/>
        <w:t xml:space="preserve">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w:t>
      </w:r>
      <w:hyperlink r:id="rId13" w:history="1">
        <w:r w:rsidRPr="00CC1B55">
          <w:rPr>
            <w:rFonts w:ascii="Times New Roman" w:hAnsi="Times New Roman"/>
            <w:sz w:val="24"/>
            <w:szCs w:val="24"/>
            <w:lang w:val="ru-RU"/>
          </w:rPr>
          <w:t>Налогового кодекса</w:t>
        </w:r>
      </w:hyperlink>
      <w:r w:rsidRPr="00CC1B55">
        <w:rPr>
          <w:rFonts w:ascii="Times New Roman" w:hAnsi="Times New Roman"/>
          <w:sz w:val="24"/>
          <w:szCs w:val="24"/>
          <w:lang w:val="ru-RU"/>
        </w:rPr>
        <w:t xml:space="preserve"> Российской Федерации.</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0" w:name="sub_802"/>
      <w:bookmarkEnd w:id="39"/>
      <w:r w:rsidRPr="00CC1B55">
        <w:rPr>
          <w:rFonts w:ascii="Times New Roman" w:hAnsi="Times New Roman"/>
          <w:sz w:val="24"/>
          <w:szCs w:val="24"/>
          <w:lang w:val="ru-RU"/>
        </w:rPr>
        <w:t>8.2.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1" w:name="sub_803"/>
      <w:bookmarkEnd w:id="40"/>
      <w:r w:rsidRPr="00CC1B55">
        <w:rPr>
          <w:rFonts w:ascii="Times New Roman" w:hAnsi="Times New Roman"/>
          <w:sz w:val="24"/>
          <w:szCs w:val="24"/>
          <w:lang w:val="ru-RU"/>
        </w:rPr>
        <w:t xml:space="preserve">8.3. Размер платы в договоре на размещение НТО определяется по результатам Конкурса, начальная </w:t>
      </w:r>
      <w:proofErr w:type="gramStart"/>
      <w:r w:rsidRPr="00CC1B55">
        <w:rPr>
          <w:rFonts w:ascii="Times New Roman" w:hAnsi="Times New Roman"/>
          <w:sz w:val="24"/>
          <w:szCs w:val="24"/>
          <w:lang w:val="ru-RU"/>
        </w:rPr>
        <w:t>ставка</w:t>
      </w:r>
      <w:proofErr w:type="gramEnd"/>
      <w:r w:rsidRPr="00CC1B55">
        <w:rPr>
          <w:rFonts w:ascii="Times New Roman" w:hAnsi="Times New Roman"/>
          <w:sz w:val="24"/>
          <w:szCs w:val="24"/>
          <w:lang w:val="ru-RU"/>
        </w:rPr>
        <w:t xml:space="preserve"> которой определяется органами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2" w:name="sub_804"/>
      <w:bookmarkEnd w:id="41"/>
      <w:r w:rsidRPr="00CC1B55">
        <w:rPr>
          <w:rFonts w:ascii="Times New Roman" w:hAnsi="Times New Roman"/>
          <w:sz w:val="24"/>
          <w:szCs w:val="24"/>
          <w:lang w:val="ru-RU"/>
        </w:rPr>
        <w:t>8.4.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3" w:name="sub_805"/>
      <w:bookmarkEnd w:id="42"/>
      <w:r w:rsidRPr="00CC1B55">
        <w:rPr>
          <w:rFonts w:ascii="Times New Roman" w:hAnsi="Times New Roman"/>
          <w:sz w:val="24"/>
          <w:szCs w:val="24"/>
          <w:lang w:val="ru-RU"/>
        </w:rPr>
        <w:t>8.5. В случае предоставления товаропроизводителям и иным хозяйствующим субъектам, определенными органами местного самоуправления, НТО без конкурентных процедур, плата за размещение НТО определяется суммой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4" w:name="sub_806"/>
      <w:bookmarkEnd w:id="43"/>
      <w:r w:rsidRPr="00CC1B55">
        <w:rPr>
          <w:rFonts w:ascii="Times New Roman" w:hAnsi="Times New Roman"/>
          <w:sz w:val="24"/>
          <w:szCs w:val="24"/>
          <w:lang w:val="ru-RU"/>
        </w:rPr>
        <w:t xml:space="preserve">8.6.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hyperlink w:anchor="sub_404" w:history="1">
        <w:r w:rsidRPr="00CC1B55">
          <w:rPr>
            <w:rFonts w:ascii="Times New Roman" w:hAnsi="Times New Roman"/>
            <w:sz w:val="24"/>
            <w:szCs w:val="24"/>
            <w:lang w:val="ru-RU"/>
          </w:rPr>
          <w:t>пунктом 5.4</w:t>
        </w:r>
      </w:hyperlink>
      <w:r w:rsidRPr="00CC1B55">
        <w:rPr>
          <w:rFonts w:ascii="Times New Roman" w:hAnsi="Times New Roman"/>
          <w:sz w:val="24"/>
          <w:szCs w:val="24"/>
          <w:lang w:val="ru-RU"/>
        </w:rPr>
        <w:t xml:space="preserve"> настоящего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bookmarkStart w:id="45" w:name="sub_807"/>
      <w:bookmarkEnd w:id="44"/>
      <w:r w:rsidRPr="00CC1B55">
        <w:rPr>
          <w:rFonts w:ascii="Times New Roman" w:hAnsi="Times New Roman"/>
          <w:sz w:val="24"/>
          <w:szCs w:val="24"/>
          <w:lang w:val="ru-RU"/>
        </w:rPr>
        <w:t>8.7. Информация о размере платы, а также о ее изменении должна размещаться в средствах массо</w:t>
      </w:r>
      <w:r w:rsidR="007C4278" w:rsidRPr="00CC1B55">
        <w:rPr>
          <w:rFonts w:ascii="Times New Roman" w:hAnsi="Times New Roman"/>
          <w:sz w:val="24"/>
          <w:szCs w:val="24"/>
          <w:lang w:val="ru-RU"/>
        </w:rPr>
        <w:t xml:space="preserve">вой информации </w:t>
      </w:r>
      <w:r w:rsidRPr="00CC1B55">
        <w:rPr>
          <w:rFonts w:ascii="Times New Roman" w:hAnsi="Times New Roman"/>
          <w:sz w:val="24"/>
          <w:szCs w:val="24"/>
          <w:lang w:val="ru-RU"/>
        </w:rPr>
        <w:t xml:space="preserve"> на официальном сайте администрации </w:t>
      </w:r>
      <w:r w:rsidR="007C4278"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_ сельского поселения в государственной информационной системе Республики Крым </w:t>
      </w:r>
      <w:r w:rsidR="00DB5EA4" w:rsidRPr="00CC1B55">
        <w:rPr>
          <w:rFonts w:ascii="Times New Roman" w:hAnsi="Times New Roman"/>
          <w:sz w:val="24"/>
          <w:szCs w:val="24"/>
          <w:lang w:val="ru-RU"/>
        </w:rPr>
        <w:t>«</w:t>
      </w:r>
      <w:hyperlink r:id="rId14" w:history="1">
        <w:r w:rsidRPr="00CC1B55">
          <w:rPr>
            <w:rFonts w:ascii="Times New Roman" w:hAnsi="Times New Roman"/>
            <w:sz w:val="24"/>
            <w:szCs w:val="24"/>
            <w:lang w:val="ru-RU"/>
          </w:rPr>
          <w:t>Портал</w:t>
        </w:r>
      </w:hyperlink>
      <w:r w:rsidRPr="00CC1B55">
        <w:rPr>
          <w:rFonts w:ascii="Times New Roman" w:hAnsi="Times New Roman"/>
          <w:sz w:val="24"/>
          <w:szCs w:val="24"/>
          <w:lang w:val="ru-RU"/>
        </w:rPr>
        <w:t xml:space="preserve"> Правительства Республики Крым</w:t>
      </w:r>
      <w:r w:rsidR="00DB5EA4" w:rsidRPr="00CC1B55">
        <w:rPr>
          <w:rFonts w:ascii="Times New Roman" w:hAnsi="Times New Roman"/>
          <w:sz w:val="24"/>
          <w:szCs w:val="24"/>
          <w:lang w:val="ru-RU"/>
        </w:rPr>
        <w:t>»</w:t>
      </w:r>
      <w:r w:rsidRPr="00CC1B55">
        <w:rPr>
          <w:rFonts w:ascii="Times New Roman" w:hAnsi="Times New Roman"/>
          <w:sz w:val="24"/>
          <w:szCs w:val="24"/>
          <w:lang w:val="ru-RU"/>
        </w:rPr>
        <w:t>.</w:t>
      </w:r>
    </w:p>
    <w:bookmarkEnd w:id="45"/>
    <w:p w:rsidR="00F92958" w:rsidRPr="00CC1B55" w:rsidRDefault="00F92958" w:rsidP="00F92958">
      <w:pPr>
        <w:pStyle w:val="1"/>
        <w:tabs>
          <w:tab w:val="left" w:pos="0"/>
        </w:tabs>
        <w:ind w:right="82"/>
        <w:rPr>
          <w:rFonts w:ascii="Times New Roman" w:hAnsi="Times New Roman" w:cs="Times New Roman"/>
          <w:color w:val="auto"/>
        </w:rPr>
      </w:pPr>
      <w:r w:rsidRPr="00CC1B55">
        <w:rPr>
          <w:rFonts w:ascii="Times New Roman" w:hAnsi="Times New Roman" w:cs="Times New Roman"/>
          <w:color w:val="auto"/>
        </w:rPr>
        <w:t>IX. Заключительные положения.</w:t>
      </w:r>
    </w:p>
    <w:p w:rsidR="00F92958" w:rsidRPr="00CC1B55" w:rsidRDefault="00F92958" w:rsidP="00F92958">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9.1. Споры, возникшие в результате размещения нестационарных торговых объектов, разрешаются согласно законодательству Российской Федерации.</w:t>
      </w:r>
    </w:p>
    <w:p w:rsidR="00F92958" w:rsidRPr="00CC1B55" w:rsidRDefault="00F92958" w:rsidP="00F92958">
      <w:pPr>
        <w:jc w:val="right"/>
        <w:rPr>
          <w:rFonts w:ascii="Times New Roman" w:hAnsi="Times New Roman" w:cs="Times New Roman"/>
          <w:sz w:val="24"/>
          <w:szCs w:val="24"/>
        </w:rPr>
      </w:pPr>
      <w:r w:rsidRPr="00CC1B55">
        <w:rPr>
          <w:rFonts w:ascii="Times New Roman" w:hAnsi="Times New Roman" w:cs="Times New Roman"/>
          <w:sz w:val="24"/>
          <w:szCs w:val="24"/>
        </w:rPr>
        <w:br w:type="page"/>
      </w:r>
      <w:r w:rsidRPr="00CC1B55">
        <w:rPr>
          <w:rFonts w:ascii="Times New Roman" w:hAnsi="Times New Roman" w:cs="Times New Roman"/>
          <w:sz w:val="24"/>
          <w:szCs w:val="24"/>
        </w:rPr>
        <w:lastRenderedPageBreak/>
        <w:t>Приложение № 2</w:t>
      </w:r>
    </w:p>
    <w:p w:rsidR="00F92958" w:rsidRPr="00CC1B55" w:rsidRDefault="00F92958" w:rsidP="0079110F">
      <w:pPr>
        <w:pStyle w:val="1"/>
        <w:spacing w:before="0" w:after="0" w:line="274" w:lineRule="exact"/>
        <w:ind w:left="2382" w:right="2376"/>
        <w:rPr>
          <w:rFonts w:ascii="Times New Roman" w:hAnsi="Times New Roman" w:cs="Times New Roman"/>
          <w:b w:val="0"/>
          <w:bCs w:val="0"/>
          <w:color w:val="auto"/>
        </w:rPr>
      </w:pPr>
      <w:r w:rsidRPr="00CC1B55">
        <w:rPr>
          <w:rFonts w:ascii="Times New Roman" w:hAnsi="Times New Roman" w:cs="Times New Roman"/>
          <w:color w:val="auto"/>
        </w:rPr>
        <w:t>ТИПОВАЯ ФОРМА</w:t>
      </w:r>
      <w:r w:rsidRPr="00CC1B55">
        <w:rPr>
          <w:rFonts w:ascii="Times New Roman" w:hAnsi="Times New Roman" w:cs="Times New Roman"/>
          <w:color w:val="auto"/>
          <w:spacing w:val="-8"/>
        </w:rPr>
        <w:t xml:space="preserve"> </w:t>
      </w:r>
      <w:r w:rsidRPr="00CC1B55">
        <w:rPr>
          <w:rFonts w:ascii="Times New Roman" w:hAnsi="Times New Roman" w:cs="Times New Roman"/>
          <w:color w:val="auto"/>
        </w:rPr>
        <w:t>ДОГОВОРА</w:t>
      </w:r>
    </w:p>
    <w:p w:rsidR="00F92958" w:rsidRPr="00CC1B55" w:rsidRDefault="00F92958" w:rsidP="0079110F">
      <w:pPr>
        <w:pStyle w:val="aa"/>
        <w:ind w:left="12" w:right="10" w:firstLine="0"/>
        <w:jc w:val="center"/>
        <w:rPr>
          <w:b/>
          <w:lang w:val="ru-RU"/>
        </w:rPr>
      </w:pPr>
      <w:r w:rsidRPr="00CC1B55">
        <w:rPr>
          <w:b/>
          <w:lang w:val="ru-RU"/>
        </w:rPr>
        <w:t xml:space="preserve">o </w:t>
      </w:r>
      <w:proofErr w:type="gramStart"/>
      <w:r w:rsidRPr="00CC1B55">
        <w:rPr>
          <w:b/>
          <w:lang w:val="ru-RU"/>
        </w:rPr>
        <w:t>размещении</w:t>
      </w:r>
      <w:proofErr w:type="gramEnd"/>
      <w:r w:rsidRPr="00CC1B55">
        <w:rPr>
          <w:b/>
          <w:lang w:val="ru-RU"/>
        </w:rPr>
        <w:t xml:space="preserve"> нестационарного торгового объекта на земельном участке, находящемся</w:t>
      </w:r>
      <w:r w:rsidRPr="00CC1B55">
        <w:rPr>
          <w:b/>
          <w:spacing w:val="-27"/>
          <w:lang w:val="ru-RU"/>
        </w:rPr>
        <w:t xml:space="preserve"> </w:t>
      </w:r>
      <w:r w:rsidRPr="00CC1B55">
        <w:rPr>
          <w:b/>
          <w:lang w:val="ru-RU"/>
        </w:rPr>
        <w:t>в муниципальной</w:t>
      </w:r>
      <w:r w:rsidRPr="00CC1B55">
        <w:rPr>
          <w:b/>
          <w:spacing w:val="-12"/>
          <w:lang w:val="ru-RU"/>
        </w:rPr>
        <w:t xml:space="preserve"> </w:t>
      </w:r>
      <w:r w:rsidRPr="00CC1B55">
        <w:rPr>
          <w:b/>
          <w:lang w:val="ru-RU"/>
        </w:rPr>
        <w:t>собственности</w:t>
      </w:r>
    </w:p>
    <w:p w:rsidR="00F92958" w:rsidRPr="00CC1B55" w:rsidRDefault="00F92958" w:rsidP="0079110F">
      <w:pPr>
        <w:pStyle w:val="aa"/>
        <w:tabs>
          <w:tab w:val="left" w:pos="6486"/>
          <w:tab w:val="left" w:pos="7064"/>
          <w:tab w:val="left" w:pos="8655"/>
          <w:tab w:val="left" w:pos="9317"/>
        </w:tabs>
        <w:ind w:left="172" w:right="108" w:firstLine="0"/>
        <w:rPr>
          <w:lang w:val="ru-RU"/>
        </w:rPr>
      </w:pPr>
      <w:r w:rsidRPr="00CC1B55">
        <w:rPr>
          <w:lang w:val="ru-RU"/>
        </w:rPr>
        <w:t>_______________</w:t>
      </w:r>
      <w:r w:rsidRPr="00CC1B55">
        <w:rPr>
          <w:spacing w:val="-1"/>
          <w:lang w:val="ru-RU"/>
        </w:rPr>
        <w:tab/>
      </w:r>
      <w:r w:rsidR="00DB5EA4" w:rsidRPr="00CC1B55">
        <w:rPr>
          <w:spacing w:val="-2"/>
          <w:lang w:val="ru-RU"/>
        </w:rPr>
        <w:t>«</w:t>
      </w:r>
      <w:r w:rsidRPr="00CC1B55">
        <w:rPr>
          <w:spacing w:val="-2"/>
          <w:u w:val="single" w:color="000000"/>
          <w:lang w:val="ru-RU"/>
        </w:rPr>
        <w:tab/>
      </w:r>
      <w:r w:rsidR="00DB5EA4" w:rsidRPr="00CC1B55">
        <w:rPr>
          <w:spacing w:val="-2"/>
          <w:lang w:val="ru-RU"/>
        </w:rPr>
        <w:t>«</w:t>
      </w:r>
      <w:r w:rsidRPr="00CC1B55">
        <w:rPr>
          <w:spacing w:val="-2"/>
          <w:u w:val="single" w:color="000000"/>
          <w:lang w:val="ru-RU"/>
        </w:rPr>
        <w:tab/>
      </w:r>
      <w:r w:rsidRPr="00CC1B55">
        <w:rPr>
          <w:lang w:val="ru-RU"/>
        </w:rPr>
        <w:t>201</w:t>
      </w:r>
      <w:r w:rsidRPr="00CC1B55">
        <w:rPr>
          <w:u w:val="single" w:color="000000"/>
          <w:lang w:val="ru-RU"/>
        </w:rPr>
        <w:tab/>
      </w:r>
      <w:r w:rsidRPr="00CC1B55">
        <w:rPr>
          <w:lang w:val="ru-RU"/>
        </w:rPr>
        <w:t>г.</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Администрация _______________ сельского поселения, в лице ________________________</w:t>
      </w:r>
    </w:p>
    <w:p w:rsidR="00F92958" w:rsidRPr="00CC1B55" w:rsidRDefault="00F92958" w:rsidP="0079110F">
      <w:pPr>
        <w:spacing w:after="0"/>
        <w:rPr>
          <w:rFonts w:ascii="Times New Roman" w:hAnsi="Times New Roman" w:cs="Times New Roman"/>
          <w:sz w:val="24"/>
          <w:szCs w:val="24"/>
        </w:rPr>
      </w:pPr>
    </w:p>
    <w:p w:rsidR="00F92958" w:rsidRPr="00CC1B55" w:rsidRDefault="00F92958" w:rsidP="0079110F">
      <w:pPr>
        <w:spacing w:after="0" w:line="20" w:lineRule="exact"/>
        <w:ind w:left="108"/>
        <w:rPr>
          <w:rFonts w:ascii="Times New Roman" w:hAnsi="Times New Roman" w:cs="Times New Roman"/>
          <w:sz w:val="24"/>
          <w:szCs w:val="24"/>
        </w:rPr>
      </w:pPr>
      <w:r w:rsidRPr="00CC1B55">
        <w:rPr>
          <w:rFonts w:ascii="Times New Roman" w:hAnsi="Times New Roman" w:cs="Times New Roman"/>
          <w:noProof/>
          <w:sz w:val="24"/>
          <w:szCs w:val="24"/>
          <w:lang w:eastAsia="ru-RU"/>
        </w:rPr>
        <mc:AlternateContent>
          <mc:Choice Requires="wpg">
            <w:drawing>
              <wp:inline distT="0" distB="0" distL="0" distR="0" wp14:anchorId="72199ED3" wp14:editId="5BEEE682">
                <wp:extent cx="6331585" cy="6350"/>
                <wp:effectExtent l="3810" t="4445" r="8255" b="825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6350"/>
                          <a:chOff x="0" y="0"/>
                          <a:chExt cx="9971" cy="10"/>
                        </a:xfrm>
                      </wpg:grpSpPr>
                      <wpg:grpSp>
                        <wpg:cNvPr id="17" name="Group 9"/>
                        <wpg:cNvGrpSpPr>
                          <a:grpSpLocks/>
                        </wpg:cNvGrpSpPr>
                        <wpg:grpSpPr bwMode="auto">
                          <a:xfrm>
                            <a:off x="5" y="5"/>
                            <a:ext cx="9962" cy="2"/>
                            <a:chOff x="5" y="5"/>
                            <a:chExt cx="9962" cy="2"/>
                          </a:xfrm>
                        </wpg:grpSpPr>
                        <wps:wsp>
                          <wps:cNvPr id="18" name="Freeform 10"/>
                          <wps:cNvSpPr>
                            <a:spLocks/>
                          </wps:cNvSpPr>
                          <wps:spPr bwMode="auto">
                            <a:xfrm>
                              <a:off x="5" y="5"/>
                              <a:ext cx="9962" cy="2"/>
                            </a:xfrm>
                            <a:custGeom>
                              <a:avLst/>
                              <a:gdLst>
                                <a:gd name="T0" fmla="+- 0 5 5"/>
                                <a:gd name="T1" fmla="*/ T0 w 9962"/>
                                <a:gd name="T2" fmla="+- 0 9966 5"/>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12981A8" id="Группа 16" o:spid="_x0000_s1026" style="width:498.55pt;height:.5pt;mso-position-horizontal-relative:char;mso-position-vertical-relative:line" coordsize="9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">
                <v:group id="Group 9" o:spid="_x0000_s1027" style="position:absolute;left:5;top:5;width:9962;height:2" coordorigin="5,5" coordsize="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5;top:5;width:9962;height:2;visibility:visible;mso-wrap-style:square;v-text-anchor:top" coordsize="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" path="m,l9961,e" filled="f" strokeweight=".48pt">
                    <v:path arrowok="t" o:connecttype="custom" o:connectlocs="0,0;9961,0" o:connectangles="0,0"/>
                  </v:shape>
                </v:group>
                <w10:anchorlock/>
              </v:group>
            </w:pict>
          </mc:Fallback>
        </mc:AlternateContent>
      </w:r>
    </w:p>
    <w:p w:rsidR="00F92958" w:rsidRPr="00CC1B55" w:rsidRDefault="00F92958" w:rsidP="0079110F">
      <w:pPr>
        <w:pStyle w:val="aa"/>
        <w:spacing w:line="266" w:lineRule="exact"/>
        <w:ind w:left="0" w:right="169" w:firstLine="0"/>
        <w:jc w:val="right"/>
        <w:rPr>
          <w:lang w:val="ru-RU"/>
        </w:rPr>
      </w:pPr>
      <w:r w:rsidRPr="00CC1B55">
        <w:rPr>
          <w:lang w:val="ru-RU"/>
        </w:rPr>
        <w:t>,</w:t>
      </w:r>
    </w:p>
    <w:p w:rsidR="00F92958" w:rsidRPr="00CC1B55" w:rsidRDefault="00F92958" w:rsidP="0079110F">
      <w:pPr>
        <w:spacing w:after="0" w:line="20" w:lineRule="exact"/>
        <w:ind w:left="108"/>
        <w:rPr>
          <w:rFonts w:ascii="Times New Roman" w:hAnsi="Times New Roman" w:cs="Times New Roman"/>
          <w:sz w:val="24"/>
          <w:szCs w:val="24"/>
        </w:rPr>
      </w:pPr>
      <w:r w:rsidRPr="00CC1B55">
        <w:rPr>
          <w:rFonts w:ascii="Times New Roman" w:hAnsi="Times New Roman" w:cs="Times New Roman"/>
          <w:noProof/>
          <w:sz w:val="24"/>
          <w:szCs w:val="24"/>
          <w:lang w:eastAsia="ru-RU"/>
        </w:rPr>
        <mc:AlternateContent>
          <mc:Choice Requires="wpg">
            <w:drawing>
              <wp:inline distT="0" distB="0" distL="0" distR="0" wp14:anchorId="770DEBC1" wp14:editId="6C1A45D8">
                <wp:extent cx="6408420" cy="6350"/>
                <wp:effectExtent l="3810" t="5080" r="7620" b="762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6350"/>
                          <a:chOff x="0" y="0"/>
                          <a:chExt cx="10092" cy="10"/>
                        </a:xfrm>
                      </wpg:grpSpPr>
                      <wpg:grpSp>
                        <wpg:cNvPr id="14" name="Group 6"/>
                        <wpg:cNvGrpSpPr>
                          <a:grpSpLocks/>
                        </wpg:cNvGrpSpPr>
                        <wpg:grpSpPr bwMode="auto">
                          <a:xfrm>
                            <a:off x="5" y="5"/>
                            <a:ext cx="10082" cy="2"/>
                            <a:chOff x="5" y="5"/>
                            <a:chExt cx="10082" cy="2"/>
                          </a:xfrm>
                        </wpg:grpSpPr>
                        <wps:wsp>
                          <wps:cNvPr id="15" name="Freeform 7"/>
                          <wps:cNvSpPr>
                            <a:spLocks/>
                          </wps:cNvSpPr>
                          <wps:spPr bwMode="auto">
                            <a:xfrm>
                              <a:off x="5" y="5"/>
                              <a:ext cx="10082" cy="2"/>
                            </a:xfrm>
                            <a:custGeom>
                              <a:avLst/>
                              <a:gdLst>
                                <a:gd name="T0" fmla="+- 0 5 5"/>
                                <a:gd name="T1" fmla="*/ T0 w 10082"/>
                                <a:gd name="T2" fmla="+- 0 10087 5"/>
                                <a:gd name="T3" fmla="*/ T2 w 10082"/>
                              </a:gdLst>
                              <a:ahLst/>
                              <a:cxnLst>
                                <a:cxn ang="0">
                                  <a:pos x="T1" y="0"/>
                                </a:cxn>
                                <a:cxn ang="0">
                                  <a:pos x="T3" y="0"/>
                                </a:cxn>
                              </a:cxnLst>
                              <a:rect l="0" t="0" r="r" b="b"/>
                              <a:pathLst>
                                <a:path w="10082">
                                  <a:moveTo>
                                    <a:pt x="0" y="0"/>
                                  </a:moveTo>
                                  <a:lnTo>
                                    <a:pt x="10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8975061" id="Группа 13" o:spid="_x0000_s1026" style="width:504.6pt;height:.5pt;mso-position-horizontal-relative:char;mso-position-vertical-relative:line" coordsize="10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">
                <v:group id="Group 6" o:spid="_x0000_s1027" style="position:absolute;left:5;top:5;width:10082;height:2" coordorigin="5,5"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left:5;top:5;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" path="m,l10082,e" filled="f" strokeweight=".48pt">
                    <v:path arrowok="t" o:connecttype="custom" o:connectlocs="0,0;10082,0" o:connectangles="0,0"/>
                  </v:shape>
                </v:group>
                <w10:anchorlock/>
              </v:group>
            </w:pict>
          </mc:Fallback>
        </mc:AlternateContent>
      </w:r>
    </w:p>
    <w:p w:rsidR="00F92958" w:rsidRPr="00CC1B55" w:rsidRDefault="00F92958" w:rsidP="0079110F">
      <w:pPr>
        <w:spacing w:after="0"/>
        <w:ind w:left="2382" w:right="2382"/>
        <w:jc w:val="center"/>
        <w:rPr>
          <w:rFonts w:ascii="Times New Roman" w:hAnsi="Times New Roman" w:cs="Times New Roman"/>
          <w:sz w:val="24"/>
          <w:szCs w:val="24"/>
        </w:rPr>
      </w:pPr>
      <w:r w:rsidRPr="00CC1B55">
        <w:rPr>
          <w:rFonts w:ascii="Times New Roman" w:hAnsi="Times New Roman" w:cs="Times New Roman"/>
          <w:sz w:val="24"/>
          <w:szCs w:val="24"/>
        </w:rPr>
        <w:t>(должность,</w:t>
      </w:r>
      <w:r w:rsidRPr="00CC1B55">
        <w:rPr>
          <w:rFonts w:ascii="Times New Roman" w:hAnsi="Times New Roman" w:cs="Times New Roman"/>
          <w:spacing w:val="-7"/>
          <w:sz w:val="24"/>
          <w:szCs w:val="24"/>
        </w:rPr>
        <w:t xml:space="preserve"> </w:t>
      </w:r>
      <w:r w:rsidRPr="00CC1B55">
        <w:rPr>
          <w:rFonts w:ascii="Times New Roman" w:hAnsi="Times New Roman" w:cs="Times New Roman"/>
          <w:sz w:val="24"/>
          <w:szCs w:val="24"/>
        </w:rPr>
        <w:t>Ф.И.О.)</w:t>
      </w:r>
    </w:p>
    <w:p w:rsidR="00F92958" w:rsidRPr="00CC1B55" w:rsidRDefault="00F92958" w:rsidP="0079110F">
      <w:pPr>
        <w:pStyle w:val="aa"/>
        <w:tabs>
          <w:tab w:val="left" w:pos="10180"/>
        </w:tabs>
        <w:ind w:right="184" w:firstLine="0"/>
        <w:rPr>
          <w:lang w:val="ru-RU"/>
        </w:rPr>
      </w:pPr>
      <w:proofErr w:type="gramStart"/>
      <w:r w:rsidRPr="00CC1B55">
        <w:rPr>
          <w:lang w:val="ru-RU"/>
        </w:rPr>
        <w:t>действующего</w:t>
      </w:r>
      <w:proofErr w:type="gramEnd"/>
      <w:r w:rsidRPr="00CC1B55">
        <w:rPr>
          <w:lang w:val="ru-RU"/>
        </w:rPr>
        <w:t xml:space="preserve"> на</w:t>
      </w:r>
      <w:r w:rsidRPr="00CC1B55">
        <w:rPr>
          <w:spacing w:val="-9"/>
          <w:lang w:val="ru-RU"/>
        </w:rPr>
        <w:t xml:space="preserve"> </w:t>
      </w:r>
      <w:r w:rsidRPr="00CC1B55">
        <w:rPr>
          <w:lang w:val="ru-RU"/>
        </w:rPr>
        <w:t>основании</w:t>
      </w:r>
      <w:r w:rsidRPr="00CC1B55">
        <w:rPr>
          <w:u w:val="single" w:color="000000"/>
          <w:lang w:val="ru-RU"/>
        </w:rPr>
        <w:tab/>
      </w:r>
      <w:r w:rsidRPr="00CC1B55">
        <w:rPr>
          <w:lang w:val="ru-RU"/>
        </w:rPr>
        <w:t>,</w:t>
      </w:r>
    </w:p>
    <w:p w:rsidR="00F92958" w:rsidRPr="00CC1B55" w:rsidRDefault="00F92958" w:rsidP="0079110F">
      <w:pPr>
        <w:pStyle w:val="aa"/>
        <w:tabs>
          <w:tab w:val="left" w:pos="10180"/>
        </w:tabs>
        <w:ind w:right="184" w:firstLine="0"/>
        <w:rPr>
          <w:lang w:val="ru-RU"/>
        </w:rPr>
      </w:pPr>
      <w:r w:rsidRPr="00CC1B55">
        <w:rPr>
          <w:lang w:val="ru-RU"/>
        </w:rPr>
        <w:t xml:space="preserve">с одной стороны, </w:t>
      </w:r>
      <w:proofErr w:type="gramStart"/>
      <w:r w:rsidRPr="00CC1B55">
        <w:rPr>
          <w:lang w:val="ru-RU"/>
        </w:rPr>
        <w:t>именуемое</w:t>
      </w:r>
      <w:proofErr w:type="gramEnd"/>
      <w:r w:rsidRPr="00CC1B55">
        <w:rPr>
          <w:lang w:val="ru-RU"/>
        </w:rPr>
        <w:t xml:space="preserve"> в дальнейшем Сторона–1,</w:t>
      </w:r>
      <w:r w:rsidRPr="00CC1B55">
        <w:rPr>
          <w:spacing w:val="-9"/>
          <w:lang w:val="ru-RU"/>
        </w:rPr>
        <w:t xml:space="preserve"> </w:t>
      </w:r>
      <w:r w:rsidRPr="00CC1B55">
        <w:rPr>
          <w:lang w:val="ru-RU"/>
        </w:rPr>
        <w:t>и</w:t>
      </w:r>
    </w:p>
    <w:p w:rsidR="00F92958" w:rsidRPr="00CC1B55" w:rsidRDefault="00F92958" w:rsidP="0079110F">
      <w:pPr>
        <w:spacing w:after="0"/>
        <w:rPr>
          <w:rFonts w:ascii="Times New Roman" w:hAnsi="Times New Roman" w:cs="Times New Roman"/>
          <w:sz w:val="24"/>
          <w:szCs w:val="24"/>
        </w:rPr>
      </w:pPr>
    </w:p>
    <w:p w:rsidR="00F92958" w:rsidRPr="00CC1B55" w:rsidRDefault="00F92958" w:rsidP="0079110F">
      <w:pPr>
        <w:spacing w:after="0" w:line="20" w:lineRule="exact"/>
        <w:ind w:left="108"/>
        <w:rPr>
          <w:rFonts w:ascii="Times New Roman" w:hAnsi="Times New Roman" w:cs="Times New Roman"/>
          <w:sz w:val="24"/>
          <w:szCs w:val="24"/>
        </w:rPr>
      </w:pPr>
      <w:r w:rsidRPr="00CC1B55">
        <w:rPr>
          <w:rFonts w:ascii="Times New Roman" w:hAnsi="Times New Roman" w:cs="Times New Roman"/>
          <w:noProof/>
          <w:sz w:val="24"/>
          <w:szCs w:val="24"/>
          <w:lang w:eastAsia="ru-RU"/>
        </w:rPr>
        <mc:AlternateContent>
          <mc:Choice Requires="wpg">
            <w:drawing>
              <wp:inline distT="0" distB="0" distL="0" distR="0" wp14:anchorId="46F65DB0" wp14:editId="74750A44">
                <wp:extent cx="6484620" cy="6350"/>
                <wp:effectExtent l="3810" t="1905" r="7620" b="1079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g:grpSp>
                        <wpg:cNvPr id="11" name="Group 3"/>
                        <wpg:cNvGrpSpPr>
                          <a:grpSpLocks/>
                        </wpg:cNvGrpSpPr>
                        <wpg:grpSpPr bwMode="auto">
                          <a:xfrm>
                            <a:off x="5" y="5"/>
                            <a:ext cx="10202" cy="2"/>
                            <a:chOff x="5" y="5"/>
                            <a:chExt cx="10202" cy="2"/>
                          </a:xfrm>
                        </wpg:grpSpPr>
                        <wps:wsp>
                          <wps:cNvPr id="12" name="Freeform 4"/>
                          <wps:cNvSpPr>
                            <a:spLocks/>
                          </wps:cNvSpPr>
                          <wps:spPr bwMode="auto">
                            <a:xfrm>
                              <a:off x="5" y="5"/>
                              <a:ext cx="10202" cy="2"/>
                            </a:xfrm>
                            <a:custGeom>
                              <a:avLst/>
                              <a:gdLst>
                                <a:gd name="T0" fmla="+- 0 5 5"/>
                                <a:gd name="T1" fmla="*/ T0 w 10202"/>
                                <a:gd name="T2" fmla="+- 0 10207 5"/>
                                <a:gd name="T3" fmla="*/ T2 w 10202"/>
                              </a:gdLst>
                              <a:ahLst/>
                              <a:cxnLst>
                                <a:cxn ang="0">
                                  <a:pos x="T1" y="0"/>
                                </a:cxn>
                                <a:cxn ang="0">
                                  <a:pos x="T3" y="0"/>
                                </a:cxn>
                              </a:cxnLst>
                              <a:rect l="0" t="0" r="r" b="b"/>
                              <a:pathLst>
                                <a:path w="10202">
                                  <a:moveTo>
                                    <a:pt x="0" y="0"/>
                                  </a:moveTo>
                                  <a:lnTo>
                                    <a:pt x="102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3A69967" id="Группа 10"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GeiqqJgDAADjCAAADgAA&#10;AAAAAAAAAAAAAAAuAgAAZHJzL2Uyb0RvYy54bWxQSwECLQAUAAYACAAAACEAMbD5H9oAAAAEAQAA&#10;DwAAAAAAAAAAAAAAAADyBQAAZHJzL2Rvd25yZXYueG1sUEsFBgAAAAAEAAQA8wAAAPkGAAAAAA==&#10;">
                <v:group id="Group 3" o:spid="_x0000_s1027" style="position:absolute;left:5;top:5;width:10202;height:2" coordorigin="5,5" coordsize="10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5;top:5;width:10202;height:2;visibility:visible;mso-wrap-style:square;v-text-anchor:top" coordsize="10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" path="m,l10202,e" filled="f" strokeweight=".48pt">
                    <v:path arrowok="t" o:connecttype="custom" o:connectlocs="0,0;10202,0" o:connectangles="0,0"/>
                  </v:shape>
                </v:group>
                <w10:anchorlock/>
              </v:group>
            </w:pict>
          </mc:Fallback>
        </mc:AlternateContent>
      </w:r>
    </w:p>
    <w:p w:rsidR="00F92958" w:rsidRPr="00CC1B55" w:rsidRDefault="00F92958" w:rsidP="0079110F">
      <w:pPr>
        <w:spacing w:after="0" w:line="199" w:lineRule="exact"/>
        <w:ind w:left="2382" w:right="2382"/>
        <w:jc w:val="center"/>
        <w:rPr>
          <w:rFonts w:ascii="Times New Roman" w:hAnsi="Times New Roman" w:cs="Times New Roman"/>
          <w:sz w:val="24"/>
          <w:szCs w:val="24"/>
        </w:rPr>
      </w:pPr>
      <w:r w:rsidRPr="00CC1B55">
        <w:rPr>
          <w:rFonts w:ascii="Times New Roman" w:hAnsi="Times New Roman" w:cs="Times New Roman"/>
          <w:sz w:val="24"/>
          <w:szCs w:val="24"/>
        </w:rPr>
        <w:t>(наименование организации, Ф.И.О. индивидуального</w:t>
      </w:r>
      <w:r w:rsidRPr="00CC1B55">
        <w:rPr>
          <w:rFonts w:ascii="Times New Roman" w:hAnsi="Times New Roman" w:cs="Times New Roman"/>
          <w:spacing w:val="-20"/>
          <w:sz w:val="24"/>
          <w:szCs w:val="24"/>
        </w:rPr>
        <w:t xml:space="preserve"> </w:t>
      </w:r>
      <w:r w:rsidRPr="00CC1B55">
        <w:rPr>
          <w:rFonts w:ascii="Times New Roman" w:hAnsi="Times New Roman" w:cs="Times New Roman"/>
          <w:sz w:val="24"/>
          <w:szCs w:val="24"/>
        </w:rPr>
        <w:t>предпринимателя)</w:t>
      </w:r>
    </w:p>
    <w:p w:rsidR="00F92958" w:rsidRPr="00CC1B55" w:rsidRDefault="00F92958" w:rsidP="0079110F">
      <w:pPr>
        <w:pStyle w:val="aa"/>
        <w:tabs>
          <w:tab w:val="left" w:pos="10192"/>
        </w:tabs>
        <w:spacing w:line="275" w:lineRule="exact"/>
        <w:ind w:firstLine="0"/>
        <w:jc w:val="both"/>
        <w:rPr>
          <w:lang w:val="ru-RU"/>
        </w:rPr>
      </w:pPr>
      <w:r w:rsidRPr="00CC1B55">
        <w:rPr>
          <w:lang w:val="ru-RU"/>
        </w:rPr>
        <w:t>в лице</w:t>
      </w:r>
      <w:r w:rsidRPr="00CC1B55">
        <w:rPr>
          <w:u w:val="single" w:color="000000"/>
          <w:lang w:val="ru-RU"/>
        </w:rPr>
        <w:tab/>
      </w:r>
      <w:r w:rsidRPr="00CC1B55">
        <w:rPr>
          <w:lang w:val="ru-RU"/>
        </w:rPr>
        <w:t>,</w:t>
      </w:r>
    </w:p>
    <w:p w:rsidR="00F92958" w:rsidRPr="00CC1B55" w:rsidRDefault="00F92958" w:rsidP="0079110F">
      <w:pPr>
        <w:spacing w:after="0" w:line="228" w:lineRule="exact"/>
        <w:ind w:left="2382" w:right="2378"/>
        <w:jc w:val="center"/>
        <w:rPr>
          <w:rFonts w:ascii="Times New Roman" w:hAnsi="Times New Roman" w:cs="Times New Roman"/>
          <w:sz w:val="24"/>
          <w:szCs w:val="24"/>
        </w:rPr>
      </w:pPr>
      <w:r w:rsidRPr="00CC1B55">
        <w:rPr>
          <w:rFonts w:ascii="Times New Roman" w:hAnsi="Times New Roman" w:cs="Times New Roman"/>
          <w:sz w:val="24"/>
          <w:szCs w:val="24"/>
        </w:rPr>
        <w:t>(должность,</w:t>
      </w:r>
      <w:r w:rsidRPr="00CC1B55">
        <w:rPr>
          <w:rFonts w:ascii="Times New Roman" w:hAnsi="Times New Roman" w:cs="Times New Roman"/>
          <w:spacing w:val="-4"/>
          <w:sz w:val="24"/>
          <w:szCs w:val="24"/>
        </w:rPr>
        <w:t xml:space="preserve"> </w:t>
      </w:r>
      <w:r w:rsidRPr="00CC1B55">
        <w:rPr>
          <w:rFonts w:ascii="Times New Roman" w:hAnsi="Times New Roman" w:cs="Times New Roman"/>
          <w:sz w:val="24"/>
          <w:szCs w:val="24"/>
        </w:rPr>
        <w:t>Ф.И.О.)</w:t>
      </w:r>
    </w:p>
    <w:p w:rsidR="00F92958" w:rsidRPr="00CC1B55" w:rsidRDefault="00F92958" w:rsidP="0079110F">
      <w:pPr>
        <w:pStyle w:val="aa"/>
        <w:tabs>
          <w:tab w:val="left" w:pos="9291"/>
        </w:tabs>
        <w:ind w:right="108" w:firstLine="0"/>
        <w:jc w:val="both"/>
        <w:rPr>
          <w:lang w:val="ru-RU"/>
        </w:rPr>
      </w:pPr>
      <w:proofErr w:type="gramStart"/>
      <w:r w:rsidRPr="00CC1B55">
        <w:rPr>
          <w:lang w:val="ru-RU"/>
        </w:rPr>
        <w:t>действующего</w:t>
      </w:r>
      <w:proofErr w:type="gramEnd"/>
      <w:r w:rsidRPr="00CC1B55">
        <w:rPr>
          <w:lang w:val="ru-RU"/>
        </w:rPr>
        <w:t xml:space="preserve"> на</w:t>
      </w:r>
      <w:r w:rsidRPr="00CC1B55">
        <w:rPr>
          <w:spacing w:val="37"/>
          <w:lang w:val="ru-RU"/>
        </w:rPr>
        <w:t xml:space="preserve"> </w:t>
      </w:r>
      <w:r w:rsidRPr="00CC1B55">
        <w:rPr>
          <w:lang w:val="ru-RU"/>
        </w:rPr>
        <w:t>основании</w:t>
      </w:r>
      <w:r w:rsidRPr="00CC1B55">
        <w:rPr>
          <w:u w:val="single" w:color="000000"/>
          <w:lang w:val="ru-RU"/>
        </w:rPr>
        <w:tab/>
      </w:r>
      <w:r w:rsidRPr="00CC1B55">
        <w:rPr>
          <w:lang w:val="ru-RU"/>
        </w:rPr>
        <w:t>,</w:t>
      </w:r>
      <w:r w:rsidRPr="00CC1B55">
        <w:rPr>
          <w:spacing w:val="20"/>
          <w:lang w:val="ru-RU"/>
        </w:rPr>
        <w:t xml:space="preserve"> </w:t>
      </w:r>
      <w:r w:rsidRPr="00CC1B55">
        <w:rPr>
          <w:lang w:val="ru-RU"/>
        </w:rPr>
        <w:t>именуемое (</w:t>
      </w:r>
      <w:proofErr w:type="spellStart"/>
      <w:r w:rsidRPr="00CC1B55">
        <w:rPr>
          <w:lang w:val="ru-RU"/>
        </w:rPr>
        <w:t>ый</w:t>
      </w:r>
      <w:proofErr w:type="spellEnd"/>
      <w:r w:rsidRPr="00CC1B55">
        <w:rPr>
          <w:lang w:val="ru-RU"/>
        </w:rPr>
        <w:t>) в дальнейшем Сторона-2, с другой стороны,</w:t>
      </w:r>
      <w:r w:rsidRPr="00CC1B55">
        <w:rPr>
          <w:spacing w:val="16"/>
          <w:lang w:val="ru-RU"/>
        </w:rPr>
        <w:t xml:space="preserve"> </w:t>
      </w:r>
      <w:r w:rsidRPr="00CC1B55">
        <w:rPr>
          <w:lang w:val="ru-RU"/>
        </w:rPr>
        <w:t>далее совместно именуемые Стороны, заключили настоящий Договор о</w:t>
      </w:r>
      <w:r w:rsidRPr="00CC1B55">
        <w:rPr>
          <w:spacing w:val="-30"/>
          <w:lang w:val="ru-RU"/>
        </w:rPr>
        <w:t xml:space="preserve"> </w:t>
      </w:r>
      <w:r w:rsidRPr="00CC1B55">
        <w:rPr>
          <w:lang w:val="ru-RU"/>
        </w:rPr>
        <w:t>нижеследующем.</w:t>
      </w:r>
    </w:p>
    <w:p w:rsidR="00F92958" w:rsidRPr="00CC1B55" w:rsidRDefault="00F92958" w:rsidP="0079110F">
      <w:pPr>
        <w:pStyle w:val="11"/>
        <w:tabs>
          <w:tab w:val="left" w:pos="1258"/>
        </w:tabs>
        <w:ind w:right="103"/>
        <w:jc w:val="center"/>
        <w:rPr>
          <w:rFonts w:ascii="Times New Roman" w:hAnsi="Times New Roman"/>
          <w:b/>
          <w:sz w:val="24"/>
          <w:szCs w:val="24"/>
          <w:lang w:val="ru-RU"/>
        </w:rPr>
      </w:pPr>
      <w:r w:rsidRPr="00CC1B55">
        <w:rPr>
          <w:rFonts w:ascii="Times New Roman" w:hAnsi="Times New Roman"/>
          <w:b/>
          <w:sz w:val="24"/>
          <w:szCs w:val="24"/>
          <w:lang w:val="ru-RU"/>
        </w:rPr>
        <w:t>1. Предмет Договора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1.1. Уполномоченное лицо Администрации _______________ сельского поселения предоставляет Стороне-2 право на размещение нестационарного торгового объекта (тип)</w:t>
      </w:r>
    </w:p>
    <w:p w:rsidR="00F92958" w:rsidRPr="00CC1B55" w:rsidRDefault="00F92958" w:rsidP="0079110F">
      <w:pPr>
        <w:pStyle w:val="11"/>
        <w:tabs>
          <w:tab w:val="left" w:pos="1258"/>
        </w:tabs>
        <w:ind w:right="103"/>
        <w:jc w:val="both"/>
        <w:rPr>
          <w:rFonts w:ascii="Times New Roman" w:hAnsi="Times New Roman"/>
          <w:sz w:val="24"/>
          <w:szCs w:val="24"/>
          <w:lang w:val="ru-RU"/>
        </w:rPr>
      </w:pPr>
      <w:r w:rsidRPr="00CC1B55">
        <w:rPr>
          <w:rFonts w:ascii="Times New Roman" w:hAnsi="Times New Roman"/>
          <w:sz w:val="24"/>
          <w:szCs w:val="24"/>
          <w:lang w:val="ru-RU"/>
        </w:rPr>
        <w:t>__________________________________________________________________________________,</w:t>
      </w:r>
    </w:p>
    <w:p w:rsidR="00F92958" w:rsidRPr="00CC1B55" w:rsidRDefault="00F92958" w:rsidP="0079110F">
      <w:pPr>
        <w:pStyle w:val="11"/>
        <w:tabs>
          <w:tab w:val="left" w:pos="1258"/>
        </w:tabs>
        <w:ind w:right="103"/>
        <w:jc w:val="both"/>
        <w:rPr>
          <w:rFonts w:ascii="Times New Roman" w:hAnsi="Times New Roman"/>
          <w:sz w:val="24"/>
          <w:szCs w:val="24"/>
          <w:lang w:val="ru-RU"/>
        </w:rPr>
      </w:pPr>
      <w:r w:rsidRPr="00CC1B55">
        <w:rPr>
          <w:rFonts w:ascii="Times New Roman" w:hAnsi="Times New Roman"/>
          <w:sz w:val="24"/>
          <w:szCs w:val="24"/>
          <w:lang w:val="ru-RU"/>
        </w:rPr>
        <w:t>далее - Объект, для осуществления ____________________________________________________</w:t>
      </w:r>
    </w:p>
    <w:p w:rsidR="00F92958" w:rsidRPr="00CC1B55" w:rsidRDefault="00F92958" w:rsidP="0079110F">
      <w:pPr>
        <w:pStyle w:val="11"/>
        <w:tabs>
          <w:tab w:val="left" w:pos="1258"/>
        </w:tabs>
        <w:ind w:right="103"/>
        <w:jc w:val="both"/>
        <w:rPr>
          <w:rFonts w:ascii="Times New Roman" w:hAnsi="Times New Roman"/>
          <w:sz w:val="24"/>
          <w:szCs w:val="24"/>
          <w:lang w:val="ru-RU"/>
        </w:rPr>
      </w:pPr>
      <w:r w:rsidRPr="00CC1B55">
        <w:rPr>
          <w:rFonts w:ascii="Times New Roman" w:hAnsi="Times New Roman"/>
          <w:sz w:val="24"/>
          <w:szCs w:val="24"/>
          <w:lang w:val="ru-RU"/>
        </w:rPr>
        <w:t>__________________________________________________________________________________</w:t>
      </w:r>
    </w:p>
    <w:p w:rsidR="00F92958" w:rsidRPr="00CC1B55" w:rsidRDefault="00F92958" w:rsidP="0079110F">
      <w:pPr>
        <w:spacing w:after="0" w:line="20" w:lineRule="exact"/>
        <w:ind w:left="108"/>
        <w:rPr>
          <w:rFonts w:ascii="Times New Roman" w:hAnsi="Times New Roman" w:cs="Times New Roman"/>
          <w:sz w:val="24"/>
          <w:szCs w:val="24"/>
        </w:rPr>
      </w:pPr>
    </w:p>
    <w:p w:rsidR="00F92958" w:rsidRPr="00CC1B55" w:rsidRDefault="00F92958" w:rsidP="0079110F">
      <w:pPr>
        <w:spacing w:after="0" w:line="221" w:lineRule="exact"/>
        <w:ind w:left="2382" w:right="2380"/>
        <w:jc w:val="center"/>
        <w:rPr>
          <w:rFonts w:ascii="Times New Roman" w:hAnsi="Times New Roman" w:cs="Times New Roman"/>
          <w:sz w:val="24"/>
          <w:szCs w:val="24"/>
        </w:rPr>
      </w:pPr>
      <w:r w:rsidRPr="00CC1B55">
        <w:rPr>
          <w:rFonts w:ascii="Times New Roman" w:hAnsi="Times New Roman" w:cs="Times New Roman"/>
          <w:sz w:val="24"/>
          <w:szCs w:val="24"/>
        </w:rPr>
        <w:t>(группа</w:t>
      </w:r>
      <w:r w:rsidRPr="00CC1B55">
        <w:rPr>
          <w:rFonts w:ascii="Times New Roman" w:hAnsi="Times New Roman" w:cs="Times New Roman"/>
          <w:spacing w:val="-4"/>
          <w:sz w:val="24"/>
          <w:szCs w:val="24"/>
        </w:rPr>
        <w:t xml:space="preserve"> </w:t>
      </w:r>
      <w:r w:rsidRPr="00CC1B55">
        <w:rPr>
          <w:rFonts w:ascii="Times New Roman" w:hAnsi="Times New Roman" w:cs="Times New Roman"/>
          <w:sz w:val="24"/>
          <w:szCs w:val="24"/>
        </w:rPr>
        <w:t>товаров)</w:t>
      </w:r>
    </w:p>
    <w:p w:rsidR="00F92958" w:rsidRPr="00CC1B55" w:rsidRDefault="00F92958" w:rsidP="0079110F">
      <w:pPr>
        <w:pStyle w:val="11"/>
        <w:tabs>
          <w:tab w:val="left" w:pos="1258"/>
        </w:tabs>
        <w:ind w:right="103"/>
        <w:jc w:val="both"/>
        <w:rPr>
          <w:rFonts w:ascii="Times New Roman" w:hAnsi="Times New Roman"/>
          <w:sz w:val="24"/>
          <w:szCs w:val="24"/>
          <w:lang w:val="ru-RU"/>
        </w:rPr>
      </w:pPr>
      <w:r w:rsidRPr="00CC1B55">
        <w:rPr>
          <w:rFonts w:ascii="Times New Roman" w:hAnsi="Times New Roman"/>
          <w:sz w:val="24"/>
          <w:szCs w:val="24"/>
          <w:lang w:val="ru-RU"/>
        </w:rPr>
        <w:t>по адресному ориентиру в соответствии со схемой размещения нестационарных торговых объектов на территории _______________ сельского поселения:</w:t>
      </w:r>
    </w:p>
    <w:p w:rsidR="00F92958" w:rsidRPr="00CC1B55" w:rsidRDefault="00F92958" w:rsidP="0079110F">
      <w:pPr>
        <w:pStyle w:val="11"/>
        <w:tabs>
          <w:tab w:val="left" w:pos="1258"/>
        </w:tabs>
        <w:ind w:right="103"/>
        <w:jc w:val="both"/>
        <w:rPr>
          <w:rFonts w:ascii="Times New Roman" w:hAnsi="Times New Roman"/>
          <w:sz w:val="24"/>
          <w:szCs w:val="24"/>
          <w:lang w:val="ru-RU"/>
        </w:rPr>
      </w:pPr>
      <w:r w:rsidRPr="00CC1B55">
        <w:rPr>
          <w:rFonts w:ascii="Times New Roman" w:hAnsi="Times New Roman"/>
          <w:sz w:val="24"/>
          <w:szCs w:val="24"/>
          <w:lang w:val="ru-RU"/>
        </w:rPr>
        <w:t>__________________________________________________________________________________</w:t>
      </w:r>
    </w:p>
    <w:p w:rsidR="00F92958" w:rsidRPr="00CC1B55" w:rsidRDefault="00F92958" w:rsidP="0079110F">
      <w:pPr>
        <w:spacing w:after="0" w:line="20" w:lineRule="exact"/>
        <w:ind w:left="108"/>
        <w:rPr>
          <w:rFonts w:ascii="Times New Roman" w:hAnsi="Times New Roman" w:cs="Times New Roman"/>
          <w:sz w:val="24"/>
          <w:szCs w:val="24"/>
        </w:rPr>
      </w:pPr>
    </w:p>
    <w:p w:rsidR="00F92958" w:rsidRPr="00CC1B55" w:rsidRDefault="00F92958" w:rsidP="0079110F">
      <w:pPr>
        <w:spacing w:after="0" w:line="221" w:lineRule="exact"/>
        <w:ind w:left="2382" w:right="2380"/>
        <w:jc w:val="center"/>
        <w:rPr>
          <w:rFonts w:ascii="Times New Roman" w:hAnsi="Times New Roman" w:cs="Times New Roman"/>
          <w:sz w:val="24"/>
          <w:szCs w:val="24"/>
        </w:rPr>
      </w:pPr>
      <w:r w:rsidRPr="00CC1B55">
        <w:rPr>
          <w:rFonts w:ascii="Times New Roman" w:hAnsi="Times New Roman" w:cs="Times New Roman"/>
          <w:sz w:val="24"/>
          <w:szCs w:val="24"/>
        </w:rPr>
        <w:t>(место расположения</w:t>
      </w:r>
      <w:r w:rsidRPr="00CC1B55">
        <w:rPr>
          <w:rFonts w:ascii="Times New Roman" w:hAnsi="Times New Roman" w:cs="Times New Roman"/>
          <w:spacing w:val="-8"/>
          <w:sz w:val="24"/>
          <w:szCs w:val="24"/>
        </w:rPr>
        <w:t xml:space="preserve"> </w:t>
      </w:r>
      <w:r w:rsidRPr="00CC1B55">
        <w:rPr>
          <w:rFonts w:ascii="Times New Roman" w:hAnsi="Times New Roman" w:cs="Times New Roman"/>
          <w:sz w:val="24"/>
          <w:szCs w:val="24"/>
        </w:rPr>
        <w:t>объекта)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1.2. Настоящий Договор заключен в соответствии со Схемой размещения нестационарных торговых объектов на территории _______________ сельского поселения, утвержденной решением </w:t>
      </w:r>
      <w:proofErr w:type="gramStart"/>
      <w:r w:rsidRPr="00CC1B55">
        <w:rPr>
          <w:rFonts w:ascii="Times New Roman" w:hAnsi="Times New Roman"/>
          <w:sz w:val="24"/>
          <w:szCs w:val="24"/>
          <w:lang w:val="ru-RU"/>
        </w:rPr>
        <w:t>от</w:t>
      </w:r>
      <w:proofErr w:type="gramEnd"/>
      <w:r w:rsidRPr="00CC1B55">
        <w:rPr>
          <w:rFonts w:ascii="Times New Roman" w:hAnsi="Times New Roman"/>
          <w:sz w:val="24"/>
          <w:szCs w:val="24"/>
          <w:lang w:val="ru-RU"/>
        </w:rPr>
        <w:t xml:space="preserve"> _________ № ___.</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1.3. Настоящий Договор вступает в силу с даты его подписания и действует </w:t>
      </w:r>
      <w:proofErr w:type="gramStart"/>
      <w:r w:rsidRPr="00CC1B55">
        <w:rPr>
          <w:rFonts w:ascii="Times New Roman" w:hAnsi="Times New Roman"/>
          <w:sz w:val="24"/>
          <w:szCs w:val="24"/>
          <w:lang w:val="ru-RU"/>
        </w:rPr>
        <w:t>с</w:t>
      </w:r>
      <w:proofErr w:type="gramEnd"/>
      <w:r w:rsidRPr="00CC1B55">
        <w:rPr>
          <w:rFonts w:ascii="Times New Roman" w:hAnsi="Times New Roman"/>
          <w:sz w:val="24"/>
          <w:szCs w:val="24"/>
          <w:lang w:val="ru-RU"/>
        </w:rPr>
        <w:t xml:space="preserve"> __________ по __________.</w:t>
      </w:r>
    </w:p>
    <w:p w:rsidR="00F92958" w:rsidRPr="00CC1B55" w:rsidRDefault="00F92958" w:rsidP="0079110F">
      <w:pPr>
        <w:pStyle w:val="11"/>
        <w:tabs>
          <w:tab w:val="left" w:pos="1258"/>
        </w:tabs>
        <w:ind w:right="103"/>
        <w:jc w:val="center"/>
        <w:rPr>
          <w:rFonts w:ascii="Times New Roman" w:hAnsi="Times New Roman"/>
          <w:b/>
          <w:sz w:val="24"/>
          <w:szCs w:val="24"/>
          <w:lang w:val="ru-RU"/>
        </w:rPr>
      </w:pPr>
      <w:r w:rsidRPr="00CC1B55">
        <w:rPr>
          <w:rFonts w:ascii="Times New Roman" w:hAnsi="Times New Roman"/>
          <w:b/>
          <w:sz w:val="24"/>
          <w:szCs w:val="24"/>
          <w:lang w:val="ru-RU"/>
        </w:rPr>
        <w:t>2. Права и обязанности сторон:</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2.1. Сторона-1 вправе:</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Осуществлять </w:t>
      </w:r>
      <w:proofErr w:type="gramStart"/>
      <w:r w:rsidRPr="00CC1B55">
        <w:rPr>
          <w:rFonts w:ascii="Times New Roman" w:hAnsi="Times New Roman"/>
          <w:sz w:val="24"/>
          <w:szCs w:val="24"/>
          <w:lang w:val="ru-RU"/>
        </w:rPr>
        <w:t>контроль  за</w:t>
      </w:r>
      <w:proofErr w:type="gramEnd"/>
      <w:r w:rsidRPr="00CC1B55">
        <w:rPr>
          <w:rFonts w:ascii="Times New Roman" w:hAnsi="Times New Roman"/>
          <w:sz w:val="24"/>
          <w:szCs w:val="24"/>
          <w:lang w:val="ru-RU"/>
        </w:rPr>
        <w:t xml:space="preserve"> выполнением Стороной-2 условий настоящего Договора и требований соответствующих нормативных правовых актов.</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2.2. Сторона-1 обязана:</w:t>
      </w:r>
    </w:p>
    <w:p w:rsidR="00F92958" w:rsidRPr="00CC1B55" w:rsidRDefault="00F92958" w:rsidP="0079110F">
      <w:pPr>
        <w:pStyle w:val="11"/>
        <w:tabs>
          <w:tab w:val="left" w:pos="1280"/>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Предоставить Стороне-2 право </w:t>
      </w:r>
      <w:proofErr w:type="gramStart"/>
      <w:r w:rsidRPr="00CC1B55">
        <w:rPr>
          <w:rFonts w:ascii="Times New Roman" w:hAnsi="Times New Roman"/>
          <w:sz w:val="24"/>
          <w:szCs w:val="24"/>
          <w:lang w:val="ru-RU"/>
        </w:rPr>
        <w:t>на размещение нестационарного торгового объекта по адресному ориентиру в соответствии со схемой нестационарных торговых объектов  на территории</w:t>
      </w:r>
      <w:proofErr w:type="gramEnd"/>
      <w:r w:rsidRPr="00CC1B55">
        <w:rPr>
          <w:rFonts w:ascii="Times New Roman" w:hAnsi="Times New Roman"/>
          <w:sz w:val="24"/>
          <w:szCs w:val="24"/>
          <w:lang w:val="ru-RU"/>
        </w:rPr>
        <w:t xml:space="preserve"> </w:t>
      </w:r>
      <w:r w:rsidR="007C4278"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поселения. Право, предоставленное Стороне-2 по настоящему Договору, не может быть предоставлено Стороной-1 другим лицам.</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2.3. Сторона-2 вправе:</w:t>
      </w:r>
    </w:p>
    <w:p w:rsidR="00F92958" w:rsidRPr="00CC1B55" w:rsidRDefault="00F92958" w:rsidP="0079110F">
      <w:pPr>
        <w:pStyle w:val="11"/>
        <w:tabs>
          <w:tab w:val="left" w:pos="1273"/>
        </w:tabs>
        <w:ind w:right="103" w:firstLine="567"/>
        <w:jc w:val="both"/>
        <w:rPr>
          <w:rFonts w:ascii="Times New Roman" w:hAnsi="Times New Roman"/>
          <w:sz w:val="24"/>
          <w:szCs w:val="24"/>
          <w:lang w:val="ru-RU"/>
        </w:rPr>
      </w:pPr>
      <w:r w:rsidRPr="00CC1B55">
        <w:rPr>
          <w:rFonts w:ascii="Times New Roman" w:hAnsi="Times New Roman"/>
          <w:sz w:val="24"/>
          <w:szCs w:val="24"/>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2.4. Сторона-2 обязана: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w:t>
      </w:r>
      <w:r w:rsidRPr="00CC1B55">
        <w:rPr>
          <w:rFonts w:ascii="Times New Roman" w:hAnsi="Times New Roman"/>
          <w:sz w:val="24"/>
          <w:szCs w:val="24"/>
          <w:lang w:val="ru-RU"/>
        </w:rPr>
        <w:lastRenderedPageBreak/>
        <w:t xml:space="preserve">Договора и его готовность к использованию в соответствии с </w:t>
      </w:r>
      <w:proofErr w:type="gramStart"/>
      <w:r w:rsidRPr="00CC1B55">
        <w:rPr>
          <w:rFonts w:ascii="Times New Roman" w:hAnsi="Times New Roman"/>
          <w:sz w:val="24"/>
          <w:szCs w:val="24"/>
          <w:lang w:val="ru-RU"/>
        </w:rPr>
        <w:t>архитектурным решением</w:t>
      </w:r>
      <w:proofErr w:type="gramEnd"/>
      <w:r w:rsidRPr="00CC1B55">
        <w:rPr>
          <w:rFonts w:ascii="Times New Roman" w:hAnsi="Times New Roman"/>
          <w:sz w:val="24"/>
          <w:szCs w:val="24"/>
          <w:lang w:val="ru-RU"/>
        </w:rPr>
        <w:t xml:space="preserve"> в сроки, установленные схемой размещения нестационарных торговых объектов.</w:t>
      </w:r>
    </w:p>
    <w:p w:rsidR="00F92958" w:rsidRPr="00CC1B55" w:rsidRDefault="00F92958" w:rsidP="0079110F">
      <w:pPr>
        <w:pStyle w:val="11"/>
        <w:tabs>
          <w:tab w:val="left" w:pos="1254"/>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Использовать Объект по назначению, указанному в </w:t>
      </w:r>
      <w:hyperlink r:id="rId15">
        <w:r w:rsidRPr="00CC1B55">
          <w:rPr>
            <w:rFonts w:ascii="Times New Roman" w:hAnsi="Times New Roman"/>
            <w:sz w:val="24"/>
            <w:szCs w:val="24"/>
            <w:lang w:val="ru-RU"/>
          </w:rPr>
          <w:t>пункте 1.1</w:t>
        </w:r>
      </w:hyperlink>
      <w:r w:rsidRPr="00CC1B55">
        <w:rPr>
          <w:rFonts w:ascii="Times New Roman" w:hAnsi="Times New Roman"/>
          <w:sz w:val="24"/>
          <w:szCs w:val="24"/>
          <w:lang w:val="ru-RU"/>
        </w:rPr>
        <w:t xml:space="preserve"> настоящего Договора.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Своевременно и полностью внести плату по настоящему договору в размере и порядке, установленном настоящим Договором.</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w:t>
      </w:r>
      <w:proofErr w:type="gramStart"/>
      <w:r w:rsidRPr="00CC1B55">
        <w:rPr>
          <w:rFonts w:ascii="Times New Roman" w:hAnsi="Times New Roman"/>
          <w:sz w:val="24"/>
          <w:szCs w:val="24"/>
          <w:lang w:val="ru-RU"/>
        </w:rPr>
        <w:t>соответс</w:t>
      </w:r>
      <w:hyperlink r:id="rId16">
        <w:r w:rsidRPr="00CC1B55">
          <w:rPr>
            <w:rFonts w:ascii="Times New Roman" w:hAnsi="Times New Roman"/>
            <w:sz w:val="24"/>
            <w:szCs w:val="24"/>
            <w:lang w:val="ru-RU"/>
          </w:rPr>
          <w:t>твии</w:t>
        </w:r>
        <w:proofErr w:type="gramEnd"/>
        <w:r w:rsidRPr="00CC1B55">
          <w:rPr>
            <w:rFonts w:ascii="Times New Roman" w:hAnsi="Times New Roman"/>
            <w:sz w:val="24"/>
            <w:szCs w:val="24"/>
            <w:lang w:val="ru-RU"/>
          </w:rPr>
          <w:t xml:space="preserve"> с разделом 5</w:t>
        </w:r>
      </w:hyperlink>
      <w:r w:rsidRPr="00CC1B55">
        <w:rPr>
          <w:rFonts w:ascii="Times New Roman" w:hAnsi="Times New Roman"/>
          <w:sz w:val="24"/>
          <w:szCs w:val="24"/>
          <w:lang w:val="ru-RU"/>
        </w:rPr>
        <w:t xml:space="preserve"> настоящего Договора.</w:t>
      </w:r>
    </w:p>
    <w:p w:rsidR="00F92958" w:rsidRPr="00CC1B55" w:rsidRDefault="00F92958" w:rsidP="0079110F">
      <w:pPr>
        <w:pStyle w:val="11"/>
        <w:tabs>
          <w:tab w:val="left" w:pos="1258"/>
        </w:tabs>
        <w:ind w:right="103"/>
        <w:jc w:val="center"/>
        <w:rPr>
          <w:rFonts w:ascii="Times New Roman" w:hAnsi="Times New Roman"/>
          <w:b/>
          <w:sz w:val="24"/>
          <w:szCs w:val="24"/>
          <w:lang w:val="ru-RU"/>
        </w:rPr>
      </w:pPr>
      <w:r w:rsidRPr="00CC1B55">
        <w:rPr>
          <w:rFonts w:ascii="Times New Roman" w:hAnsi="Times New Roman"/>
          <w:b/>
          <w:sz w:val="24"/>
          <w:szCs w:val="24"/>
          <w:lang w:val="ru-RU"/>
        </w:rPr>
        <w:t>3. Платежи и расчеты по Договору</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3.1. Размер платы по договору определен методикой  определения цены предмета на право</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3.2. Плата  вносится  Стороной  -2  на  указанный    Стороной-1 расчетный счет в срок ________________________________.</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3.3. Подтверждением исполнения обязательства Стороны-2 по уплате по настоящему Договору является копия платежного документа, представленная в Стороне-1.</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3.4. Ответственность Стороны-2 в случае отказа или уклонения от оплаты в установленные сроки предусматривается в соответствии с законодательством Российской Федерации.</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3.5.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hyperlink w:anchor="sub_404" w:history="1">
        <w:r w:rsidRPr="00CC1B55">
          <w:rPr>
            <w:rFonts w:ascii="Times New Roman" w:hAnsi="Times New Roman"/>
            <w:sz w:val="24"/>
            <w:szCs w:val="24"/>
            <w:lang w:val="ru-RU"/>
          </w:rPr>
          <w:t>пунктом 5.4</w:t>
        </w:r>
      </w:hyperlink>
      <w:r w:rsidRPr="00CC1B55">
        <w:rPr>
          <w:rFonts w:ascii="Times New Roman" w:hAnsi="Times New Roman"/>
          <w:sz w:val="24"/>
          <w:szCs w:val="24"/>
          <w:lang w:val="ru-RU"/>
        </w:rPr>
        <w:t xml:space="preserve"> Положения.</w:t>
      </w:r>
    </w:p>
    <w:p w:rsidR="00F92958" w:rsidRPr="00CC1B55" w:rsidRDefault="00F92958" w:rsidP="0079110F">
      <w:pPr>
        <w:pStyle w:val="11"/>
        <w:tabs>
          <w:tab w:val="left" w:pos="1258"/>
        </w:tabs>
        <w:ind w:right="103"/>
        <w:jc w:val="center"/>
        <w:rPr>
          <w:rFonts w:ascii="Times New Roman" w:hAnsi="Times New Roman"/>
          <w:b/>
          <w:sz w:val="24"/>
          <w:szCs w:val="24"/>
          <w:lang w:val="ru-RU"/>
        </w:rPr>
      </w:pPr>
      <w:r w:rsidRPr="00CC1B55">
        <w:rPr>
          <w:rFonts w:ascii="Times New Roman" w:hAnsi="Times New Roman"/>
          <w:b/>
          <w:sz w:val="24"/>
          <w:szCs w:val="24"/>
          <w:lang w:val="ru-RU"/>
        </w:rPr>
        <w:t>4. Ответственность сторон</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92958" w:rsidRPr="00CC1B55" w:rsidRDefault="00F92958" w:rsidP="0079110F">
      <w:pPr>
        <w:pStyle w:val="11"/>
        <w:tabs>
          <w:tab w:val="left" w:pos="1270"/>
        </w:tabs>
        <w:ind w:right="103" w:firstLine="567"/>
        <w:jc w:val="both"/>
        <w:rPr>
          <w:rFonts w:ascii="Times New Roman" w:hAnsi="Times New Roman"/>
          <w:sz w:val="24"/>
          <w:szCs w:val="24"/>
          <w:lang w:val="ru-RU"/>
        </w:rPr>
      </w:pPr>
      <w:r w:rsidRPr="00CC1B55">
        <w:rPr>
          <w:rFonts w:ascii="Times New Roman" w:hAnsi="Times New Roman"/>
          <w:sz w:val="24"/>
          <w:szCs w:val="24"/>
          <w:lang w:val="ru-RU"/>
        </w:rPr>
        <w:t>4.2. За нарушение сроков внесения платы по Договору Сторона-2 выплачивает Стороне-1 пеню из расчета 0,05% от размера невнесенной суммы за каждый календарный день просрочки.</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4.3. Стороны освобождаются от обязательств по Договору в случае наступления </w:t>
      </w:r>
      <w:proofErr w:type="gramStart"/>
      <w:r w:rsidRPr="00CC1B55">
        <w:rPr>
          <w:rFonts w:ascii="Times New Roman" w:hAnsi="Times New Roman"/>
          <w:sz w:val="24"/>
          <w:szCs w:val="24"/>
          <w:lang w:val="ru-RU"/>
        </w:rPr>
        <w:t>форс</w:t>
      </w:r>
      <w:proofErr w:type="gramEnd"/>
      <w:r w:rsidRPr="00CC1B55">
        <w:rPr>
          <w:rFonts w:ascii="Times New Roman" w:hAnsi="Times New Roman"/>
          <w:sz w:val="24"/>
          <w:szCs w:val="24"/>
          <w:lang w:val="ru-RU"/>
        </w:rPr>
        <w:t>- мажорных обстоятельств в соответствии с действующим законодательством Российской Федерации.</w:t>
      </w:r>
    </w:p>
    <w:p w:rsidR="00F92958" w:rsidRPr="00CC1B55" w:rsidRDefault="00F92958" w:rsidP="0079110F">
      <w:pPr>
        <w:pStyle w:val="11"/>
        <w:tabs>
          <w:tab w:val="left" w:pos="1258"/>
        </w:tabs>
        <w:ind w:right="103"/>
        <w:jc w:val="center"/>
        <w:rPr>
          <w:rFonts w:ascii="Times New Roman" w:hAnsi="Times New Roman"/>
          <w:b/>
          <w:sz w:val="24"/>
          <w:szCs w:val="24"/>
          <w:lang w:val="ru-RU"/>
        </w:rPr>
      </w:pPr>
      <w:r w:rsidRPr="00CC1B55">
        <w:rPr>
          <w:rFonts w:ascii="Times New Roman" w:hAnsi="Times New Roman"/>
          <w:b/>
          <w:sz w:val="24"/>
          <w:szCs w:val="24"/>
          <w:lang w:val="ru-RU"/>
        </w:rPr>
        <w:t>5. Приостановление и возобновление действия договора</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5.1. Действие договора на размещение НТО приостанавливается решением администрации </w:t>
      </w:r>
      <w:r w:rsidR="007C4278"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сельского поселения </w:t>
      </w:r>
      <w:proofErr w:type="gramStart"/>
      <w:r w:rsidRPr="00CC1B55">
        <w:rPr>
          <w:rFonts w:ascii="Times New Roman" w:hAnsi="Times New Roman"/>
          <w:sz w:val="24"/>
          <w:szCs w:val="24"/>
          <w:lang w:val="ru-RU"/>
        </w:rPr>
        <w:t>при</w:t>
      </w:r>
      <w:proofErr w:type="gramEnd"/>
      <w:r w:rsidRPr="00CC1B55">
        <w:rPr>
          <w:rFonts w:ascii="Times New Roman" w:hAnsi="Times New Roman"/>
          <w:sz w:val="24"/>
          <w:szCs w:val="24"/>
          <w:lang w:val="ru-RU"/>
        </w:rPr>
        <w:t>:</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F92958" w:rsidRPr="00CC1B55" w:rsidRDefault="00F92958" w:rsidP="0079110F">
      <w:pPr>
        <w:pStyle w:val="11"/>
        <w:tabs>
          <w:tab w:val="left" w:pos="1258"/>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5.2. Действие договора на размещение НТО возобновляется решением администрации </w:t>
      </w:r>
      <w:r w:rsidR="007C4278" w:rsidRPr="00CC1B55">
        <w:rPr>
          <w:rFonts w:ascii="Times New Roman" w:hAnsi="Times New Roman"/>
          <w:sz w:val="24"/>
          <w:szCs w:val="24"/>
          <w:lang w:val="ru-RU"/>
        </w:rPr>
        <w:t xml:space="preserve">Зыбинского </w:t>
      </w:r>
      <w:r w:rsidRPr="00CC1B55">
        <w:rPr>
          <w:rFonts w:ascii="Times New Roman" w:hAnsi="Times New Roman"/>
          <w:sz w:val="24"/>
          <w:szCs w:val="24"/>
          <w:lang w:val="ru-RU"/>
        </w:rPr>
        <w:t xml:space="preserve"> сельского поселения после устранения обстоятельств, повлекших приостановление его действия.</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p>
    <w:p w:rsidR="00F92958" w:rsidRPr="00CC1B55" w:rsidRDefault="00F92958" w:rsidP="0079110F">
      <w:pPr>
        <w:pStyle w:val="11"/>
        <w:tabs>
          <w:tab w:val="left" w:pos="1251"/>
        </w:tabs>
        <w:ind w:right="103"/>
        <w:jc w:val="center"/>
        <w:rPr>
          <w:rFonts w:ascii="Times New Roman" w:hAnsi="Times New Roman"/>
          <w:b/>
          <w:sz w:val="24"/>
          <w:szCs w:val="24"/>
          <w:lang w:val="ru-RU"/>
        </w:rPr>
      </w:pPr>
      <w:r w:rsidRPr="00CC1B55">
        <w:rPr>
          <w:rFonts w:ascii="Times New Roman" w:hAnsi="Times New Roman"/>
          <w:b/>
          <w:sz w:val="24"/>
          <w:szCs w:val="24"/>
          <w:lang w:val="ru-RU"/>
        </w:rPr>
        <w:t>6. Расторжение Договора</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6.1. Договор на размещение НТО досрочно расторгается по соглашению сторон, а также решением администрации _</w:t>
      </w:r>
      <w:r w:rsidR="007C4278" w:rsidRPr="00CC1B55">
        <w:rPr>
          <w:rFonts w:ascii="Times New Roman" w:hAnsi="Times New Roman"/>
          <w:sz w:val="24"/>
          <w:szCs w:val="24"/>
          <w:lang w:val="ru-RU"/>
        </w:rPr>
        <w:t xml:space="preserve"> Зыбинского </w:t>
      </w:r>
      <w:r w:rsidRPr="00CC1B55">
        <w:rPr>
          <w:rFonts w:ascii="Times New Roman" w:hAnsi="Times New Roman"/>
          <w:sz w:val="24"/>
          <w:szCs w:val="24"/>
          <w:lang w:val="ru-RU"/>
        </w:rPr>
        <w:t xml:space="preserve"> сельского поселения в случае:</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отклонения при размещении НТО от схемы размещения НТО, которая является приложением к договору на размещение НТО;</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отклонения при размещении НТО от заявленного эскиза фасадов НТО, который является приложением к договору на размещение НТО;</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lastRenderedPageBreak/>
        <w:t>самовольного увеличения площади НТО более чем на 10%;</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proofErr w:type="spellStart"/>
      <w:r w:rsidRPr="00CC1B55">
        <w:rPr>
          <w:rFonts w:ascii="Times New Roman" w:hAnsi="Times New Roman"/>
          <w:sz w:val="24"/>
          <w:szCs w:val="24"/>
          <w:lang w:val="ru-RU"/>
        </w:rPr>
        <w:t>неразмещения</w:t>
      </w:r>
      <w:proofErr w:type="spellEnd"/>
      <w:r w:rsidRPr="00CC1B55">
        <w:rPr>
          <w:rFonts w:ascii="Times New Roman" w:hAnsi="Times New Roman"/>
          <w:sz w:val="24"/>
          <w:szCs w:val="24"/>
          <w:lang w:val="ru-RU"/>
        </w:rPr>
        <w:t xml:space="preserve"> НТО в течение трех месяцев </w:t>
      </w:r>
      <w:proofErr w:type="gramStart"/>
      <w:r w:rsidRPr="00CC1B55">
        <w:rPr>
          <w:rFonts w:ascii="Times New Roman" w:hAnsi="Times New Roman"/>
          <w:sz w:val="24"/>
          <w:szCs w:val="24"/>
          <w:lang w:val="ru-RU"/>
        </w:rPr>
        <w:t>с даты заключения</w:t>
      </w:r>
      <w:proofErr w:type="gramEnd"/>
      <w:r w:rsidRPr="00CC1B55">
        <w:rPr>
          <w:rFonts w:ascii="Times New Roman" w:hAnsi="Times New Roman"/>
          <w:sz w:val="24"/>
          <w:szCs w:val="24"/>
          <w:lang w:val="ru-RU"/>
        </w:rPr>
        <w:t xml:space="preserve"> договора на размещение НТО;</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наличия просроченной задолженности по плате за размещение НТО более чем за три месяца;</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 xml:space="preserve">предоставления недостоверных сведений в документах, указанных в </w:t>
      </w:r>
      <w:hyperlink w:anchor="sub_601" w:history="1">
        <w:r w:rsidRPr="00CC1B55">
          <w:rPr>
            <w:rFonts w:ascii="Times New Roman" w:hAnsi="Times New Roman"/>
            <w:sz w:val="24"/>
            <w:szCs w:val="24"/>
            <w:lang w:val="ru-RU"/>
          </w:rPr>
          <w:t>пункте 7.1</w:t>
        </w:r>
      </w:hyperlink>
      <w:r w:rsidRPr="00CC1B55">
        <w:rPr>
          <w:rFonts w:ascii="Times New Roman" w:hAnsi="Times New Roman"/>
          <w:sz w:val="24"/>
          <w:szCs w:val="24"/>
          <w:lang w:val="ru-RU"/>
        </w:rPr>
        <w:t xml:space="preserve"> Положения;</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существенного нарушения хозяйствующим субъектом требований договора на размещение НТО;</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невыполнения предписаний органов муниципального контроля;</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прекращения хозяйствующим субъектом в установленном порядке предпринимательской деятельности.</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6.2.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F92958" w:rsidRPr="00CC1B55" w:rsidRDefault="00F92958" w:rsidP="0079110F">
      <w:pPr>
        <w:pStyle w:val="11"/>
        <w:tabs>
          <w:tab w:val="left" w:pos="1251"/>
        </w:tabs>
        <w:ind w:right="103"/>
        <w:jc w:val="center"/>
        <w:rPr>
          <w:rFonts w:ascii="Times New Roman" w:hAnsi="Times New Roman"/>
          <w:b/>
          <w:sz w:val="24"/>
          <w:szCs w:val="24"/>
          <w:lang w:val="ru-RU"/>
        </w:rPr>
      </w:pPr>
      <w:r w:rsidRPr="00CC1B55">
        <w:rPr>
          <w:rFonts w:ascii="Times New Roman" w:hAnsi="Times New Roman"/>
          <w:b/>
          <w:sz w:val="24"/>
          <w:szCs w:val="24"/>
          <w:lang w:val="ru-RU"/>
        </w:rPr>
        <w:t>7. Прочие условия</w:t>
      </w:r>
    </w:p>
    <w:p w:rsidR="00F92958" w:rsidRPr="00CC1B55"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r w:rsidRPr="00CC1B55">
        <w:rPr>
          <w:rFonts w:ascii="Times New Roman" w:hAnsi="Times New Roman"/>
          <w:sz w:val="24"/>
          <w:szCs w:val="24"/>
          <w:lang w:val="ru-RU"/>
        </w:rPr>
        <w:t>7.2. Договор составлен в двух экземпляр</w:t>
      </w:r>
      <w:r w:rsidRPr="00F92958">
        <w:rPr>
          <w:rFonts w:ascii="Times New Roman" w:hAnsi="Times New Roman"/>
          <w:sz w:val="24"/>
          <w:szCs w:val="24"/>
          <w:lang w:val="ru-RU"/>
        </w:rPr>
        <w:t>ах, каждый из которых имеет одинаковую юридическую силу.</w:t>
      </w:r>
    </w:p>
    <w:p w:rsidR="00F92958" w:rsidRPr="00F92958" w:rsidRDefault="00F92958" w:rsidP="0079110F">
      <w:pPr>
        <w:pStyle w:val="11"/>
        <w:tabs>
          <w:tab w:val="left" w:pos="1242"/>
        </w:tabs>
        <w:ind w:right="103" w:firstLine="567"/>
        <w:jc w:val="both"/>
        <w:rPr>
          <w:rFonts w:ascii="Times New Roman" w:hAnsi="Times New Roman"/>
          <w:sz w:val="24"/>
          <w:szCs w:val="24"/>
          <w:lang w:val="ru-RU"/>
        </w:rPr>
      </w:pPr>
      <w:r w:rsidRPr="00F92958">
        <w:rPr>
          <w:rFonts w:ascii="Times New Roman" w:hAnsi="Times New Roman"/>
          <w:sz w:val="24"/>
          <w:szCs w:val="24"/>
          <w:lang w:val="ru-RU"/>
        </w:rPr>
        <w:t>7.3. Споры по Договору разрешаются в судебном порядке.</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r w:rsidRPr="00F92958">
        <w:rPr>
          <w:rFonts w:ascii="Times New Roman" w:hAnsi="Times New Roman"/>
          <w:sz w:val="24"/>
          <w:szCs w:val="24"/>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92958" w:rsidRPr="00F92958" w:rsidRDefault="00F92958" w:rsidP="0079110F">
      <w:pPr>
        <w:pStyle w:val="11"/>
        <w:tabs>
          <w:tab w:val="left" w:pos="1251"/>
        </w:tabs>
        <w:ind w:right="103" w:firstLine="567"/>
        <w:jc w:val="both"/>
        <w:rPr>
          <w:rFonts w:ascii="Times New Roman" w:hAnsi="Times New Roman"/>
          <w:b/>
          <w:sz w:val="24"/>
          <w:szCs w:val="24"/>
          <w:lang w:val="ru-RU"/>
        </w:rPr>
      </w:pPr>
      <w:r w:rsidRPr="00F92958">
        <w:rPr>
          <w:rFonts w:ascii="Times New Roman" w:hAnsi="Times New Roman"/>
          <w:b/>
          <w:sz w:val="24"/>
          <w:szCs w:val="24"/>
          <w:lang w:val="ru-RU"/>
        </w:rPr>
        <w:t>Приложения к договору:</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r w:rsidRPr="00F92958">
        <w:rPr>
          <w:rFonts w:ascii="Times New Roman" w:hAnsi="Times New Roman"/>
          <w:sz w:val="24"/>
          <w:szCs w:val="24"/>
          <w:lang w:val="ru-RU"/>
        </w:rPr>
        <w:t>1. Эскиз фасада НТО в цвете в масштабе 1:50;</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r w:rsidRPr="00F92958">
        <w:rPr>
          <w:rFonts w:ascii="Times New Roman" w:hAnsi="Times New Roman"/>
          <w:sz w:val="24"/>
          <w:szCs w:val="24"/>
          <w:lang w:val="ru-RU"/>
        </w:rPr>
        <w:t>2. Схема размещения НТО с привязкой к местности в масштабе 1:500.</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p>
    <w:p w:rsidR="00F92958" w:rsidRPr="00F92958" w:rsidRDefault="00F92958" w:rsidP="0079110F">
      <w:pPr>
        <w:pStyle w:val="11"/>
        <w:tabs>
          <w:tab w:val="left" w:pos="1251"/>
        </w:tabs>
        <w:ind w:right="103"/>
        <w:jc w:val="center"/>
        <w:rPr>
          <w:rFonts w:ascii="Times New Roman" w:hAnsi="Times New Roman"/>
          <w:b/>
          <w:sz w:val="24"/>
          <w:szCs w:val="24"/>
          <w:lang w:val="ru-RU"/>
        </w:rPr>
      </w:pPr>
      <w:r w:rsidRPr="00F92958">
        <w:rPr>
          <w:rFonts w:ascii="Times New Roman" w:hAnsi="Times New Roman"/>
          <w:b/>
          <w:sz w:val="24"/>
          <w:szCs w:val="24"/>
          <w:lang w:val="ru-RU"/>
        </w:rPr>
        <w:t>8. Юридические адреса, банковские реквизиты и подписи сторон</w:t>
      </w:r>
    </w:p>
    <w:p w:rsidR="00F92958" w:rsidRPr="00F92958" w:rsidRDefault="00F92958" w:rsidP="0079110F">
      <w:pPr>
        <w:pStyle w:val="11"/>
        <w:tabs>
          <w:tab w:val="left" w:pos="1251"/>
        </w:tabs>
        <w:ind w:right="103" w:firstLine="567"/>
        <w:jc w:val="both"/>
        <w:rPr>
          <w:rFonts w:ascii="Times New Roman" w:hAnsi="Times New Roman"/>
          <w:sz w:val="24"/>
          <w:szCs w:val="24"/>
          <w:lang w:val="ru-RU"/>
        </w:rPr>
      </w:pPr>
    </w:p>
    <w:p w:rsidR="00F92958" w:rsidRPr="00F92958" w:rsidRDefault="00F92958" w:rsidP="0079110F">
      <w:pPr>
        <w:pStyle w:val="aa"/>
        <w:tabs>
          <w:tab w:val="left" w:pos="5778"/>
        </w:tabs>
        <w:ind w:left="0" w:right="99" w:firstLine="0"/>
        <w:jc w:val="both"/>
        <w:rPr>
          <w:lang w:val="ru-RU"/>
        </w:rPr>
      </w:pPr>
      <w:r w:rsidRPr="00F92958">
        <w:rPr>
          <w:lang w:val="ru-RU"/>
        </w:rPr>
        <w:t>Уполномоченное</w:t>
      </w:r>
      <w:r w:rsidRPr="00F92958">
        <w:rPr>
          <w:spacing w:val="-2"/>
          <w:lang w:val="ru-RU"/>
        </w:rPr>
        <w:t xml:space="preserve"> </w:t>
      </w:r>
      <w:r w:rsidRPr="00F92958">
        <w:rPr>
          <w:lang w:val="ru-RU"/>
        </w:rPr>
        <w:t>лицо:</w:t>
      </w:r>
      <w:r w:rsidRPr="00F92958">
        <w:rPr>
          <w:lang w:val="ru-RU"/>
        </w:rPr>
        <w:tab/>
        <w:t>Победитель</w:t>
      </w:r>
      <w:r w:rsidRPr="00F92958">
        <w:rPr>
          <w:spacing w:val="-9"/>
          <w:lang w:val="ru-RU"/>
        </w:rPr>
        <w:t xml:space="preserve"> </w:t>
      </w:r>
      <w:r w:rsidRPr="00F92958">
        <w:rPr>
          <w:lang w:val="ru-RU"/>
        </w:rPr>
        <w:t>конкурса:</w:t>
      </w:r>
    </w:p>
    <w:p w:rsidR="00F92958" w:rsidRPr="00F92958" w:rsidRDefault="00F92958" w:rsidP="0079110F">
      <w:pPr>
        <w:pStyle w:val="aa"/>
        <w:ind w:left="0" w:right="99" w:firstLine="0"/>
        <w:jc w:val="both"/>
        <w:rPr>
          <w:lang w:val="ru-RU"/>
        </w:rPr>
      </w:pPr>
      <w:r w:rsidRPr="00F92958">
        <w:rPr>
          <w:lang w:val="ru-RU"/>
        </w:rPr>
        <w:t>_________________________</w:t>
      </w:r>
      <w:r w:rsidRPr="00F92958">
        <w:rPr>
          <w:lang w:val="ru-RU"/>
        </w:rPr>
        <w:tab/>
      </w:r>
      <w:r w:rsidRPr="00F92958">
        <w:rPr>
          <w:lang w:val="ru-RU"/>
        </w:rPr>
        <w:tab/>
      </w:r>
      <w:r w:rsidRPr="00F92958">
        <w:rPr>
          <w:lang w:val="ru-RU"/>
        </w:rPr>
        <w:tab/>
      </w:r>
      <w:r w:rsidRPr="00F92958">
        <w:rPr>
          <w:lang w:val="ru-RU"/>
        </w:rPr>
        <w:tab/>
        <w:t>_________________________</w:t>
      </w:r>
    </w:p>
    <w:p w:rsidR="00F92958" w:rsidRPr="00F92958" w:rsidRDefault="00F92958" w:rsidP="0079110F">
      <w:pPr>
        <w:pStyle w:val="aa"/>
        <w:ind w:left="0" w:right="99" w:firstLine="0"/>
        <w:jc w:val="both"/>
        <w:rPr>
          <w:lang w:val="ru-RU"/>
        </w:rPr>
      </w:pPr>
      <w:r w:rsidRPr="00F92958">
        <w:rPr>
          <w:lang w:val="ru-RU"/>
        </w:rPr>
        <w:t>_________________________</w:t>
      </w:r>
      <w:r w:rsidRPr="00F92958">
        <w:rPr>
          <w:lang w:val="ru-RU"/>
        </w:rPr>
        <w:tab/>
      </w:r>
      <w:r w:rsidRPr="00F92958">
        <w:rPr>
          <w:lang w:val="ru-RU"/>
        </w:rPr>
        <w:tab/>
      </w:r>
      <w:r w:rsidRPr="00F92958">
        <w:rPr>
          <w:lang w:val="ru-RU"/>
        </w:rPr>
        <w:tab/>
      </w:r>
      <w:r w:rsidRPr="00F92958">
        <w:rPr>
          <w:lang w:val="ru-RU"/>
        </w:rPr>
        <w:tab/>
        <w:t>_________________________</w:t>
      </w:r>
    </w:p>
    <w:p w:rsidR="00F92958" w:rsidRPr="00F92958" w:rsidRDefault="00F92958" w:rsidP="0079110F">
      <w:pPr>
        <w:pStyle w:val="aa"/>
        <w:ind w:left="0" w:right="99" w:firstLine="0"/>
        <w:jc w:val="both"/>
        <w:rPr>
          <w:lang w:val="ru-RU"/>
        </w:rPr>
      </w:pPr>
      <w:r w:rsidRPr="00F92958">
        <w:rPr>
          <w:lang w:val="ru-RU"/>
        </w:rPr>
        <w:t>Адрес:___________________</w:t>
      </w:r>
      <w:r w:rsidRPr="00F92958">
        <w:rPr>
          <w:lang w:val="ru-RU"/>
        </w:rPr>
        <w:tab/>
      </w:r>
      <w:r w:rsidRPr="00F92958">
        <w:rPr>
          <w:lang w:val="ru-RU"/>
        </w:rPr>
        <w:tab/>
      </w:r>
      <w:r w:rsidRPr="00F92958">
        <w:rPr>
          <w:lang w:val="ru-RU"/>
        </w:rPr>
        <w:tab/>
      </w:r>
      <w:r w:rsidRPr="00F92958">
        <w:rPr>
          <w:lang w:val="ru-RU"/>
        </w:rPr>
        <w:tab/>
        <w:t>Адрес:___________________</w:t>
      </w:r>
    </w:p>
    <w:p w:rsidR="00F92958" w:rsidRPr="00F92958" w:rsidRDefault="00F92958" w:rsidP="0079110F">
      <w:pPr>
        <w:pStyle w:val="aa"/>
        <w:ind w:left="0" w:right="99" w:firstLine="0"/>
        <w:jc w:val="both"/>
        <w:rPr>
          <w:lang w:val="ru-RU"/>
        </w:rPr>
      </w:pPr>
      <w:r w:rsidRPr="00F92958">
        <w:rPr>
          <w:lang w:val="ru-RU"/>
        </w:rPr>
        <w:t>ИНН/КПП _______________</w:t>
      </w:r>
      <w:r w:rsidRPr="00F92958">
        <w:rPr>
          <w:lang w:val="ru-RU"/>
        </w:rPr>
        <w:tab/>
      </w:r>
      <w:r w:rsidRPr="00F92958">
        <w:rPr>
          <w:lang w:val="ru-RU"/>
        </w:rPr>
        <w:tab/>
      </w:r>
      <w:r w:rsidRPr="00F92958">
        <w:rPr>
          <w:lang w:val="ru-RU"/>
        </w:rPr>
        <w:tab/>
      </w:r>
      <w:r w:rsidRPr="00F92958">
        <w:rPr>
          <w:lang w:val="ru-RU"/>
        </w:rPr>
        <w:tab/>
        <w:t>ИНН/КПП _______________</w:t>
      </w:r>
    </w:p>
    <w:p w:rsidR="00F92958" w:rsidRPr="00F92958" w:rsidRDefault="00F92958" w:rsidP="0079110F">
      <w:pPr>
        <w:pStyle w:val="aa"/>
        <w:ind w:left="0" w:right="99" w:firstLine="0"/>
        <w:jc w:val="both"/>
        <w:rPr>
          <w:lang w:val="ru-RU"/>
        </w:rPr>
      </w:pPr>
      <w:r w:rsidRPr="00F92958">
        <w:rPr>
          <w:lang w:val="ru-RU"/>
        </w:rPr>
        <w:t>р/с______________________</w:t>
      </w:r>
      <w:r w:rsidRPr="00F92958">
        <w:rPr>
          <w:lang w:val="ru-RU"/>
        </w:rPr>
        <w:tab/>
      </w:r>
      <w:r w:rsidRPr="00F92958">
        <w:rPr>
          <w:lang w:val="ru-RU"/>
        </w:rPr>
        <w:tab/>
      </w:r>
      <w:r w:rsidRPr="00F92958">
        <w:rPr>
          <w:lang w:val="ru-RU"/>
        </w:rPr>
        <w:tab/>
      </w:r>
      <w:r w:rsidRPr="00F92958">
        <w:rPr>
          <w:lang w:val="ru-RU"/>
        </w:rPr>
        <w:tab/>
        <w:t>р/с ______________________</w:t>
      </w:r>
    </w:p>
    <w:p w:rsidR="00F92958" w:rsidRPr="00F92958" w:rsidRDefault="00F92958" w:rsidP="0079110F">
      <w:pPr>
        <w:pStyle w:val="aa"/>
        <w:ind w:left="0" w:right="99" w:firstLine="0"/>
        <w:jc w:val="both"/>
        <w:rPr>
          <w:lang w:val="ru-RU"/>
        </w:rPr>
      </w:pPr>
      <w:r w:rsidRPr="00F92958">
        <w:rPr>
          <w:lang w:val="ru-RU"/>
        </w:rPr>
        <w:t>в________________________</w:t>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в</w:t>
      </w:r>
      <w:proofErr w:type="spellEnd"/>
      <w:r w:rsidRPr="00F92958">
        <w:rPr>
          <w:lang w:val="ru-RU"/>
        </w:rPr>
        <w:t>________________________</w:t>
      </w:r>
    </w:p>
    <w:p w:rsidR="00F92958" w:rsidRPr="00F92958" w:rsidRDefault="00F92958" w:rsidP="0079110F">
      <w:pPr>
        <w:pStyle w:val="aa"/>
        <w:ind w:left="0" w:right="99" w:firstLine="0"/>
        <w:jc w:val="both"/>
        <w:rPr>
          <w:lang w:val="ru-RU"/>
        </w:rPr>
      </w:pPr>
      <w:r w:rsidRPr="00F92958">
        <w:rPr>
          <w:lang w:val="ru-RU"/>
        </w:rPr>
        <w:t>к/с_______________________</w:t>
      </w:r>
      <w:r w:rsidRPr="00F92958">
        <w:rPr>
          <w:lang w:val="ru-RU"/>
        </w:rPr>
        <w:tab/>
      </w:r>
      <w:r w:rsidRPr="00F92958">
        <w:rPr>
          <w:lang w:val="ru-RU"/>
        </w:rPr>
        <w:tab/>
      </w:r>
      <w:r w:rsidRPr="00F92958">
        <w:rPr>
          <w:lang w:val="ru-RU"/>
        </w:rPr>
        <w:tab/>
      </w:r>
      <w:r w:rsidRPr="00F92958">
        <w:rPr>
          <w:lang w:val="ru-RU"/>
        </w:rPr>
        <w:tab/>
        <w:t>к/с_______________________</w:t>
      </w:r>
    </w:p>
    <w:p w:rsidR="00F92958" w:rsidRPr="00F92958" w:rsidRDefault="00F92958" w:rsidP="0079110F">
      <w:pPr>
        <w:pStyle w:val="aa"/>
        <w:ind w:left="0" w:right="99" w:firstLine="0"/>
        <w:jc w:val="both"/>
        <w:rPr>
          <w:lang w:val="ru-RU"/>
        </w:rPr>
      </w:pPr>
      <w:r w:rsidRPr="00F92958">
        <w:rPr>
          <w:lang w:val="ru-RU"/>
        </w:rPr>
        <w:t>БИК_____________________</w:t>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БИК</w:t>
      </w:r>
      <w:proofErr w:type="spellEnd"/>
      <w:r w:rsidRPr="00F92958">
        <w:rPr>
          <w:lang w:val="ru-RU"/>
        </w:rPr>
        <w:t>_____________________</w:t>
      </w:r>
    </w:p>
    <w:p w:rsidR="00F92958" w:rsidRPr="00F92958" w:rsidRDefault="00F92958" w:rsidP="0079110F">
      <w:pPr>
        <w:pStyle w:val="aa"/>
        <w:ind w:left="0" w:right="99" w:firstLine="0"/>
        <w:jc w:val="both"/>
        <w:rPr>
          <w:lang w:val="ru-RU"/>
        </w:rPr>
      </w:pPr>
      <w:r w:rsidRPr="00F92958">
        <w:rPr>
          <w:lang w:val="ru-RU"/>
        </w:rPr>
        <w:t>ОКАТО__________________</w:t>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ОКАТО</w:t>
      </w:r>
      <w:proofErr w:type="spellEnd"/>
      <w:r w:rsidRPr="00F92958">
        <w:rPr>
          <w:lang w:val="ru-RU"/>
        </w:rPr>
        <w:t>__________________</w:t>
      </w:r>
    </w:p>
    <w:p w:rsidR="00F92958" w:rsidRPr="00F92958" w:rsidRDefault="00F92958" w:rsidP="0079110F">
      <w:pPr>
        <w:pStyle w:val="aa"/>
        <w:ind w:left="0" w:right="99" w:firstLine="0"/>
        <w:jc w:val="both"/>
        <w:rPr>
          <w:lang w:val="ru-RU"/>
        </w:rPr>
      </w:pPr>
      <w:r w:rsidRPr="00F92958">
        <w:rPr>
          <w:lang w:val="ru-RU"/>
        </w:rPr>
        <w:t>ОКОНХ__________________</w:t>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ОКОНХ</w:t>
      </w:r>
      <w:proofErr w:type="spellEnd"/>
      <w:r w:rsidRPr="00F92958">
        <w:rPr>
          <w:lang w:val="ru-RU"/>
        </w:rPr>
        <w:t xml:space="preserve"> _________________</w:t>
      </w:r>
    </w:p>
    <w:p w:rsidR="00F92958" w:rsidRPr="00F92958" w:rsidRDefault="00F92958" w:rsidP="0079110F">
      <w:pPr>
        <w:pStyle w:val="aa"/>
        <w:ind w:left="0" w:right="99" w:firstLine="0"/>
        <w:jc w:val="both"/>
        <w:rPr>
          <w:lang w:val="ru-RU"/>
        </w:rPr>
      </w:pPr>
      <w:r w:rsidRPr="00F92958">
        <w:rPr>
          <w:lang w:val="ru-RU"/>
        </w:rPr>
        <w:t>ОКПО____________________</w:t>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ОКПО</w:t>
      </w:r>
      <w:proofErr w:type="spellEnd"/>
      <w:r w:rsidRPr="00F92958">
        <w:rPr>
          <w:lang w:val="ru-RU"/>
        </w:rPr>
        <w:t>___________________</w:t>
      </w:r>
    </w:p>
    <w:p w:rsidR="00F92958" w:rsidRPr="00F92958" w:rsidRDefault="00F92958" w:rsidP="0079110F">
      <w:pPr>
        <w:spacing w:after="0"/>
        <w:ind w:right="99"/>
        <w:jc w:val="both"/>
        <w:rPr>
          <w:rFonts w:ascii="Times New Roman" w:hAnsi="Times New Roman" w:cs="Times New Roman"/>
          <w:sz w:val="24"/>
          <w:szCs w:val="24"/>
        </w:rPr>
      </w:pPr>
    </w:p>
    <w:p w:rsidR="00F92958" w:rsidRPr="00F92958" w:rsidRDefault="00F92958" w:rsidP="0079110F">
      <w:pPr>
        <w:spacing w:after="0"/>
        <w:ind w:right="99"/>
        <w:jc w:val="both"/>
        <w:rPr>
          <w:rFonts w:ascii="Times New Roman" w:hAnsi="Times New Roman" w:cs="Times New Roman"/>
          <w:sz w:val="24"/>
          <w:szCs w:val="24"/>
        </w:rPr>
      </w:pPr>
      <w:r w:rsidRPr="00F92958">
        <w:rPr>
          <w:rFonts w:ascii="Times New Roman" w:hAnsi="Times New Roman" w:cs="Times New Roman"/>
          <w:sz w:val="24"/>
          <w:szCs w:val="24"/>
        </w:rPr>
        <w:t>_______________________</w:t>
      </w:r>
      <w:r w:rsidRPr="00F92958">
        <w:rPr>
          <w:rFonts w:ascii="Times New Roman" w:hAnsi="Times New Roman" w:cs="Times New Roman"/>
          <w:sz w:val="24"/>
          <w:szCs w:val="24"/>
        </w:rPr>
        <w:tab/>
      </w:r>
      <w:r w:rsidRPr="00F92958">
        <w:rPr>
          <w:rFonts w:ascii="Times New Roman" w:hAnsi="Times New Roman" w:cs="Times New Roman"/>
          <w:sz w:val="24"/>
          <w:szCs w:val="24"/>
        </w:rPr>
        <w:tab/>
      </w:r>
      <w:r w:rsidRPr="00F92958">
        <w:rPr>
          <w:rFonts w:ascii="Times New Roman" w:hAnsi="Times New Roman" w:cs="Times New Roman"/>
          <w:sz w:val="24"/>
          <w:szCs w:val="24"/>
        </w:rPr>
        <w:tab/>
      </w:r>
      <w:r w:rsidRPr="00F92958">
        <w:rPr>
          <w:rFonts w:ascii="Times New Roman" w:hAnsi="Times New Roman" w:cs="Times New Roman"/>
          <w:sz w:val="24"/>
          <w:szCs w:val="24"/>
        </w:rPr>
        <w:tab/>
      </w:r>
      <w:r w:rsidRPr="00F92958">
        <w:rPr>
          <w:rFonts w:ascii="Times New Roman" w:hAnsi="Times New Roman" w:cs="Times New Roman"/>
          <w:sz w:val="24"/>
          <w:szCs w:val="24"/>
        </w:rPr>
        <w:tab/>
        <w:t>_______________________</w:t>
      </w:r>
    </w:p>
    <w:p w:rsidR="00F92958" w:rsidRPr="00F92958" w:rsidRDefault="00F92958" w:rsidP="0079110F">
      <w:pPr>
        <w:tabs>
          <w:tab w:val="left" w:pos="5065"/>
        </w:tabs>
        <w:spacing w:after="0" w:line="20" w:lineRule="exact"/>
        <w:ind w:right="99"/>
        <w:jc w:val="both"/>
        <w:rPr>
          <w:rFonts w:ascii="Times New Roman" w:hAnsi="Times New Roman" w:cs="Times New Roman"/>
          <w:sz w:val="24"/>
          <w:szCs w:val="24"/>
        </w:rPr>
      </w:pPr>
      <w:r w:rsidRPr="00F92958">
        <w:rPr>
          <w:rFonts w:ascii="Times New Roman" w:hAnsi="Times New Roman" w:cs="Times New Roman"/>
          <w:sz w:val="24"/>
          <w:szCs w:val="24"/>
        </w:rPr>
        <w:tab/>
      </w:r>
      <w:r w:rsidRPr="00F92958">
        <w:rPr>
          <w:rFonts w:ascii="Times New Roman" w:hAnsi="Times New Roman" w:cs="Times New Roman"/>
          <w:sz w:val="24"/>
          <w:szCs w:val="24"/>
        </w:rPr>
        <w:tab/>
      </w:r>
      <w:r w:rsidRPr="00F92958">
        <w:rPr>
          <w:rFonts w:ascii="Times New Roman" w:hAnsi="Times New Roman" w:cs="Times New Roman"/>
          <w:sz w:val="24"/>
          <w:szCs w:val="24"/>
        </w:rPr>
        <w:tab/>
      </w:r>
    </w:p>
    <w:p w:rsidR="00F92958" w:rsidRPr="00F92958" w:rsidRDefault="00F92958" w:rsidP="0079110F">
      <w:pPr>
        <w:pStyle w:val="aa"/>
        <w:spacing w:line="266" w:lineRule="exact"/>
        <w:ind w:left="0" w:right="99" w:firstLine="0"/>
        <w:jc w:val="both"/>
        <w:rPr>
          <w:lang w:val="ru-RU"/>
        </w:rPr>
      </w:pPr>
      <w:r w:rsidRPr="00F92958">
        <w:rPr>
          <w:lang w:val="ru-RU"/>
        </w:rPr>
        <w:tab/>
        <w:t xml:space="preserve">    (подпись)</w:t>
      </w:r>
      <w:r w:rsidRPr="00F92958">
        <w:rPr>
          <w:lang w:val="ru-RU"/>
        </w:rPr>
        <w:tab/>
      </w:r>
      <w:r w:rsidRPr="00F92958">
        <w:rPr>
          <w:lang w:val="ru-RU"/>
        </w:rPr>
        <w:tab/>
      </w:r>
      <w:r w:rsidRPr="00F92958">
        <w:rPr>
          <w:lang w:val="ru-RU"/>
        </w:rPr>
        <w:tab/>
      </w:r>
      <w:r w:rsidRPr="00F92958">
        <w:rPr>
          <w:lang w:val="ru-RU"/>
        </w:rPr>
        <w:tab/>
      </w:r>
      <w:r w:rsidRPr="00F92958">
        <w:rPr>
          <w:lang w:val="ru-RU"/>
        </w:rPr>
        <w:tab/>
      </w:r>
      <w:r w:rsidRPr="00F92958">
        <w:rPr>
          <w:lang w:val="ru-RU"/>
        </w:rPr>
        <w:tab/>
      </w:r>
      <w:r w:rsidRPr="00F92958">
        <w:rPr>
          <w:lang w:val="ru-RU"/>
        </w:rPr>
        <w:tab/>
        <w:t xml:space="preserve">     (подпись)</w:t>
      </w:r>
    </w:p>
    <w:p w:rsidR="00F92958" w:rsidRPr="00F92958" w:rsidRDefault="00F92958" w:rsidP="0079110F">
      <w:pPr>
        <w:pStyle w:val="aa"/>
        <w:ind w:right="150"/>
        <w:jc w:val="both"/>
        <w:rPr>
          <w:lang w:val="ru-RU"/>
        </w:rPr>
      </w:pPr>
      <w:r w:rsidRPr="00F92958">
        <w:rPr>
          <w:lang w:val="ru-RU"/>
        </w:rPr>
        <w:t xml:space="preserve">МП </w:t>
      </w:r>
      <w:r w:rsidRPr="00F92958">
        <w:rPr>
          <w:lang w:val="ru-RU"/>
        </w:rPr>
        <w:tab/>
      </w:r>
      <w:r w:rsidRPr="00F92958">
        <w:rPr>
          <w:lang w:val="ru-RU"/>
        </w:rPr>
        <w:tab/>
      </w:r>
      <w:r w:rsidRPr="00F92958">
        <w:rPr>
          <w:lang w:val="ru-RU"/>
        </w:rPr>
        <w:tab/>
      </w:r>
      <w:r w:rsidRPr="00F92958">
        <w:rPr>
          <w:lang w:val="ru-RU"/>
        </w:rPr>
        <w:tab/>
      </w:r>
      <w:r w:rsidRPr="00F92958">
        <w:rPr>
          <w:lang w:val="ru-RU"/>
        </w:rPr>
        <w:tab/>
      </w:r>
      <w:r w:rsidRPr="00F92958">
        <w:rPr>
          <w:lang w:val="ru-RU"/>
        </w:rPr>
        <w:tab/>
      </w:r>
      <w:r w:rsidRPr="00F92958">
        <w:rPr>
          <w:lang w:val="ru-RU"/>
        </w:rPr>
        <w:tab/>
      </w:r>
      <w:r w:rsidRPr="00F92958">
        <w:rPr>
          <w:lang w:val="ru-RU"/>
        </w:rPr>
        <w:tab/>
      </w:r>
      <w:proofErr w:type="spellStart"/>
      <w:r w:rsidRPr="00F92958">
        <w:rPr>
          <w:lang w:val="ru-RU"/>
        </w:rPr>
        <w:t>МП</w:t>
      </w:r>
      <w:proofErr w:type="spellEnd"/>
      <w:r w:rsidRPr="00F92958">
        <w:rPr>
          <w:lang w:val="ru-RU"/>
        </w:rPr>
        <w:t xml:space="preserve"> </w:t>
      </w:r>
    </w:p>
    <w:p w:rsidR="00F92958" w:rsidRPr="00F92958" w:rsidRDefault="00F92958" w:rsidP="0079110F">
      <w:pPr>
        <w:spacing w:after="0"/>
        <w:jc w:val="right"/>
        <w:rPr>
          <w:rFonts w:ascii="Times New Roman" w:hAnsi="Times New Roman" w:cs="Times New Roman"/>
          <w:sz w:val="24"/>
          <w:szCs w:val="24"/>
        </w:rPr>
      </w:pPr>
      <w:r w:rsidRPr="00F92958">
        <w:rPr>
          <w:rFonts w:ascii="Times New Roman" w:hAnsi="Times New Roman" w:cs="Times New Roman"/>
          <w:sz w:val="24"/>
          <w:szCs w:val="24"/>
        </w:rPr>
        <w:br w:type="page"/>
      </w:r>
      <w:r w:rsidRPr="00F92958">
        <w:rPr>
          <w:rFonts w:ascii="Times New Roman" w:hAnsi="Times New Roman" w:cs="Times New Roman"/>
          <w:sz w:val="24"/>
          <w:szCs w:val="24"/>
        </w:rPr>
        <w:lastRenderedPageBreak/>
        <w:t>Приложение № 3</w:t>
      </w:r>
    </w:p>
    <w:p w:rsidR="00F92958" w:rsidRPr="00F92958" w:rsidRDefault="00F92958" w:rsidP="0079110F">
      <w:pPr>
        <w:pStyle w:val="1"/>
        <w:spacing w:before="0" w:after="0" w:line="274" w:lineRule="exact"/>
        <w:ind w:left="557" w:right="450"/>
        <w:rPr>
          <w:rFonts w:ascii="Times New Roman" w:hAnsi="Times New Roman" w:cs="Times New Roman"/>
          <w:color w:val="auto"/>
        </w:rPr>
      </w:pPr>
    </w:p>
    <w:p w:rsidR="00F92958" w:rsidRPr="00F92958" w:rsidRDefault="00F92958" w:rsidP="0079110F">
      <w:pPr>
        <w:pStyle w:val="1"/>
        <w:spacing w:before="0" w:after="0" w:line="274" w:lineRule="exact"/>
        <w:ind w:left="557" w:right="450"/>
        <w:rPr>
          <w:rFonts w:ascii="Times New Roman" w:hAnsi="Times New Roman" w:cs="Times New Roman"/>
          <w:b w:val="0"/>
          <w:bCs w:val="0"/>
          <w:color w:val="auto"/>
        </w:rPr>
      </w:pPr>
      <w:r w:rsidRPr="00F92958">
        <w:rPr>
          <w:rFonts w:ascii="Times New Roman" w:hAnsi="Times New Roman" w:cs="Times New Roman"/>
          <w:color w:val="auto"/>
        </w:rPr>
        <w:t>Методика</w:t>
      </w:r>
    </w:p>
    <w:p w:rsidR="00F92958" w:rsidRPr="00F92958" w:rsidRDefault="00F92958" w:rsidP="0079110F">
      <w:pPr>
        <w:pStyle w:val="aa"/>
        <w:ind w:left="558" w:right="450" w:firstLine="0"/>
        <w:jc w:val="center"/>
        <w:rPr>
          <w:b/>
          <w:lang w:val="ru-RU"/>
        </w:rPr>
      </w:pPr>
      <w:r w:rsidRPr="00F92958">
        <w:rPr>
          <w:b/>
          <w:lang w:val="ru-RU"/>
        </w:rPr>
        <w:t>определения цены предмета на право заключения договора</w:t>
      </w:r>
      <w:r w:rsidRPr="00F92958">
        <w:rPr>
          <w:b/>
          <w:spacing w:val="-21"/>
          <w:lang w:val="ru-RU"/>
        </w:rPr>
        <w:t xml:space="preserve"> </w:t>
      </w:r>
      <w:r w:rsidRPr="00F92958">
        <w:rPr>
          <w:b/>
          <w:lang w:val="ru-RU"/>
        </w:rPr>
        <w:t>о размещении нестационарного торгового объекта на земельном участке, находящемся</w:t>
      </w:r>
      <w:r w:rsidRPr="00F92958">
        <w:rPr>
          <w:b/>
          <w:spacing w:val="-17"/>
          <w:lang w:val="ru-RU"/>
        </w:rPr>
        <w:t xml:space="preserve"> </w:t>
      </w:r>
      <w:r w:rsidRPr="00F92958">
        <w:rPr>
          <w:b/>
          <w:lang w:val="ru-RU"/>
        </w:rPr>
        <w:t>в муниципальной</w:t>
      </w:r>
      <w:r w:rsidRPr="00F92958">
        <w:rPr>
          <w:b/>
          <w:spacing w:val="-14"/>
          <w:lang w:val="ru-RU"/>
        </w:rPr>
        <w:t xml:space="preserve"> </w:t>
      </w:r>
      <w:r w:rsidRPr="00F92958">
        <w:rPr>
          <w:b/>
          <w:lang w:val="ru-RU"/>
        </w:rPr>
        <w:t>собственности</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bookmarkStart w:id="46" w:name="sub_5031"/>
      <w:bookmarkStart w:id="47" w:name="sub_5001"/>
      <w:bookmarkEnd w:id="46"/>
      <w:r w:rsidRPr="00F92958">
        <w:rPr>
          <w:rFonts w:ascii="Times New Roman" w:hAnsi="Times New Roman" w:cs="Times New Roman"/>
          <w:sz w:val="24"/>
          <w:szCs w:val="24"/>
        </w:rPr>
        <w:t>1. Сумма определения размера платы за размещение нестационарных торговых объектов рассчитывается по формуле:</w:t>
      </w:r>
    </w:p>
    <w:bookmarkEnd w:id="47"/>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noProof/>
          <w:sz w:val="24"/>
          <w:szCs w:val="24"/>
          <w:lang w:eastAsia="ru-RU"/>
        </w:rPr>
        <w:drawing>
          <wp:inline distT="0" distB="0" distL="0" distR="0" wp14:anchorId="46B178FB" wp14:editId="217B0F8D">
            <wp:extent cx="9048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F92958">
        <w:rPr>
          <w:rFonts w:ascii="Times New Roman" w:hAnsi="Times New Roman" w:cs="Times New Roman"/>
          <w:sz w:val="24"/>
          <w:szCs w:val="24"/>
        </w:rPr>
        <w:t xml:space="preserve"> ,</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где:</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Р - размер платы за размещение нестационарных торговых объектов (рублей в год).</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R - нормативная цена 1 кв. м земель сельского поселения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S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5 кв. м.;</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noProof/>
          <w:sz w:val="24"/>
          <w:szCs w:val="24"/>
          <w:lang w:eastAsia="ru-RU"/>
        </w:rPr>
        <w:drawing>
          <wp:inline distT="0" distB="0" distL="0" distR="0" wp14:anchorId="091049F3" wp14:editId="50F1ABD2">
            <wp:extent cx="20002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92958">
        <w:rPr>
          <w:rFonts w:ascii="Times New Roman" w:hAnsi="Times New Roman" w:cs="Times New Roman"/>
          <w:sz w:val="24"/>
          <w:szCs w:val="24"/>
        </w:rPr>
        <w:t xml:space="preserve"> - корректирующий коэффициент специализации нестационарного торгового объекта;</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Z - корректирующий коэффициент по месту расположения нестационарного торгового объекта;</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bookmarkStart w:id="48" w:name="sub_5002"/>
      <w:r w:rsidRPr="00F92958">
        <w:rPr>
          <w:rFonts w:ascii="Times New Roman" w:hAnsi="Times New Roman" w:cs="Times New Roman"/>
          <w:sz w:val="24"/>
          <w:szCs w:val="24"/>
        </w:rPr>
        <w:t>2. Значение коэффициентов</w:t>
      </w:r>
    </w:p>
    <w:bookmarkEnd w:id="48"/>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noProof/>
          <w:sz w:val="24"/>
          <w:szCs w:val="24"/>
          <w:lang w:eastAsia="ru-RU"/>
        </w:rPr>
        <w:drawing>
          <wp:inline distT="0" distB="0" distL="0" distR="0" wp14:anchorId="62596823" wp14:editId="1AFCE02F">
            <wp:extent cx="20002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92958">
        <w:rPr>
          <w:rFonts w:ascii="Times New Roman" w:hAnsi="Times New Roman" w:cs="Times New Roman"/>
          <w:sz w:val="24"/>
          <w:szCs w:val="24"/>
        </w:rPr>
        <w:t xml:space="preserve"> - корректирующий коэффициент специализации нестационарного торгового объекта;</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Z - корректирующий коэффициент по месту расположения нестационарного торгового объекта.</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bookmarkStart w:id="49" w:name="sub_5003"/>
      <w:r w:rsidRPr="00F92958">
        <w:rPr>
          <w:rFonts w:ascii="Times New Roman" w:hAnsi="Times New Roman" w:cs="Times New Roman"/>
          <w:sz w:val="24"/>
          <w:szCs w:val="24"/>
        </w:rPr>
        <w:t>3. Сумма определения размера платы за размещение нестационарных торговых объектов, в которых реализуются квас, напитки и мороженое, c применением фиксированной стоимости 1 кв. м рассчитывается по формуле:</w:t>
      </w:r>
    </w:p>
    <w:bookmarkEnd w:id="49"/>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noProof/>
          <w:sz w:val="24"/>
          <w:szCs w:val="24"/>
          <w:lang w:eastAsia="ru-RU"/>
        </w:rPr>
        <w:drawing>
          <wp:inline distT="0" distB="0" distL="0" distR="0" wp14:anchorId="723119E7" wp14:editId="60BBA0E9">
            <wp:extent cx="523875" cy="2000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F92958">
        <w:rPr>
          <w:rFonts w:ascii="Times New Roman" w:hAnsi="Times New Roman" w:cs="Times New Roman"/>
          <w:sz w:val="24"/>
          <w:szCs w:val="24"/>
        </w:rPr>
        <w:t>,</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где:</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P - размер платы за размещение нестационарных торговых объектов (рублей в месяц).</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F - фиксированная стоимость 1 кв. м за размещение нестационарного торгового объекта (рублей в месяц);</w:t>
      </w:r>
    </w:p>
    <w:p w:rsidR="00F92958" w:rsidRPr="00F92958" w:rsidRDefault="00F92958" w:rsidP="0079110F">
      <w:pPr>
        <w:autoSpaceDE w:val="0"/>
        <w:autoSpaceDN w:val="0"/>
        <w:adjustRightInd w:val="0"/>
        <w:spacing w:after="0"/>
        <w:ind w:firstLine="720"/>
        <w:jc w:val="both"/>
        <w:rPr>
          <w:rFonts w:ascii="Times New Roman" w:hAnsi="Times New Roman" w:cs="Times New Roman"/>
          <w:sz w:val="24"/>
          <w:szCs w:val="24"/>
        </w:rPr>
      </w:pPr>
      <w:r w:rsidRPr="00F92958">
        <w:rPr>
          <w:rFonts w:ascii="Times New Roman" w:hAnsi="Times New Roman" w:cs="Times New Roman"/>
          <w:sz w:val="24"/>
          <w:szCs w:val="24"/>
        </w:rPr>
        <w:t>S - площадь нестационарного торгового объекта. Минимальная площадь при расчете платы за размещение нестационарных торговых объектов составляет 5 кв. м.</w:t>
      </w:r>
    </w:p>
    <w:p w:rsidR="00F92958" w:rsidRPr="00F92958" w:rsidRDefault="00F92958" w:rsidP="0079110F">
      <w:pPr>
        <w:pStyle w:val="1"/>
        <w:spacing w:before="0" w:after="0" w:line="274" w:lineRule="exact"/>
        <w:ind w:left="557" w:right="283"/>
        <w:rPr>
          <w:rFonts w:ascii="Times New Roman" w:hAnsi="Times New Roman" w:cs="Times New Roman"/>
          <w:color w:val="auto"/>
        </w:rPr>
      </w:pPr>
      <w:r w:rsidRPr="00F92958">
        <w:rPr>
          <w:rFonts w:ascii="Times New Roman" w:hAnsi="Times New Roman" w:cs="Times New Roman"/>
          <w:color w:val="auto"/>
        </w:rPr>
        <w:t xml:space="preserve">Таблица средних показателей нормативной цены 1 квадратного метра земель </w:t>
      </w:r>
      <w:r w:rsidR="007C4278">
        <w:rPr>
          <w:rFonts w:ascii="Times New Roman" w:hAnsi="Times New Roman"/>
        </w:rPr>
        <w:t>Зыбинского</w:t>
      </w:r>
      <w:r w:rsidR="007C4278" w:rsidRPr="00F92958">
        <w:rPr>
          <w:rFonts w:ascii="Times New Roman" w:hAnsi="Times New Roman" w:cs="Times New Roman"/>
          <w:color w:val="auto"/>
        </w:rPr>
        <w:t xml:space="preserve"> </w:t>
      </w:r>
      <w:r w:rsidRPr="00F92958">
        <w:rPr>
          <w:rFonts w:ascii="Times New Roman" w:hAnsi="Times New Roman" w:cs="Times New Roman"/>
          <w:color w:val="auto"/>
        </w:rPr>
        <w:t xml:space="preserve"> сельского поселения</w:t>
      </w:r>
    </w:p>
    <w:p w:rsidR="00F92958" w:rsidRPr="00F92958" w:rsidRDefault="00F92958" w:rsidP="0079110F">
      <w:pPr>
        <w:spacing w:after="0"/>
        <w:rPr>
          <w:rFonts w:ascii="Times New Roman" w:hAnsi="Times New Roman" w:cs="Times New Roman"/>
          <w:b/>
          <w:bCs/>
          <w:sz w:val="24"/>
          <w:szCs w:val="24"/>
        </w:rPr>
      </w:pPr>
    </w:p>
    <w:tbl>
      <w:tblPr>
        <w:tblW w:w="9748" w:type="dxa"/>
        <w:tblInd w:w="100" w:type="dxa"/>
        <w:tblLayout w:type="fixed"/>
        <w:tblCellMar>
          <w:left w:w="0" w:type="dxa"/>
          <w:right w:w="0" w:type="dxa"/>
        </w:tblCellMar>
        <w:tblLook w:val="01E0" w:firstRow="1" w:lastRow="1" w:firstColumn="1" w:lastColumn="1" w:noHBand="0" w:noVBand="0"/>
      </w:tblPr>
      <w:tblGrid>
        <w:gridCol w:w="1116"/>
        <w:gridCol w:w="6363"/>
        <w:gridCol w:w="2269"/>
      </w:tblGrid>
      <w:tr w:rsidR="00F92958" w:rsidRPr="00F92958" w:rsidTr="00EF6859">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right="244"/>
              <w:jc w:val="right"/>
              <w:rPr>
                <w:rFonts w:ascii="Times New Roman" w:hAnsi="Times New Roman"/>
                <w:sz w:val="24"/>
                <w:szCs w:val="24"/>
                <w:lang w:val="ru-RU"/>
              </w:rPr>
            </w:pPr>
            <w:r w:rsidRPr="00F92958">
              <w:rPr>
                <w:rFonts w:ascii="Times New Roman" w:hAnsi="Times New Roman"/>
                <w:sz w:val="24"/>
                <w:szCs w:val="24"/>
                <w:lang w:val="ru-RU"/>
              </w:rPr>
              <w:t>№</w:t>
            </w:r>
            <w:r w:rsidRPr="00F92958">
              <w:rPr>
                <w:rFonts w:ascii="Times New Roman" w:hAnsi="Times New Roman"/>
                <w:spacing w:val="-1"/>
                <w:sz w:val="24"/>
                <w:szCs w:val="24"/>
                <w:lang w:val="ru-RU"/>
              </w:rPr>
              <w:t xml:space="preserve"> </w:t>
            </w:r>
            <w:r w:rsidRPr="00F92958">
              <w:rPr>
                <w:rFonts w:ascii="Times New Roman" w:hAnsi="Times New Roman"/>
                <w:sz w:val="24"/>
                <w:szCs w:val="24"/>
                <w:lang w:val="ru-RU"/>
              </w:rPr>
              <w:t>п/п</w:t>
            </w:r>
          </w:p>
        </w:tc>
        <w:tc>
          <w:tcPr>
            <w:tcW w:w="6363"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2"/>
              <w:jc w:val="center"/>
              <w:rPr>
                <w:rFonts w:ascii="Times New Roman" w:hAnsi="Times New Roman"/>
                <w:sz w:val="24"/>
                <w:szCs w:val="24"/>
                <w:lang w:val="ru-RU"/>
              </w:rPr>
            </w:pPr>
            <w:r w:rsidRPr="00F92958">
              <w:rPr>
                <w:rFonts w:ascii="Times New Roman" w:hAnsi="Times New Roman"/>
                <w:sz w:val="24"/>
                <w:szCs w:val="24"/>
                <w:lang w:val="ru-RU"/>
              </w:rPr>
              <w:t>Наименование населенного</w:t>
            </w:r>
            <w:r w:rsidRPr="00F92958">
              <w:rPr>
                <w:rFonts w:ascii="Times New Roman" w:hAnsi="Times New Roman"/>
                <w:spacing w:val="-13"/>
                <w:sz w:val="24"/>
                <w:szCs w:val="24"/>
                <w:lang w:val="ru-RU"/>
              </w:rPr>
              <w:t xml:space="preserve"> </w:t>
            </w:r>
            <w:r w:rsidRPr="00F92958">
              <w:rPr>
                <w:rFonts w:ascii="Times New Roman" w:hAnsi="Times New Roman"/>
                <w:sz w:val="24"/>
                <w:szCs w:val="24"/>
                <w:lang w:val="ru-RU"/>
              </w:rPr>
              <w:t>пункта</w:t>
            </w:r>
          </w:p>
        </w:tc>
        <w:tc>
          <w:tcPr>
            <w:tcW w:w="2269"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r w:rsidRPr="00F92958">
              <w:rPr>
                <w:rFonts w:ascii="Times New Roman" w:hAnsi="Times New Roman"/>
                <w:sz w:val="24"/>
                <w:szCs w:val="24"/>
                <w:lang w:val="ru-RU"/>
              </w:rPr>
              <w:t xml:space="preserve">Стоимость </w:t>
            </w:r>
            <w:smartTag w:uri="urn:schemas-microsoft-com:office:smarttags" w:element="metricconverter">
              <w:smartTagPr>
                <w:attr w:name="ProductID" w:val="1 кв. м"/>
              </w:smartTagPr>
              <w:r w:rsidRPr="00F92958">
                <w:rPr>
                  <w:rFonts w:ascii="Times New Roman" w:hAnsi="Times New Roman"/>
                  <w:sz w:val="24"/>
                  <w:szCs w:val="24"/>
                  <w:lang w:val="ru-RU"/>
                </w:rPr>
                <w:t>1 кв.</w:t>
              </w:r>
              <w:r w:rsidRPr="00F92958">
                <w:rPr>
                  <w:rFonts w:ascii="Times New Roman" w:hAnsi="Times New Roman"/>
                  <w:spacing w:val="-4"/>
                  <w:sz w:val="24"/>
                  <w:szCs w:val="24"/>
                  <w:lang w:val="ru-RU"/>
                </w:rPr>
                <w:t xml:space="preserve"> </w:t>
              </w:r>
              <w:r w:rsidRPr="00F92958">
                <w:rPr>
                  <w:rFonts w:ascii="Times New Roman" w:hAnsi="Times New Roman"/>
                  <w:sz w:val="24"/>
                  <w:szCs w:val="24"/>
                  <w:lang w:val="ru-RU"/>
                </w:rPr>
                <w:t>м</w:t>
              </w:r>
            </w:smartTag>
            <w:r w:rsidRPr="00F92958">
              <w:rPr>
                <w:rFonts w:ascii="Times New Roman" w:hAnsi="Times New Roman"/>
                <w:sz w:val="24"/>
                <w:szCs w:val="24"/>
                <w:lang w:val="ru-RU"/>
              </w:rPr>
              <w:t>.</w:t>
            </w:r>
          </w:p>
        </w:tc>
      </w:tr>
      <w:tr w:rsidR="00F92958" w:rsidRPr="00F92958" w:rsidTr="00EF6859">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59"/>
              <w:rPr>
                <w:rFonts w:ascii="Times New Roman" w:hAnsi="Times New Roman"/>
                <w:sz w:val="24"/>
                <w:szCs w:val="24"/>
                <w:lang w:val="ru-RU"/>
              </w:rPr>
            </w:pPr>
            <w:r w:rsidRPr="00F92958">
              <w:rPr>
                <w:rFonts w:ascii="Times New Roman" w:hAnsi="Times New Roman"/>
                <w:sz w:val="24"/>
                <w:szCs w:val="24"/>
                <w:lang w:val="ru-RU"/>
              </w:rPr>
              <w:t>1.</w:t>
            </w:r>
          </w:p>
        </w:tc>
        <w:tc>
          <w:tcPr>
            <w:tcW w:w="6363"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jc w:val="center"/>
              <w:rPr>
                <w:rFonts w:ascii="Times New Roman" w:hAnsi="Times New Roman"/>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r w:rsidRPr="00F92958">
              <w:rPr>
                <w:rFonts w:ascii="Times New Roman" w:hAnsi="Times New Roman"/>
                <w:sz w:val="24"/>
                <w:szCs w:val="24"/>
                <w:lang w:val="ru-RU"/>
              </w:rPr>
              <w:t>694,01</w:t>
            </w:r>
          </w:p>
        </w:tc>
      </w:tr>
      <w:tr w:rsidR="00F92958" w:rsidRPr="00F92958" w:rsidTr="00EF6859">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59"/>
              <w:rPr>
                <w:rFonts w:ascii="Times New Roman" w:hAnsi="Times New Roman"/>
                <w:sz w:val="24"/>
                <w:szCs w:val="24"/>
                <w:lang w:val="ru-RU"/>
              </w:rPr>
            </w:pPr>
            <w:r w:rsidRPr="00F92958">
              <w:rPr>
                <w:rFonts w:ascii="Times New Roman" w:hAnsi="Times New Roman"/>
                <w:sz w:val="24"/>
                <w:szCs w:val="24"/>
                <w:lang w:val="ru-RU"/>
              </w:rPr>
              <w:t>2.</w:t>
            </w:r>
          </w:p>
        </w:tc>
        <w:tc>
          <w:tcPr>
            <w:tcW w:w="6363"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r w:rsidRPr="00F92958">
              <w:rPr>
                <w:rFonts w:ascii="Times New Roman" w:hAnsi="Times New Roman"/>
                <w:sz w:val="24"/>
                <w:szCs w:val="24"/>
                <w:lang w:val="ru-RU"/>
              </w:rPr>
              <w:t>341,98</w:t>
            </w:r>
          </w:p>
        </w:tc>
      </w:tr>
      <w:tr w:rsidR="00F92958" w:rsidRPr="00F92958" w:rsidTr="00EF6859">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59"/>
              <w:rPr>
                <w:rFonts w:ascii="Times New Roman" w:hAnsi="Times New Roman"/>
                <w:sz w:val="24"/>
                <w:szCs w:val="24"/>
                <w:lang w:val="ru-RU"/>
              </w:rPr>
            </w:pPr>
            <w:r w:rsidRPr="00F92958">
              <w:rPr>
                <w:rFonts w:ascii="Times New Roman" w:hAnsi="Times New Roman"/>
                <w:sz w:val="24"/>
                <w:szCs w:val="24"/>
                <w:lang w:val="ru-RU"/>
              </w:rPr>
              <w:t>3.</w:t>
            </w:r>
          </w:p>
        </w:tc>
        <w:tc>
          <w:tcPr>
            <w:tcW w:w="6363"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p>
        </w:tc>
        <w:tc>
          <w:tcPr>
            <w:tcW w:w="2269"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left="5"/>
              <w:jc w:val="center"/>
              <w:rPr>
                <w:rFonts w:ascii="Times New Roman" w:hAnsi="Times New Roman"/>
                <w:sz w:val="24"/>
                <w:szCs w:val="24"/>
                <w:lang w:val="ru-RU"/>
              </w:rPr>
            </w:pPr>
            <w:r w:rsidRPr="00F92958">
              <w:rPr>
                <w:rFonts w:ascii="Times New Roman" w:hAnsi="Times New Roman"/>
                <w:sz w:val="24"/>
                <w:szCs w:val="24"/>
                <w:lang w:val="ru-RU"/>
              </w:rPr>
              <w:t>275,41</w:t>
            </w:r>
          </w:p>
        </w:tc>
      </w:tr>
    </w:tbl>
    <w:p w:rsidR="00F92958" w:rsidRPr="00F92958" w:rsidRDefault="00F92958" w:rsidP="0079110F">
      <w:pPr>
        <w:spacing w:after="0"/>
        <w:rPr>
          <w:rFonts w:ascii="Times New Roman" w:hAnsi="Times New Roman" w:cs="Times New Roman"/>
          <w:b/>
          <w:bCs/>
          <w:sz w:val="24"/>
          <w:szCs w:val="24"/>
        </w:rPr>
      </w:pPr>
    </w:p>
    <w:p w:rsidR="00F92958" w:rsidRPr="00F92958" w:rsidRDefault="00F92958" w:rsidP="0079110F">
      <w:pPr>
        <w:pStyle w:val="1"/>
        <w:spacing w:before="0" w:after="0" w:line="274" w:lineRule="exact"/>
        <w:ind w:left="557" w:right="450"/>
        <w:rPr>
          <w:rFonts w:ascii="Times New Roman" w:hAnsi="Times New Roman" w:cs="Times New Roman"/>
          <w:color w:val="auto"/>
        </w:rPr>
      </w:pPr>
      <w:r w:rsidRPr="00F92958">
        <w:rPr>
          <w:rFonts w:ascii="Times New Roman" w:hAnsi="Times New Roman" w:cs="Times New Roman"/>
          <w:color w:val="auto"/>
        </w:rPr>
        <w:lastRenderedPageBreak/>
        <w:t>Значение корректирующего коэффициента по месту расположения нестационарного торгового объекта</w:t>
      </w:r>
    </w:p>
    <w:p w:rsidR="00F92958" w:rsidRPr="00F92958" w:rsidRDefault="00F92958" w:rsidP="0079110F">
      <w:pPr>
        <w:spacing w:after="0"/>
        <w:rPr>
          <w:rFonts w:ascii="Times New Roman" w:hAnsi="Times New Roman" w:cs="Times New Roman"/>
          <w:b/>
          <w:bCs/>
          <w:sz w:val="24"/>
          <w:szCs w:val="24"/>
        </w:rPr>
      </w:pPr>
    </w:p>
    <w:tbl>
      <w:tblPr>
        <w:tblW w:w="9686" w:type="dxa"/>
        <w:tblInd w:w="100" w:type="dxa"/>
        <w:tblLayout w:type="fixed"/>
        <w:tblCellMar>
          <w:left w:w="0" w:type="dxa"/>
          <w:right w:w="0" w:type="dxa"/>
        </w:tblCellMar>
        <w:tblLook w:val="01E0" w:firstRow="1" w:lastRow="1" w:firstColumn="1" w:lastColumn="1" w:noHBand="0" w:noVBand="0"/>
      </w:tblPr>
      <w:tblGrid>
        <w:gridCol w:w="1184"/>
        <w:gridCol w:w="6376"/>
        <w:gridCol w:w="2126"/>
      </w:tblGrid>
      <w:tr w:rsidR="00F92958" w:rsidRPr="00F92958" w:rsidTr="00EF6859">
        <w:trPr>
          <w:trHeight w:hRule="exact" w:val="639"/>
        </w:trPr>
        <w:tc>
          <w:tcPr>
            <w:tcW w:w="1184"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68" w:lineRule="exact"/>
              <w:ind w:right="189"/>
              <w:jc w:val="right"/>
              <w:rPr>
                <w:rFonts w:ascii="Times New Roman" w:hAnsi="Times New Roman"/>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ind w:left="1300" w:right="1050" w:hanging="252"/>
              <w:rPr>
                <w:rFonts w:ascii="Times New Roman" w:hAnsi="Times New Roman"/>
                <w:sz w:val="24"/>
                <w:szCs w:val="24"/>
                <w:lang w:val="ru-RU"/>
              </w:rPr>
            </w:pPr>
            <w:r w:rsidRPr="00F92958">
              <w:rPr>
                <w:rFonts w:ascii="Times New Roman" w:hAnsi="Times New Roman"/>
                <w:sz w:val="24"/>
                <w:szCs w:val="24"/>
                <w:lang w:val="ru-RU"/>
              </w:rPr>
              <w:t xml:space="preserve">Перечень сел </w:t>
            </w:r>
            <w:r w:rsidR="007C4278">
              <w:rPr>
                <w:rFonts w:ascii="Times New Roman" w:hAnsi="Times New Roman"/>
                <w:sz w:val="24"/>
                <w:szCs w:val="24"/>
                <w:lang w:val="ru-RU"/>
              </w:rPr>
              <w:t>Зыбинского</w:t>
            </w:r>
            <w:r w:rsidR="007C4278" w:rsidRPr="00F92958">
              <w:rPr>
                <w:rFonts w:ascii="Times New Roman" w:hAnsi="Times New Roman"/>
                <w:sz w:val="24"/>
                <w:szCs w:val="24"/>
                <w:lang w:val="ru-RU"/>
              </w:rPr>
              <w:t xml:space="preserve"> </w:t>
            </w:r>
            <w:r w:rsidR="007C4278">
              <w:rPr>
                <w:rFonts w:ascii="Times New Roman" w:hAnsi="Times New Roman"/>
                <w:sz w:val="24"/>
                <w:szCs w:val="24"/>
                <w:lang w:val="ru-RU"/>
              </w:rPr>
              <w:t xml:space="preserve"> сельского</w:t>
            </w:r>
            <w:r w:rsidRPr="00F92958">
              <w:rPr>
                <w:rFonts w:ascii="Times New Roman" w:hAnsi="Times New Roman"/>
                <w:sz w:val="24"/>
                <w:szCs w:val="24"/>
                <w:lang w:val="ru-RU"/>
              </w:rPr>
              <w:t xml:space="preserve"> поселения </w:t>
            </w:r>
          </w:p>
        </w:tc>
        <w:tc>
          <w:tcPr>
            <w:tcW w:w="212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ind w:left="103" w:right="103" w:firstLine="266"/>
              <w:rPr>
                <w:rFonts w:ascii="Times New Roman" w:hAnsi="Times New Roman"/>
                <w:sz w:val="24"/>
                <w:szCs w:val="24"/>
                <w:lang w:val="ru-RU"/>
              </w:rPr>
            </w:pPr>
            <w:r w:rsidRPr="00F92958">
              <w:rPr>
                <w:rFonts w:ascii="Times New Roman" w:hAnsi="Times New Roman"/>
                <w:sz w:val="24"/>
                <w:szCs w:val="24"/>
                <w:lang w:val="ru-RU"/>
              </w:rPr>
              <w:t>Значения коэффициента</w:t>
            </w:r>
          </w:p>
        </w:tc>
      </w:tr>
      <w:tr w:rsidR="00F92958" w:rsidRPr="00F92958" w:rsidTr="00EF6859">
        <w:trPr>
          <w:trHeight w:hRule="exact" w:val="814"/>
        </w:trPr>
        <w:tc>
          <w:tcPr>
            <w:tcW w:w="1184"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70" w:lineRule="exact"/>
              <w:ind w:left="103"/>
              <w:rPr>
                <w:rFonts w:ascii="Times New Roman" w:hAnsi="Times New Roman"/>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ind w:left="103" w:right="104"/>
              <w:jc w:val="both"/>
              <w:rPr>
                <w:rFonts w:ascii="Times New Roman" w:hAnsi="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F92958" w:rsidRDefault="00F92958" w:rsidP="0079110F">
            <w:pPr>
              <w:pStyle w:val="TableParagraph"/>
              <w:jc w:val="center"/>
              <w:rPr>
                <w:rFonts w:ascii="Times New Roman" w:hAnsi="Times New Roman"/>
                <w:b/>
                <w:bCs/>
                <w:sz w:val="24"/>
                <w:szCs w:val="24"/>
                <w:lang w:val="ru-RU"/>
              </w:rPr>
            </w:pPr>
            <w:r w:rsidRPr="00F92958">
              <w:rPr>
                <w:rFonts w:ascii="Times New Roman" w:hAnsi="Times New Roman"/>
                <w:b/>
                <w:bCs/>
                <w:sz w:val="24"/>
                <w:szCs w:val="24"/>
                <w:lang w:val="ru-RU"/>
              </w:rPr>
              <w:t>0,8</w:t>
            </w:r>
          </w:p>
          <w:p w:rsidR="00F92958" w:rsidRPr="00F92958" w:rsidRDefault="00F92958" w:rsidP="0079110F">
            <w:pPr>
              <w:pStyle w:val="TableParagraph"/>
              <w:jc w:val="center"/>
              <w:rPr>
                <w:rFonts w:ascii="Times New Roman" w:hAnsi="Times New Roman"/>
                <w:sz w:val="24"/>
                <w:szCs w:val="24"/>
                <w:lang w:val="ru-RU"/>
              </w:rPr>
            </w:pPr>
            <w:r w:rsidRPr="00F92958">
              <w:rPr>
                <w:rFonts w:ascii="Times New Roman" w:hAnsi="Times New Roman"/>
                <w:sz w:val="24"/>
                <w:szCs w:val="24"/>
                <w:lang w:val="ru-RU"/>
              </w:rPr>
              <w:t>0,320</w:t>
            </w:r>
          </w:p>
        </w:tc>
      </w:tr>
    </w:tbl>
    <w:p w:rsidR="00F92958" w:rsidRPr="00F92958" w:rsidRDefault="00F92958" w:rsidP="0079110F">
      <w:pPr>
        <w:spacing w:after="0"/>
        <w:ind w:left="3348" w:right="340" w:hanging="1335"/>
        <w:rPr>
          <w:rFonts w:ascii="Times New Roman" w:hAnsi="Times New Roman" w:cs="Times New Roman"/>
          <w:b/>
          <w:sz w:val="24"/>
          <w:szCs w:val="24"/>
        </w:rPr>
      </w:pPr>
    </w:p>
    <w:p w:rsidR="00F92958" w:rsidRPr="00F92958" w:rsidRDefault="00F92958" w:rsidP="0079110F">
      <w:pPr>
        <w:pStyle w:val="1"/>
        <w:spacing w:before="0" w:after="0" w:line="274" w:lineRule="exact"/>
        <w:ind w:left="557" w:right="450"/>
        <w:rPr>
          <w:rFonts w:ascii="Times New Roman" w:hAnsi="Times New Roman" w:cs="Times New Roman"/>
          <w:color w:val="auto"/>
        </w:rPr>
      </w:pPr>
      <w:r w:rsidRPr="00F92958">
        <w:rPr>
          <w:rFonts w:ascii="Times New Roman" w:hAnsi="Times New Roman" w:cs="Times New Roman"/>
          <w:color w:val="auto"/>
        </w:rPr>
        <w:t>Коэффициенты специализации нестационарного торгового объекта</w:t>
      </w:r>
    </w:p>
    <w:p w:rsidR="00F92958" w:rsidRPr="00F92958" w:rsidRDefault="00F92958" w:rsidP="0079110F">
      <w:pPr>
        <w:spacing w:after="0"/>
        <w:jc w:val="center"/>
        <w:rPr>
          <w:rFonts w:ascii="Times New Roman" w:hAnsi="Times New Roman" w:cs="Times New Roman"/>
          <w:b/>
          <w:bCs/>
          <w:sz w:val="24"/>
          <w:szCs w:val="24"/>
        </w:rPr>
      </w:pPr>
    </w:p>
    <w:tbl>
      <w:tblPr>
        <w:tblW w:w="9686" w:type="dxa"/>
        <w:tblInd w:w="100" w:type="dxa"/>
        <w:tblLayout w:type="fixed"/>
        <w:tblCellMar>
          <w:left w:w="0" w:type="dxa"/>
          <w:right w:w="0" w:type="dxa"/>
        </w:tblCellMar>
        <w:tblLook w:val="01E0" w:firstRow="1" w:lastRow="1" w:firstColumn="1" w:lastColumn="1" w:noHBand="0" w:noVBand="0"/>
      </w:tblPr>
      <w:tblGrid>
        <w:gridCol w:w="1100"/>
        <w:gridCol w:w="5751"/>
        <w:gridCol w:w="2835"/>
      </w:tblGrid>
      <w:tr w:rsidR="00F92958" w:rsidRPr="00F92958" w:rsidTr="00EF6859">
        <w:trPr>
          <w:trHeight w:hRule="exact" w:val="719"/>
        </w:trPr>
        <w:tc>
          <w:tcPr>
            <w:tcW w:w="1100"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ind w:left="370" w:right="368" w:hanging="2"/>
              <w:jc w:val="center"/>
              <w:rPr>
                <w:rFonts w:ascii="Times New Roman" w:hAnsi="Times New Roman"/>
                <w:sz w:val="24"/>
                <w:szCs w:val="24"/>
                <w:lang w:val="ru-RU"/>
              </w:rPr>
            </w:pPr>
            <w:r w:rsidRPr="00F92958">
              <w:rPr>
                <w:rFonts w:ascii="Times New Roman" w:hAnsi="Times New Roman"/>
                <w:sz w:val="24"/>
                <w:szCs w:val="24"/>
                <w:lang w:val="ru-RU"/>
              </w:rPr>
              <w:t>№</w:t>
            </w:r>
            <w:r w:rsidRPr="00F92958">
              <w:rPr>
                <w:rFonts w:ascii="Times New Roman" w:hAnsi="Times New Roman"/>
                <w:w w:val="99"/>
                <w:sz w:val="24"/>
                <w:szCs w:val="24"/>
                <w:lang w:val="ru-RU"/>
              </w:rPr>
              <w:t xml:space="preserve"> </w:t>
            </w:r>
            <w:r w:rsidRPr="00F92958">
              <w:rPr>
                <w:rFonts w:ascii="Times New Roman" w:hAnsi="Times New Roman"/>
                <w:sz w:val="24"/>
                <w:szCs w:val="24"/>
                <w:lang w:val="ru-RU"/>
              </w:rPr>
              <w:t>п/п</w:t>
            </w:r>
          </w:p>
        </w:tc>
        <w:tc>
          <w:tcPr>
            <w:tcW w:w="5751"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spacing w:line="291" w:lineRule="exact"/>
              <w:jc w:val="center"/>
              <w:rPr>
                <w:rFonts w:ascii="Times New Roman" w:hAnsi="Times New Roman"/>
                <w:sz w:val="24"/>
                <w:szCs w:val="24"/>
                <w:lang w:val="ru-RU"/>
              </w:rPr>
            </w:pPr>
            <w:r w:rsidRPr="00F92958">
              <w:rPr>
                <w:rFonts w:ascii="Times New Roman" w:hAnsi="Times New Roman"/>
                <w:sz w:val="24"/>
                <w:szCs w:val="24"/>
                <w:lang w:val="ru-RU"/>
              </w:rPr>
              <w:t>Специализация</w:t>
            </w:r>
          </w:p>
        </w:tc>
        <w:tc>
          <w:tcPr>
            <w:tcW w:w="2835"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pStyle w:val="TableParagraph"/>
              <w:jc w:val="center"/>
              <w:rPr>
                <w:rFonts w:ascii="Times New Roman" w:hAnsi="Times New Roman"/>
                <w:sz w:val="24"/>
                <w:szCs w:val="24"/>
                <w:lang w:val="ru-RU"/>
              </w:rPr>
            </w:pPr>
            <w:r w:rsidRPr="00F92958">
              <w:rPr>
                <w:rFonts w:ascii="Times New Roman" w:hAnsi="Times New Roman"/>
                <w:sz w:val="24"/>
                <w:szCs w:val="24"/>
                <w:lang w:val="ru-RU"/>
              </w:rPr>
              <w:t>Коэффициент</w:t>
            </w:r>
          </w:p>
        </w:tc>
      </w:tr>
      <w:tr w:rsidR="00F92958" w:rsidRPr="00F92958" w:rsidTr="00EF6859">
        <w:trPr>
          <w:trHeight w:hRule="exact" w:val="607"/>
        </w:trPr>
        <w:tc>
          <w:tcPr>
            <w:tcW w:w="1100"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1</w:t>
            </w:r>
          </w:p>
        </w:tc>
        <w:tc>
          <w:tcPr>
            <w:tcW w:w="5751"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Продовольственные товары смешанного ассортимента</w:t>
            </w:r>
          </w:p>
        </w:tc>
        <w:tc>
          <w:tcPr>
            <w:tcW w:w="2835"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1,1</w:t>
            </w:r>
          </w:p>
        </w:tc>
      </w:tr>
      <w:tr w:rsidR="00F92958" w:rsidRPr="00F92958" w:rsidTr="00EF6859">
        <w:trPr>
          <w:trHeight w:hRule="exact" w:val="610"/>
        </w:trPr>
        <w:tc>
          <w:tcPr>
            <w:tcW w:w="1100"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2</w:t>
            </w:r>
          </w:p>
        </w:tc>
        <w:tc>
          <w:tcPr>
            <w:tcW w:w="5751"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Непродовольственные товары</w:t>
            </w:r>
          </w:p>
        </w:tc>
        <w:tc>
          <w:tcPr>
            <w:tcW w:w="2835"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1,5</w:t>
            </w:r>
          </w:p>
        </w:tc>
      </w:tr>
      <w:tr w:rsidR="00F92958" w:rsidRPr="00F92958" w:rsidTr="00EF6859">
        <w:trPr>
          <w:trHeight w:hRule="exact" w:val="310"/>
        </w:trPr>
        <w:tc>
          <w:tcPr>
            <w:tcW w:w="1100"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3</w:t>
            </w:r>
          </w:p>
        </w:tc>
        <w:tc>
          <w:tcPr>
            <w:tcW w:w="5751"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Прочие</w:t>
            </w:r>
          </w:p>
        </w:tc>
        <w:tc>
          <w:tcPr>
            <w:tcW w:w="2835" w:type="dxa"/>
            <w:tcBorders>
              <w:top w:val="single" w:sz="4" w:space="0" w:color="000000"/>
              <w:left w:val="single" w:sz="4" w:space="0" w:color="000000"/>
              <w:bottom w:val="single" w:sz="4" w:space="0" w:color="000000"/>
              <w:right w:val="single" w:sz="4" w:space="0" w:color="000000"/>
            </w:tcBorders>
          </w:tcPr>
          <w:p w:rsidR="00F92958" w:rsidRPr="00F92958" w:rsidRDefault="00F92958" w:rsidP="0079110F">
            <w:pPr>
              <w:spacing w:after="0"/>
              <w:jc w:val="center"/>
              <w:rPr>
                <w:rFonts w:ascii="Times New Roman" w:hAnsi="Times New Roman" w:cs="Times New Roman"/>
                <w:sz w:val="24"/>
                <w:szCs w:val="24"/>
              </w:rPr>
            </w:pPr>
            <w:r w:rsidRPr="00F92958">
              <w:rPr>
                <w:rFonts w:ascii="Times New Roman" w:hAnsi="Times New Roman" w:cs="Times New Roman"/>
                <w:sz w:val="24"/>
                <w:szCs w:val="24"/>
              </w:rPr>
              <w:t>1,3</w:t>
            </w:r>
          </w:p>
        </w:tc>
      </w:tr>
    </w:tbl>
    <w:p w:rsidR="00F92958" w:rsidRPr="00F92958" w:rsidRDefault="00F92958" w:rsidP="0079110F">
      <w:pPr>
        <w:pStyle w:val="aa"/>
        <w:ind w:right="108"/>
        <w:jc w:val="right"/>
        <w:rPr>
          <w:lang w:val="ru-RU"/>
        </w:rPr>
        <w:sectPr w:rsidR="00F92958" w:rsidRPr="00F92958" w:rsidSect="0079110F">
          <w:headerReference w:type="default" r:id="rId21"/>
          <w:pgSz w:w="11906" w:h="16838"/>
          <w:pgMar w:top="1134" w:right="567" w:bottom="567" w:left="992" w:header="709" w:footer="709" w:gutter="0"/>
          <w:cols w:space="708"/>
          <w:docGrid w:linePitch="360"/>
        </w:sectPr>
      </w:pPr>
    </w:p>
    <w:p w:rsidR="00F92958" w:rsidRPr="00F92958" w:rsidRDefault="00F92958" w:rsidP="00F92958">
      <w:pPr>
        <w:pStyle w:val="aa"/>
        <w:spacing w:before="5"/>
        <w:ind w:right="108"/>
        <w:jc w:val="right"/>
        <w:rPr>
          <w:lang w:val="ru-RU"/>
        </w:rPr>
      </w:pPr>
      <w:r w:rsidRPr="00F92958">
        <w:rPr>
          <w:lang w:val="ru-RU"/>
        </w:rPr>
        <w:lastRenderedPageBreak/>
        <w:t>Приложение № 4</w:t>
      </w:r>
    </w:p>
    <w:p w:rsidR="00F92958" w:rsidRPr="00F92958" w:rsidRDefault="00F92958" w:rsidP="00F92958">
      <w:pPr>
        <w:spacing w:before="10"/>
        <w:rPr>
          <w:rFonts w:ascii="Times New Roman" w:hAnsi="Times New Roman" w:cs="Times New Roman"/>
          <w:sz w:val="24"/>
          <w:szCs w:val="24"/>
        </w:rPr>
      </w:pPr>
    </w:p>
    <w:p w:rsidR="00F92958" w:rsidRPr="00F92958" w:rsidRDefault="00F92958" w:rsidP="00F92958">
      <w:pPr>
        <w:pStyle w:val="1"/>
        <w:spacing w:line="274" w:lineRule="exact"/>
        <w:ind w:left="557" w:right="450"/>
        <w:rPr>
          <w:rFonts w:ascii="Times New Roman" w:hAnsi="Times New Roman" w:cs="Times New Roman"/>
          <w:color w:val="auto"/>
        </w:rPr>
      </w:pPr>
      <w:r w:rsidRPr="00F92958">
        <w:rPr>
          <w:rFonts w:ascii="Times New Roman" w:hAnsi="Times New Roman" w:cs="Times New Roman"/>
          <w:color w:val="auto"/>
        </w:rPr>
        <w:t>Форма журнала регистрации</w:t>
      </w:r>
    </w:p>
    <w:p w:rsidR="00F92958" w:rsidRPr="00F92958" w:rsidRDefault="00F92958" w:rsidP="00F92958">
      <w:pPr>
        <w:pStyle w:val="1"/>
        <w:spacing w:line="274" w:lineRule="exact"/>
        <w:ind w:left="557" w:right="450"/>
        <w:rPr>
          <w:rFonts w:ascii="Times New Roman" w:hAnsi="Times New Roman" w:cs="Times New Roman"/>
          <w:color w:val="auto"/>
        </w:rPr>
      </w:pPr>
      <w:r w:rsidRPr="00F92958">
        <w:rPr>
          <w:rFonts w:ascii="Times New Roman" w:hAnsi="Times New Roman" w:cs="Times New Roman"/>
          <w:color w:val="auto"/>
        </w:rPr>
        <w:t>договоров о размещении нестационарного торгового объекта</w:t>
      </w:r>
    </w:p>
    <w:p w:rsidR="00F92958" w:rsidRPr="00F92958" w:rsidRDefault="00F92958" w:rsidP="00F92958">
      <w:pPr>
        <w:pStyle w:val="1"/>
        <w:spacing w:line="274" w:lineRule="exact"/>
        <w:ind w:left="557" w:right="450"/>
        <w:rPr>
          <w:rFonts w:ascii="Times New Roman" w:hAnsi="Times New Roman" w:cs="Times New Roman"/>
          <w:color w:val="auto"/>
        </w:rPr>
      </w:pPr>
      <w:r w:rsidRPr="00F92958">
        <w:rPr>
          <w:rFonts w:ascii="Times New Roman" w:hAnsi="Times New Roman" w:cs="Times New Roman"/>
          <w:color w:val="auto"/>
        </w:rPr>
        <w:t>на земельном участке, находящемся в муниципальной собственности</w:t>
      </w:r>
    </w:p>
    <w:p w:rsidR="00F92958" w:rsidRPr="00F92958" w:rsidRDefault="00F92958" w:rsidP="00F92958">
      <w:pPr>
        <w:spacing w:before="8"/>
        <w:rPr>
          <w:rFonts w:ascii="Times New Roman" w:hAnsi="Times New Roman" w:cs="Times New Roman"/>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3119"/>
        <w:gridCol w:w="1559"/>
        <w:gridCol w:w="1418"/>
        <w:gridCol w:w="992"/>
        <w:gridCol w:w="1276"/>
        <w:gridCol w:w="2126"/>
        <w:gridCol w:w="1985"/>
      </w:tblGrid>
      <w:tr w:rsidR="00F92958" w:rsidRPr="00F92958" w:rsidTr="00EF6859">
        <w:trPr>
          <w:trHeight w:hRule="exact" w:val="1666"/>
        </w:trPr>
        <w:tc>
          <w:tcPr>
            <w:tcW w:w="675" w:type="dxa"/>
            <w:shd w:val="clear" w:color="auto" w:fill="auto"/>
          </w:tcPr>
          <w:p w:rsidR="00F92958" w:rsidRPr="00F92958" w:rsidRDefault="00F92958" w:rsidP="00EF6859">
            <w:pPr>
              <w:pStyle w:val="TableParagraph"/>
              <w:ind w:right="96"/>
              <w:jc w:val="center"/>
              <w:rPr>
                <w:rFonts w:ascii="Times New Roman" w:hAnsi="Times New Roman"/>
                <w:sz w:val="24"/>
                <w:szCs w:val="24"/>
                <w:lang w:val="ru-RU"/>
              </w:rPr>
            </w:pPr>
            <w:r w:rsidRPr="00F92958">
              <w:rPr>
                <w:rFonts w:ascii="Times New Roman" w:hAnsi="Times New Roman"/>
                <w:sz w:val="24"/>
                <w:szCs w:val="24"/>
                <w:lang w:val="ru-RU"/>
              </w:rPr>
              <w:t>№</w:t>
            </w:r>
          </w:p>
          <w:p w:rsidR="00F92958" w:rsidRPr="00F92958" w:rsidRDefault="00F92958" w:rsidP="00EF6859">
            <w:pPr>
              <w:pStyle w:val="TableParagraph"/>
              <w:ind w:right="96"/>
              <w:jc w:val="center"/>
              <w:rPr>
                <w:rFonts w:ascii="Times New Roman" w:hAnsi="Times New Roman"/>
                <w:sz w:val="24"/>
                <w:szCs w:val="24"/>
                <w:lang w:val="ru-RU"/>
              </w:rPr>
            </w:pPr>
            <w:r w:rsidRPr="00F92958">
              <w:rPr>
                <w:rFonts w:ascii="Times New Roman" w:hAnsi="Times New Roman"/>
                <w:sz w:val="24"/>
                <w:szCs w:val="24"/>
                <w:lang w:val="ru-RU"/>
              </w:rPr>
              <w:t>п/п</w:t>
            </w:r>
          </w:p>
        </w:tc>
        <w:tc>
          <w:tcPr>
            <w:tcW w:w="1701" w:type="dxa"/>
            <w:shd w:val="clear" w:color="auto" w:fill="auto"/>
          </w:tcPr>
          <w:p w:rsidR="00F92958" w:rsidRPr="00F92958" w:rsidRDefault="00F92958" w:rsidP="00EF6859">
            <w:pPr>
              <w:pStyle w:val="TableParagraph"/>
              <w:ind w:right="127"/>
              <w:jc w:val="center"/>
              <w:rPr>
                <w:rFonts w:ascii="Times New Roman" w:hAnsi="Times New Roman"/>
                <w:sz w:val="24"/>
                <w:szCs w:val="24"/>
                <w:lang w:val="ru-RU"/>
              </w:rPr>
            </w:pPr>
            <w:r w:rsidRPr="00F92958">
              <w:rPr>
                <w:rFonts w:ascii="Times New Roman" w:hAnsi="Times New Roman"/>
                <w:sz w:val="24"/>
                <w:szCs w:val="24"/>
                <w:lang w:val="ru-RU"/>
              </w:rPr>
              <w:t>Дата регистрации</w:t>
            </w:r>
          </w:p>
        </w:tc>
        <w:tc>
          <w:tcPr>
            <w:tcW w:w="3119" w:type="dxa"/>
            <w:shd w:val="clear" w:color="auto" w:fill="auto"/>
          </w:tcPr>
          <w:p w:rsidR="00F92958" w:rsidRPr="00F92958" w:rsidRDefault="00F92958" w:rsidP="00EF6859">
            <w:pPr>
              <w:pStyle w:val="TableParagraph"/>
              <w:tabs>
                <w:tab w:val="left" w:pos="1319"/>
              </w:tabs>
              <w:ind w:right="-6"/>
              <w:jc w:val="center"/>
              <w:rPr>
                <w:rFonts w:ascii="Times New Roman" w:hAnsi="Times New Roman"/>
                <w:sz w:val="24"/>
                <w:szCs w:val="24"/>
                <w:lang w:val="ru-RU"/>
              </w:rPr>
            </w:pPr>
            <w:r w:rsidRPr="00F92958">
              <w:rPr>
                <w:rFonts w:ascii="Times New Roman" w:hAnsi="Times New Roman"/>
                <w:sz w:val="24"/>
                <w:szCs w:val="24"/>
                <w:lang w:val="ru-RU"/>
              </w:rPr>
              <w:t>Наименование юридического лица или индивидуального</w:t>
            </w:r>
            <w:r w:rsidRPr="00F92958">
              <w:rPr>
                <w:rFonts w:ascii="Times New Roman" w:hAnsi="Times New Roman"/>
                <w:spacing w:val="10"/>
                <w:sz w:val="24"/>
                <w:szCs w:val="24"/>
                <w:lang w:val="ru-RU"/>
              </w:rPr>
              <w:t xml:space="preserve"> </w:t>
            </w:r>
            <w:r w:rsidRPr="00F92958">
              <w:rPr>
                <w:rFonts w:ascii="Times New Roman" w:hAnsi="Times New Roman"/>
                <w:sz w:val="24"/>
                <w:szCs w:val="24"/>
                <w:lang w:val="ru-RU"/>
              </w:rPr>
              <w:t>предпринимателя</w:t>
            </w:r>
          </w:p>
        </w:tc>
        <w:tc>
          <w:tcPr>
            <w:tcW w:w="1559" w:type="dxa"/>
            <w:shd w:val="clear" w:color="auto" w:fill="auto"/>
          </w:tcPr>
          <w:p w:rsidR="00F92958" w:rsidRPr="00F92958" w:rsidRDefault="00F92958" w:rsidP="00EF6859">
            <w:pPr>
              <w:pStyle w:val="TableParagraph"/>
              <w:ind w:right="238"/>
              <w:jc w:val="center"/>
              <w:rPr>
                <w:rFonts w:ascii="Times New Roman" w:hAnsi="Times New Roman"/>
                <w:sz w:val="24"/>
                <w:szCs w:val="24"/>
                <w:lang w:val="ru-RU"/>
              </w:rPr>
            </w:pPr>
            <w:r w:rsidRPr="00F92958">
              <w:rPr>
                <w:rFonts w:ascii="Times New Roman" w:hAnsi="Times New Roman"/>
                <w:sz w:val="24"/>
                <w:szCs w:val="24"/>
                <w:lang w:val="ru-RU"/>
              </w:rPr>
              <w:t>Срок действия договора</w:t>
            </w:r>
          </w:p>
        </w:tc>
        <w:tc>
          <w:tcPr>
            <w:tcW w:w="1418" w:type="dxa"/>
            <w:shd w:val="clear" w:color="auto" w:fill="auto"/>
          </w:tcPr>
          <w:p w:rsidR="00F92958" w:rsidRPr="00F92958" w:rsidRDefault="00F92958" w:rsidP="00EF6859">
            <w:pPr>
              <w:pStyle w:val="TableParagraph"/>
              <w:spacing w:line="268" w:lineRule="exact"/>
              <w:jc w:val="center"/>
              <w:rPr>
                <w:rFonts w:ascii="Times New Roman" w:hAnsi="Times New Roman"/>
                <w:sz w:val="24"/>
                <w:szCs w:val="24"/>
                <w:lang w:val="ru-RU"/>
              </w:rPr>
            </w:pPr>
            <w:r w:rsidRPr="00F92958">
              <w:rPr>
                <w:rFonts w:ascii="Times New Roman" w:hAnsi="Times New Roman"/>
                <w:sz w:val="24"/>
                <w:szCs w:val="24"/>
                <w:lang w:val="ru-RU"/>
              </w:rPr>
              <w:t>Сведения</w:t>
            </w:r>
            <w:r w:rsidRPr="00F92958">
              <w:rPr>
                <w:rFonts w:ascii="Times New Roman" w:hAnsi="Times New Roman"/>
                <w:spacing w:val="6"/>
                <w:sz w:val="24"/>
                <w:szCs w:val="24"/>
                <w:lang w:val="ru-RU"/>
              </w:rPr>
              <w:t xml:space="preserve"> </w:t>
            </w:r>
            <w:r w:rsidRPr="00F92958">
              <w:rPr>
                <w:rFonts w:ascii="Times New Roman" w:hAnsi="Times New Roman"/>
                <w:sz w:val="24"/>
                <w:szCs w:val="24"/>
                <w:lang w:val="ru-RU"/>
              </w:rPr>
              <w:t>о продления договора</w:t>
            </w:r>
          </w:p>
        </w:tc>
        <w:tc>
          <w:tcPr>
            <w:tcW w:w="992" w:type="dxa"/>
            <w:shd w:val="clear" w:color="auto" w:fill="auto"/>
          </w:tcPr>
          <w:p w:rsidR="00F92958" w:rsidRPr="00F92958" w:rsidRDefault="00F92958" w:rsidP="00EF6859">
            <w:pPr>
              <w:pStyle w:val="TableParagraph"/>
              <w:spacing w:line="268" w:lineRule="exact"/>
              <w:jc w:val="center"/>
              <w:rPr>
                <w:rFonts w:ascii="Times New Roman" w:hAnsi="Times New Roman"/>
                <w:sz w:val="24"/>
                <w:szCs w:val="24"/>
                <w:lang w:val="ru-RU"/>
              </w:rPr>
            </w:pPr>
            <w:r w:rsidRPr="00F92958">
              <w:rPr>
                <w:rFonts w:ascii="Times New Roman" w:hAnsi="Times New Roman"/>
                <w:sz w:val="24"/>
                <w:szCs w:val="24"/>
                <w:lang w:val="ru-RU"/>
              </w:rPr>
              <w:t>Зона №</w:t>
            </w:r>
          </w:p>
        </w:tc>
        <w:tc>
          <w:tcPr>
            <w:tcW w:w="1276" w:type="dxa"/>
            <w:shd w:val="clear" w:color="auto" w:fill="auto"/>
          </w:tcPr>
          <w:p w:rsidR="00F92958" w:rsidRPr="00F92958" w:rsidRDefault="00F92958" w:rsidP="00EF6859">
            <w:pPr>
              <w:pStyle w:val="TableParagraph"/>
              <w:ind w:right="107"/>
              <w:jc w:val="center"/>
              <w:rPr>
                <w:rFonts w:ascii="Times New Roman" w:hAnsi="Times New Roman"/>
                <w:sz w:val="24"/>
                <w:szCs w:val="24"/>
                <w:lang w:val="ru-RU"/>
              </w:rPr>
            </w:pPr>
            <w:r w:rsidRPr="00F92958">
              <w:rPr>
                <w:rFonts w:ascii="Times New Roman" w:hAnsi="Times New Roman"/>
                <w:sz w:val="24"/>
                <w:szCs w:val="24"/>
                <w:lang w:val="ru-RU"/>
              </w:rPr>
              <w:t>№ места</w:t>
            </w:r>
          </w:p>
        </w:tc>
        <w:tc>
          <w:tcPr>
            <w:tcW w:w="2126" w:type="dxa"/>
            <w:shd w:val="clear" w:color="auto" w:fill="auto"/>
          </w:tcPr>
          <w:p w:rsidR="00F92958" w:rsidRPr="00F92958" w:rsidRDefault="00F92958" w:rsidP="00EF6859">
            <w:pPr>
              <w:pStyle w:val="TableParagraph"/>
              <w:ind w:right="213"/>
              <w:jc w:val="center"/>
              <w:rPr>
                <w:rFonts w:ascii="Times New Roman" w:hAnsi="Times New Roman"/>
                <w:sz w:val="24"/>
                <w:szCs w:val="24"/>
                <w:lang w:val="ru-RU"/>
              </w:rPr>
            </w:pPr>
            <w:r w:rsidRPr="00F92958">
              <w:rPr>
                <w:rFonts w:ascii="Times New Roman" w:hAnsi="Times New Roman"/>
                <w:sz w:val="24"/>
                <w:szCs w:val="24"/>
                <w:lang w:val="ru-RU"/>
              </w:rPr>
              <w:t>Специализация</w:t>
            </w:r>
          </w:p>
        </w:tc>
        <w:tc>
          <w:tcPr>
            <w:tcW w:w="1985" w:type="dxa"/>
            <w:shd w:val="clear" w:color="auto" w:fill="auto"/>
          </w:tcPr>
          <w:p w:rsidR="00F92958" w:rsidRPr="00F92958" w:rsidRDefault="00F92958" w:rsidP="00EF6859">
            <w:pPr>
              <w:pStyle w:val="TableParagraph"/>
              <w:ind w:right="100"/>
              <w:jc w:val="center"/>
              <w:rPr>
                <w:rFonts w:ascii="Times New Roman" w:hAnsi="Times New Roman"/>
                <w:sz w:val="24"/>
                <w:szCs w:val="24"/>
                <w:lang w:val="ru-RU"/>
              </w:rPr>
            </w:pPr>
            <w:r w:rsidRPr="00F92958">
              <w:rPr>
                <w:rFonts w:ascii="Times New Roman" w:hAnsi="Times New Roman"/>
                <w:sz w:val="24"/>
                <w:szCs w:val="24"/>
                <w:lang w:val="ru-RU"/>
              </w:rPr>
              <w:t>Подпись</w:t>
            </w:r>
            <w:r w:rsidRPr="00F92958">
              <w:rPr>
                <w:rFonts w:ascii="Times New Roman" w:hAnsi="Times New Roman"/>
                <w:spacing w:val="1"/>
                <w:sz w:val="24"/>
                <w:szCs w:val="24"/>
                <w:lang w:val="ru-RU"/>
              </w:rPr>
              <w:t xml:space="preserve"> </w:t>
            </w:r>
            <w:r w:rsidRPr="00F92958">
              <w:rPr>
                <w:rFonts w:ascii="Times New Roman" w:hAnsi="Times New Roman"/>
                <w:sz w:val="24"/>
                <w:szCs w:val="24"/>
                <w:lang w:val="ru-RU"/>
              </w:rPr>
              <w:t>и дата получателя</w:t>
            </w:r>
          </w:p>
        </w:tc>
      </w:tr>
      <w:tr w:rsidR="00F92958" w:rsidRPr="00F92958" w:rsidTr="00EF6859">
        <w:trPr>
          <w:trHeight w:hRule="exact" w:val="288"/>
        </w:trPr>
        <w:tc>
          <w:tcPr>
            <w:tcW w:w="675"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1</w:t>
            </w:r>
          </w:p>
        </w:tc>
        <w:tc>
          <w:tcPr>
            <w:tcW w:w="1701" w:type="dxa"/>
            <w:shd w:val="clear" w:color="auto" w:fill="auto"/>
          </w:tcPr>
          <w:p w:rsidR="00F92958" w:rsidRPr="00F92958" w:rsidRDefault="00F92958" w:rsidP="00EF6859">
            <w:pPr>
              <w:jc w:val="center"/>
              <w:rPr>
                <w:rFonts w:ascii="Times New Roman" w:hAnsi="Times New Roman" w:cs="Times New Roman"/>
                <w:sz w:val="24"/>
                <w:szCs w:val="24"/>
              </w:rPr>
            </w:pPr>
            <w:r w:rsidRPr="00F92958">
              <w:rPr>
                <w:rFonts w:ascii="Times New Roman" w:hAnsi="Times New Roman" w:cs="Times New Roman"/>
                <w:sz w:val="24"/>
                <w:szCs w:val="24"/>
              </w:rPr>
              <w:t>2</w:t>
            </w:r>
          </w:p>
        </w:tc>
        <w:tc>
          <w:tcPr>
            <w:tcW w:w="3119" w:type="dxa"/>
            <w:shd w:val="clear" w:color="auto" w:fill="auto"/>
          </w:tcPr>
          <w:p w:rsidR="00F92958" w:rsidRPr="00F92958" w:rsidRDefault="00F92958" w:rsidP="00EF6859">
            <w:pPr>
              <w:pStyle w:val="TableParagraph"/>
              <w:spacing w:line="270" w:lineRule="exact"/>
              <w:ind w:right="1"/>
              <w:jc w:val="center"/>
              <w:rPr>
                <w:rFonts w:ascii="Times New Roman" w:hAnsi="Times New Roman"/>
                <w:sz w:val="24"/>
                <w:szCs w:val="24"/>
                <w:lang w:val="ru-RU"/>
              </w:rPr>
            </w:pPr>
            <w:r w:rsidRPr="00F92958">
              <w:rPr>
                <w:rFonts w:ascii="Times New Roman" w:hAnsi="Times New Roman"/>
                <w:sz w:val="24"/>
                <w:szCs w:val="24"/>
                <w:lang w:val="ru-RU"/>
              </w:rPr>
              <w:t>3</w:t>
            </w:r>
          </w:p>
        </w:tc>
        <w:tc>
          <w:tcPr>
            <w:tcW w:w="1559"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4</w:t>
            </w:r>
          </w:p>
        </w:tc>
        <w:tc>
          <w:tcPr>
            <w:tcW w:w="1418"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5</w:t>
            </w:r>
          </w:p>
        </w:tc>
        <w:tc>
          <w:tcPr>
            <w:tcW w:w="992"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6</w:t>
            </w:r>
          </w:p>
        </w:tc>
        <w:tc>
          <w:tcPr>
            <w:tcW w:w="1276"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7</w:t>
            </w:r>
          </w:p>
        </w:tc>
        <w:tc>
          <w:tcPr>
            <w:tcW w:w="2126"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8</w:t>
            </w:r>
          </w:p>
        </w:tc>
        <w:tc>
          <w:tcPr>
            <w:tcW w:w="1985" w:type="dxa"/>
            <w:shd w:val="clear" w:color="auto" w:fill="auto"/>
          </w:tcPr>
          <w:p w:rsidR="00F92958" w:rsidRPr="00F92958" w:rsidRDefault="00F92958" w:rsidP="00EF6859">
            <w:pPr>
              <w:pStyle w:val="TableParagraph"/>
              <w:spacing w:line="270" w:lineRule="exact"/>
              <w:jc w:val="center"/>
              <w:rPr>
                <w:rFonts w:ascii="Times New Roman" w:hAnsi="Times New Roman"/>
                <w:sz w:val="24"/>
                <w:szCs w:val="24"/>
                <w:lang w:val="ru-RU"/>
              </w:rPr>
            </w:pPr>
            <w:r w:rsidRPr="00F92958">
              <w:rPr>
                <w:rFonts w:ascii="Times New Roman" w:hAnsi="Times New Roman"/>
                <w:sz w:val="24"/>
                <w:szCs w:val="24"/>
                <w:lang w:val="ru-RU"/>
              </w:rPr>
              <w:t>9</w:t>
            </w:r>
          </w:p>
        </w:tc>
      </w:tr>
    </w:tbl>
    <w:p w:rsidR="00F92958" w:rsidRPr="00F92958" w:rsidRDefault="00F92958" w:rsidP="00F92958">
      <w:pPr>
        <w:rPr>
          <w:rFonts w:ascii="Times New Roman" w:hAnsi="Times New Roman" w:cs="Times New Roman"/>
          <w:sz w:val="24"/>
          <w:szCs w:val="24"/>
        </w:rPr>
      </w:pPr>
    </w:p>
    <w:p w:rsidR="00F92958" w:rsidRPr="00F92958" w:rsidRDefault="00F92958" w:rsidP="00F92958">
      <w:pPr>
        <w:widowControl w:val="0"/>
        <w:autoSpaceDE w:val="0"/>
        <w:autoSpaceDN w:val="0"/>
        <w:adjustRightInd w:val="0"/>
        <w:ind w:firstLine="720"/>
        <w:jc w:val="both"/>
        <w:rPr>
          <w:rFonts w:ascii="Times New Roman" w:hAnsi="Times New Roman" w:cs="Times New Roman"/>
          <w:sz w:val="24"/>
          <w:szCs w:val="24"/>
        </w:rPr>
      </w:pPr>
    </w:p>
    <w:p w:rsidR="00F92958" w:rsidRPr="00F92958" w:rsidRDefault="00F92958" w:rsidP="00F92958">
      <w:pPr>
        <w:pStyle w:val="aa"/>
        <w:spacing w:before="5"/>
        <w:ind w:right="108"/>
        <w:jc w:val="right"/>
        <w:rPr>
          <w:lang w:val="ru-RU"/>
        </w:rPr>
        <w:sectPr w:rsidR="00F92958" w:rsidRPr="00F92958" w:rsidSect="00EF6859">
          <w:pgSz w:w="16838" w:h="11906" w:orient="landscape"/>
          <w:pgMar w:top="993" w:right="1134" w:bottom="850" w:left="993" w:header="708" w:footer="708" w:gutter="0"/>
          <w:cols w:space="708"/>
          <w:docGrid w:linePitch="360"/>
        </w:sectPr>
      </w:pPr>
      <w:bookmarkStart w:id="50" w:name="sub_1100"/>
    </w:p>
    <w:p w:rsidR="00F92958" w:rsidRPr="00F92958" w:rsidRDefault="00F92958" w:rsidP="00F92958">
      <w:pPr>
        <w:pStyle w:val="aa"/>
        <w:spacing w:before="5"/>
        <w:ind w:right="108"/>
        <w:jc w:val="right"/>
        <w:rPr>
          <w:lang w:val="ru-RU"/>
        </w:rPr>
      </w:pPr>
      <w:r w:rsidRPr="00F92958">
        <w:rPr>
          <w:lang w:val="ru-RU"/>
        </w:rPr>
        <w:lastRenderedPageBreak/>
        <w:t>Приложение № 5</w:t>
      </w:r>
    </w:p>
    <w:bookmarkEnd w:id="50"/>
    <w:p w:rsidR="00F92958" w:rsidRPr="00F92958" w:rsidRDefault="00F92958" w:rsidP="00F9295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280"/>
        <w:gridCol w:w="280"/>
        <w:gridCol w:w="420"/>
        <w:gridCol w:w="420"/>
        <w:gridCol w:w="1260"/>
        <w:gridCol w:w="280"/>
        <w:gridCol w:w="840"/>
        <w:gridCol w:w="840"/>
        <w:gridCol w:w="1120"/>
        <w:gridCol w:w="840"/>
      </w:tblGrid>
      <w:tr w:rsidR="00F92958" w:rsidRPr="00F92958" w:rsidTr="00EF6859">
        <w:tc>
          <w:tcPr>
            <w:tcW w:w="10360" w:type="dxa"/>
            <w:gridSpan w:val="12"/>
            <w:tcBorders>
              <w:top w:val="nil"/>
              <w:left w:val="nil"/>
              <w:bottom w:val="nil"/>
              <w:right w:val="nil"/>
            </w:tcBorders>
          </w:tcPr>
          <w:p w:rsidR="00F92958" w:rsidRPr="00F92958" w:rsidRDefault="00F92958" w:rsidP="00EF6859">
            <w:pPr>
              <w:jc w:val="center"/>
              <w:rPr>
                <w:rFonts w:ascii="Times New Roman" w:hAnsi="Times New Roman" w:cs="Times New Roman"/>
                <w:b/>
                <w:sz w:val="24"/>
                <w:szCs w:val="24"/>
              </w:rPr>
            </w:pPr>
            <w:r w:rsidRPr="00F92958">
              <w:rPr>
                <w:rFonts w:ascii="Times New Roman" w:hAnsi="Times New Roman" w:cs="Times New Roman"/>
                <w:b/>
                <w:sz w:val="24"/>
                <w:szCs w:val="24"/>
              </w:rPr>
              <w:t>Заявление</w:t>
            </w:r>
          </w:p>
        </w:tc>
      </w:tr>
      <w:tr w:rsidR="00F92958" w:rsidRPr="00F92958" w:rsidTr="00EF6859">
        <w:tc>
          <w:tcPr>
            <w:tcW w:w="336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3360" w:type="dxa"/>
            <w:gridSpan w:val="7"/>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3640" w:type="dxa"/>
            <w:gridSpan w:val="4"/>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336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Хозяйствующий субъект</w:t>
            </w:r>
          </w:p>
        </w:tc>
        <w:tc>
          <w:tcPr>
            <w:tcW w:w="7000" w:type="dxa"/>
            <w:gridSpan w:val="11"/>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336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7000" w:type="dxa"/>
            <w:gridSpan w:val="11"/>
            <w:tcBorders>
              <w:top w:val="nil"/>
              <w:left w:val="nil"/>
              <w:bottom w:val="nil"/>
              <w:right w:val="nil"/>
            </w:tcBorders>
          </w:tcPr>
          <w:p w:rsidR="00F92958" w:rsidRPr="00F92958" w:rsidRDefault="00F92958" w:rsidP="00EF6859">
            <w:pPr>
              <w:jc w:val="center"/>
              <w:rPr>
                <w:rFonts w:ascii="Times New Roman" w:hAnsi="Times New Roman" w:cs="Times New Roman"/>
                <w:sz w:val="24"/>
                <w:szCs w:val="24"/>
              </w:rPr>
            </w:pPr>
            <w:r w:rsidRPr="00F92958">
              <w:rPr>
                <w:rFonts w:ascii="Times New Roman" w:hAnsi="Times New Roman" w:cs="Times New Roman"/>
                <w:sz w:val="24"/>
                <w:szCs w:val="24"/>
              </w:rPr>
              <w:t>(наименование)</w:t>
            </w:r>
          </w:p>
        </w:tc>
      </w:tr>
      <w:tr w:rsidR="00F92958" w:rsidRPr="00F92958" w:rsidTr="00EF6859">
        <w:tc>
          <w:tcPr>
            <w:tcW w:w="10360" w:type="dxa"/>
            <w:gridSpan w:val="12"/>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этим заявлением сообщаю, что требования договора на размещение нестационарного</w:t>
            </w:r>
          </w:p>
        </w:tc>
      </w:tr>
      <w:tr w:rsidR="00F92958" w:rsidRPr="00F92958" w:rsidTr="00EF6859">
        <w:tc>
          <w:tcPr>
            <w:tcW w:w="4060" w:type="dxa"/>
            <w:gridSpan w:val="3"/>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торгового объекта, выданного</w:t>
            </w:r>
          </w:p>
        </w:tc>
        <w:tc>
          <w:tcPr>
            <w:tcW w:w="280" w:type="dxa"/>
            <w:tcBorders>
              <w:top w:val="nil"/>
              <w:left w:val="nil"/>
              <w:bottom w:val="nil"/>
              <w:right w:val="nil"/>
            </w:tcBorders>
          </w:tcPr>
          <w:p w:rsidR="00F92958" w:rsidRPr="00F92958" w:rsidRDefault="00DB5EA4" w:rsidP="00EF6859">
            <w:pPr>
              <w:rPr>
                <w:rFonts w:ascii="Times New Roman" w:hAnsi="Times New Roman" w:cs="Times New Roman"/>
                <w:sz w:val="24"/>
                <w:szCs w:val="24"/>
              </w:rPr>
            </w:pPr>
            <w:r>
              <w:rPr>
                <w:rFonts w:ascii="Times New Roman" w:hAnsi="Times New Roman" w:cs="Times New Roman"/>
                <w:sz w:val="24"/>
                <w:szCs w:val="24"/>
              </w:rPr>
              <w:t>«</w:t>
            </w:r>
          </w:p>
        </w:tc>
        <w:tc>
          <w:tcPr>
            <w:tcW w:w="420" w:type="dxa"/>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c>
          <w:tcPr>
            <w:tcW w:w="420" w:type="dxa"/>
            <w:tcBorders>
              <w:top w:val="nil"/>
              <w:left w:val="nil"/>
              <w:bottom w:val="nil"/>
              <w:right w:val="nil"/>
            </w:tcBorders>
          </w:tcPr>
          <w:p w:rsidR="00F92958" w:rsidRPr="00F92958" w:rsidRDefault="00DB5EA4" w:rsidP="00EF6859">
            <w:pPr>
              <w:rPr>
                <w:rFonts w:ascii="Times New Roman" w:hAnsi="Times New Roman" w:cs="Times New Roman"/>
                <w:sz w:val="24"/>
                <w:szCs w:val="24"/>
              </w:rPr>
            </w:pPr>
            <w:r>
              <w:rPr>
                <w:rFonts w:ascii="Times New Roman" w:hAnsi="Times New Roman" w:cs="Times New Roman"/>
                <w:sz w:val="24"/>
                <w:szCs w:val="24"/>
              </w:rPr>
              <w:t>«</w:t>
            </w:r>
          </w:p>
        </w:tc>
        <w:tc>
          <w:tcPr>
            <w:tcW w:w="1540" w:type="dxa"/>
            <w:gridSpan w:val="2"/>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c>
          <w:tcPr>
            <w:tcW w:w="84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20</w:t>
            </w:r>
          </w:p>
        </w:tc>
        <w:tc>
          <w:tcPr>
            <w:tcW w:w="84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112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 xml:space="preserve">года </w:t>
            </w:r>
            <w:r w:rsidR="00DB5EA4">
              <w:rPr>
                <w:rFonts w:ascii="Times New Roman" w:hAnsi="Times New Roman" w:cs="Times New Roman"/>
                <w:sz w:val="24"/>
                <w:szCs w:val="24"/>
              </w:rPr>
              <w:t>№</w:t>
            </w:r>
          </w:p>
        </w:tc>
        <w:tc>
          <w:tcPr>
            <w:tcW w:w="840" w:type="dxa"/>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6720" w:type="dxa"/>
            <w:gridSpan w:val="8"/>
            <w:tcBorders>
              <w:top w:val="nil"/>
              <w:left w:val="nil"/>
              <w:bottom w:val="nil"/>
              <w:right w:val="nil"/>
            </w:tcBorders>
          </w:tcPr>
          <w:p w:rsidR="00F92958" w:rsidRPr="00F92958" w:rsidRDefault="00F92958" w:rsidP="00EF6859">
            <w:pPr>
              <w:rPr>
                <w:rFonts w:ascii="Times New Roman" w:hAnsi="Times New Roman" w:cs="Times New Roman"/>
                <w:sz w:val="24"/>
                <w:szCs w:val="24"/>
              </w:rPr>
            </w:pPr>
            <w:r w:rsidRPr="00F92958">
              <w:rPr>
                <w:rFonts w:ascii="Times New Roman" w:hAnsi="Times New Roman" w:cs="Times New Roman"/>
                <w:sz w:val="24"/>
                <w:szCs w:val="24"/>
              </w:rPr>
              <w:t>, выполнены в полном объеме.</w:t>
            </w:r>
          </w:p>
        </w:tc>
        <w:tc>
          <w:tcPr>
            <w:tcW w:w="3640" w:type="dxa"/>
            <w:gridSpan w:val="4"/>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336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3360" w:type="dxa"/>
            <w:gridSpan w:val="7"/>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3640" w:type="dxa"/>
            <w:gridSpan w:val="4"/>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3360" w:type="dxa"/>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c>
          <w:tcPr>
            <w:tcW w:w="42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2660" w:type="dxa"/>
            <w:gridSpan w:val="5"/>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c>
          <w:tcPr>
            <w:tcW w:w="280" w:type="dxa"/>
            <w:tcBorders>
              <w:top w:val="nil"/>
              <w:left w:val="nil"/>
              <w:bottom w:val="nil"/>
              <w:right w:val="nil"/>
            </w:tcBorders>
          </w:tcPr>
          <w:p w:rsidR="00F92958" w:rsidRPr="00F92958" w:rsidRDefault="00F92958" w:rsidP="00EF6859">
            <w:pPr>
              <w:rPr>
                <w:rFonts w:ascii="Times New Roman" w:hAnsi="Times New Roman" w:cs="Times New Roman"/>
                <w:sz w:val="24"/>
                <w:szCs w:val="24"/>
              </w:rPr>
            </w:pPr>
          </w:p>
        </w:tc>
        <w:tc>
          <w:tcPr>
            <w:tcW w:w="3640" w:type="dxa"/>
            <w:gridSpan w:val="4"/>
            <w:tcBorders>
              <w:top w:val="nil"/>
              <w:left w:val="nil"/>
              <w:bottom w:val="single" w:sz="4" w:space="0" w:color="auto"/>
              <w:right w:val="nil"/>
            </w:tcBorders>
          </w:tcPr>
          <w:p w:rsidR="00F92958" w:rsidRPr="00F92958" w:rsidRDefault="00F92958" w:rsidP="00EF6859">
            <w:pPr>
              <w:rPr>
                <w:rFonts w:ascii="Times New Roman" w:hAnsi="Times New Roman" w:cs="Times New Roman"/>
                <w:sz w:val="24"/>
                <w:szCs w:val="24"/>
              </w:rPr>
            </w:pPr>
          </w:p>
        </w:tc>
      </w:tr>
      <w:tr w:rsidR="00F92958" w:rsidRPr="00F92958" w:rsidTr="00EF6859">
        <w:tc>
          <w:tcPr>
            <w:tcW w:w="3360" w:type="dxa"/>
            <w:tcBorders>
              <w:top w:val="single" w:sz="4" w:space="0" w:color="auto"/>
              <w:left w:val="nil"/>
              <w:bottom w:val="nil"/>
              <w:right w:val="nil"/>
            </w:tcBorders>
          </w:tcPr>
          <w:p w:rsidR="00F92958" w:rsidRPr="00F92958" w:rsidRDefault="00F92958" w:rsidP="00EF6859">
            <w:pPr>
              <w:jc w:val="center"/>
              <w:rPr>
                <w:rFonts w:ascii="Times New Roman" w:hAnsi="Times New Roman" w:cs="Times New Roman"/>
                <w:sz w:val="24"/>
                <w:szCs w:val="24"/>
              </w:rPr>
            </w:pPr>
            <w:r w:rsidRPr="00F92958">
              <w:rPr>
                <w:rFonts w:ascii="Times New Roman" w:hAnsi="Times New Roman" w:cs="Times New Roman"/>
                <w:sz w:val="24"/>
                <w:szCs w:val="24"/>
              </w:rPr>
              <w:t>(ФИО руководителя предприятия, или ФИО индивидуального предпринимателя)</w:t>
            </w:r>
          </w:p>
        </w:tc>
        <w:tc>
          <w:tcPr>
            <w:tcW w:w="3360" w:type="dxa"/>
            <w:gridSpan w:val="7"/>
            <w:tcBorders>
              <w:top w:val="nil"/>
              <w:left w:val="nil"/>
              <w:bottom w:val="nil"/>
              <w:right w:val="nil"/>
            </w:tcBorders>
          </w:tcPr>
          <w:p w:rsidR="00F92958" w:rsidRPr="00F92958" w:rsidRDefault="00F92958" w:rsidP="00EF6859">
            <w:pPr>
              <w:jc w:val="center"/>
              <w:rPr>
                <w:rFonts w:ascii="Times New Roman" w:hAnsi="Times New Roman" w:cs="Times New Roman"/>
                <w:sz w:val="24"/>
                <w:szCs w:val="24"/>
              </w:rPr>
            </w:pPr>
            <w:r w:rsidRPr="00F92958">
              <w:rPr>
                <w:rFonts w:ascii="Times New Roman" w:hAnsi="Times New Roman" w:cs="Times New Roman"/>
                <w:sz w:val="24"/>
                <w:szCs w:val="24"/>
              </w:rPr>
              <w:t>(подпись)</w:t>
            </w:r>
          </w:p>
        </w:tc>
        <w:tc>
          <w:tcPr>
            <w:tcW w:w="3640" w:type="dxa"/>
            <w:gridSpan w:val="4"/>
            <w:tcBorders>
              <w:top w:val="single" w:sz="4" w:space="0" w:color="auto"/>
              <w:left w:val="nil"/>
              <w:bottom w:val="nil"/>
              <w:right w:val="nil"/>
            </w:tcBorders>
          </w:tcPr>
          <w:p w:rsidR="00F92958" w:rsidRPr="00F92958" w:rsidRDefault="00F92958" w:rsidP="00EF6859">
            <w:pPr>
              <w:jc w:val="center"/>
              <w:rPr>
                <w:rFonts w:ascii="Times New Roman" w:hAnsi="Times New Roman" w:cs="Times New Roman"/>
                <w:sz w:val="24"/>
                <w:szCs w:val="24"/>
              </w:rPr>
            </w:pPr>
            <w:r w:rsidRPr="00F92958">
              <w:rPr>
                <w:rFonts w:ascii="Times New Roman" w:hAnsi="Times New Roman" w:cs="Times New Roman"/>
                <w:sz w:val="24"/>
                <w:szCs w:val="24"/>
              </w:rPr>
              <w:t>(дата, печать при наличии)</w:t>
            </w:r>
          </w:p>
        </w:tc>
      </w:tr>
    </w:tbl>
    <w:p w:rsidR="00F92958" w:rsidRPr="00F92958" w:rsidRDefault="00F92958" w:rsidP="00F92958">
      <w:pPr>
        <w:rPr>
          <w:rFonts w:ascii="Times New Roman" w:hAnsi="Times New Roman" w:cs="Times New Roman"/>
          <w:sz w:val="24"/>
          <w:szCs w:val="24"/>
        </w:rPr>
      </w:pPr>
    </w:p>
    <w:p w:rsidR="00F92958" w:rsidRPr="00F92958" w:rsidRDefault="00F92958" w:rsidP="00F92958">
      <w:pPr>
        <w:jc w:val="right"/>
        <w:rPr>
          <w:rFonts w:ascii="Times New Roman" w:hAnsi="Times New Roman" w:cs="Times New Roman"/>
          <w:sz w:val="24"/>
          <w:szCs w:val="24"/>
        </w:rPr>
      </w:pPr>
      <w:r w:rsidRPr="00F92958">
        <w:rPr>
          <w:rFonts w:ascii="Times New Roman" w:hAnsi="Times New Roman" w:cs="Times New Roman"/>
          <w:sz w:val="24"/>
          <w:szCs w:val="24"/>
        </w:rPr>
        <w:br w:type="page"/>
      </w:r>
      <w:r w:rsidRPr="00F92958">
        <w:rPr>
          <w:rFonts w:ascii="Times New Roman" w:hAnsi="Times New Roman" w:cs="Times New Roman"/>
          <w:sz w:val="24"/>
          <w:szCs w:val="24"/>
        </w:rPr>
        <w:lastRenderedPageBreak/>
        <w:t>Приложение № 6</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jc w:val="center"/>
        <w:rPr>
          <w:rFonts w:ascii="Times New Roman" w:hAnsi="Times New Roman" w:cs="Times New Roman"/>
          <w:b/>
          <w:sz w:val="24"/>
          <w:szCs w:val="24"/>
        </w:rPr>
      </w:pPr>
      <w:r w:rsidRPr="00F92958">
        <w:rPr>
          <w:rFonts w:ascii="Times New Roman" w:hAnsi="Times New Roman" w:cs="Times New Roman"/>
          <w:b/>
          <w:sz w:val="24"/>
          <w:szCs w:val="24"/>
        </w:rPr>
        <w:t xml:space="preserve">Зоны осуществления развозной торговли и зоны, запрещенные для осуществления разносной торговли на территории </w:t>
      </w:r>
      <w:r w:rsidR="007C4278">
        <w:rPr>
          <w:rFonts w:ascii="Times New Roman" w:hAnsi="Times New Roman" w:cs="Times New Roman"/>
          <w:b/>
          <w:sz w:val="24"/>
          <w:szCs w:val="24"/>
        </w:rPr>
        <w:t xml:space="preserve"> </w:t>
      </w:r>
      <w:r w:rsidR="007C4278" w:rsidRPr="007C4278">
        <w:rPr>
          <w:rFonts w:ascii="Times New Roman" w:hAnsi="Times New Roman"/>
          <w:b/>
          <w:sz w:val="24"/>
          <w:szCs w:val="24"/>
        </w:rPr>
        <w:t>Зыбинского</w:t>
      </w:r>
      <w:r w:rsidR="007C4278" w:rsidRPr="00F92958">
        <w:rPr>
          <w:rFonts w:ascii="Times New Roman" w:hAnsi="Times New Roman" w:cs="Times New Roman"/>
          <w:b/>
          <w:sz w:val="24"/>
          <w:szCs w:val="24"/>
        </w:rPr>
        <w:t xml:space="preserve"> </w:t>
      </w:r>
      <w:r w:rsidRPr="00F92958">
        <w:rPr>
          <w:rFonts w:ascii="Times New Roman" w:hAnsi="Times New Roman" w:cs="Times New Roman"/>
          <w:b/>
          <w:sz w:val="24"/>
          <w:szCs w:val="24"/>
        </w:rPr>
        <w:t xml:space="preserve"> сельского поселения</w:t>
      </w:r>
    </w:p>
    <w:p w:rsidR="00F92958" w:rsidRPr="00F92958" w:rsidRDefault="00F92958" w:rsidP="00F92958">
      <w:pPr>
        <w:ind w:firstLine="567"/>
        <w:jc w:val="both"/>
        <w:rPr>
          <w:rFonts w:ascii="Times New Roman" w:hAnsi="Times New Roman" w:cs="Times New Roman"/>
          <w:sz w:val="24"/>
          <w:szCs w:val="24"/>
        </w:rPr>
      </w:pPr>
    </w:p>
    <w:p w:rsidR="00F92958" w:rsidRPr="00CC1B55" w:rsidRDefault="00F92958" w:rsidP="00F92958">
      <w:pPr>
        <w:jc w:val="center"/>
        <w:rPr>
          <w:rFonts w:ascii="Times New Roman" w:hAnsi="Times New Roman" w:cs="Times New Roman"/>
          <w:color w:val="44546A" w:themeColor="text2"/>
          <w:sz w:val="24"/>
          <w:szCs w:val="24"/>
        </w:rPr>
      </w:pPr>
      <w:r w:rsidRPr="00CC1B55">
        <w:rPr>
          <w:rFonts w:ascii="Times New Roman" w:hAnsi="Times New Roman" w:cs="Times New Roman"/>
          <w:color w:val="44546A" w:themeColor="text2"/>
          <w:sz w:val="24"/>
          <w:szCs w:val="24"/>
          <w:highlight w:val="yellow"/>
        </w:rPr>
        <w:t>с указанием товарной специализации зон</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1. Зоны осуществления развозной торговли:</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2. Зоны, запрещенные для осуществления разносной торговли:</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 xml:space="preserve">3. </w:t>
      </w:r>
      <w:bookmarkStart w:id="51" w:name="sub_222"/>
      <w:r w:rsidRPr="00F92958">
        <w:rPr>
          <w:rFonts w:ascii="Times New Roman" w:hAnsi="Times New Roman" w:cs="Times New Roman"/>
          <w:sz w:val="24"/>
          <w:szCs w:val="24"/>
        </w:rPr>
        <w:t>Осуществление развозной торговли в пределах специально установленных зон не требует включения объекта в Схему.</w:t>
      </w:r>
    </w:p>
    <w:bookmarkEnd w:id="51"/>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4. В пределах специально установленных зон развозная торговля может осуществляться не более трех дней подряд.</w:t>
      </w:r>
    </w:p>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5. Объекты развозной торговли вне специально установленных зон размещаются в соответствии со Схемой в установленном порядке.</w:t>
      </w:r>
    </w:p>
    <w:p w:rsidR="00F92958" w:rsidRPr="00F92958" w:rsidRDefault="00F92958" w:rsidP="00F92958">
      <w:pPr>
        <w:ind w:firstLine="567"/>
        <w:jc w:val="both"/>
        <w:rPr>
          <w:rFonts w:ascii="Times New Roman" w:hAnsi="Times New Roman" w:cs="Times New Roman"/>
          <w:sz w:val="24"/>
          <w:szCs w:val="24"/>
        </w:rPr>
      </w:pPr>
      <w:r w:rsidRPr="00F92958">
        <w:rPr>
          <w:rFonts w:ascii="Times New Roman" w:hAnsi="Times New Roman" w:cs="Times New Roman"/>
          <w:sz w:val="24"/>
          <w:szCs w:val="24"/>
        </w:rPr>
        <w:t>6. 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ind w:firstLine="567"/>
        <w:jc w:val="right"/>
        <w:rPr>
          <w:rFonts w:ascii="Times New Roman" w:hAnsi="Times New Roman" w:cs="Times New Roman"/>
          <w:sz w:val="24"/>
          <w:szCs w:val="24"/>
        </w:rPr>
      </w:pPr>
      <w:r w:rsidRPr="00F92958">
        <w:rPr>
          <w:rFonts w:ascii="Times New Roman" w:hAnsi="Times New Roman" w:cs="Times New Roman"/>
          <w:sz w:val="24"/>
          <w:szCs w:val="24"/>
        </w:rPr>
        <w:br w:type="page"/>
      </w:r>
      <w:r w:rsidRPr="00F92958">
        <w:rPr>
          <w:rFonts w:ascii="Times New Roman" w:hAnsi="Times New Roman" w:cs="Times New Roman"/>
          <w:sz w:val="24"/>
          <w:szCs w:val="24"/>
        </w:rPr>
        <w:lastRenderedPageBreak/>
        <w:t>Приложение № 7</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pStyle w:val="ac"/>
        <w:jc w:val="center"/>
        <w:rPr>
          <w:rFonts w:ascii="Times New Roman" w:hAnsi="Times New Roman" w:cs="Times New Roman"/>
          <w:b/>
        </w:rPr>
      </w:pPr>
      <w:r w:rsidRPr="00F92958">
        <w:rPr>
          <w:rStyle w:val="a3"/>
          <w:rFonts w:ascii="Times New Roman" w:hAnsi="Times New Roman" w:cs="Times New Roman"/>
          <w:color w:val="auto"/>
        </w:rPr>
        <w:t>Уведомление</w:t>
      </w:r>
    </w:p>
    <w:p w:rsidR="00F92958" w:rsidRPr="00F92958" w:rsidRDefault="00F92958" w:rsidP="00F92958">
      <w:pPr>
        <w:pStyle w:val="ac"/>
        <w:jc w:val="center"/>
        <w:rPr>
          <w:rFonts w:ascii="Times New Roman" w:hAnsi="Times New Roman" w:cs="Times New Roman"/>
          <w:b/>
        </w:rPr>
      </w:pPr>
      <w:r w:rsidRPr="00F92958">
        <w:rPr>
          <w:rStyle w:val="a3"/>
          <w:rFonts w:ascii="Times New Roman" w:hAnsi="Times New Roman" w:cs="Times New Roman"/>
          <w:color w:val="auto"/>
        </w:rPr>
        <w:t xml:space="preserve">о включении объекта </w:t>
      </w:r>
      <w:r w:rsidRPr="00F92958">
        <w:rPr>
          <w:rFonts w:ascii="Times New Roman" w:hAnsi="Times New Roman" w:cs="Times New Roman"/>
          <w:b/>
        </w:rPr>
        <w:t>в Схему размещения нестационарных торговых объектов</w:t>
      </w:r>
    </w:p>
    <w:p w:rsidR="00F92958" w:rsidRPr="00F92958" w:rsidRDefault="00F92958" w:rsidP="00F92958">
      <w:pPr>
        <w:pStyle w:val="ac"/>
        <w:ind w:firstLine="567"/>
        <w:jc w:val="both"/>
        <w:rPr>
          <w:rFonts w:ascii="Times New Roman" w:hAnsi="Times New Roman" w:cs="Times New Roman"/>
        </w:rPr>
      </w:pP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 xml:space="preserve">В соответствии с ______________ (указывается правовой акт администрации _______________ сельского поселения об утверждении схемы размещения нестационарных торговых объектов) от __________________ </w:t>
      </w:r>
      <w:r w:rsidR="00DB5EA4">
        <w:rPr>
          <w:rFonts w:ascii="Times New Roman" w:hAnsi="Times New Roman" w:cs="Times New Roman"/>
        </w:rPr>
        <w:t>№</w:t>
      </w:r>
      <w:r w:rsidRPr="00F92958">
        <w:rPr>
          <w:rFonts w:ascii="Times New Roman" w:hAnsi="Times New Roman" w:cs="Times New Roman"/>
        </w:rPr>
        <w:t xml:space="preserve"> _________ место размещения нестационарного торгового объекта при стационарном торговом объекте 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Площадь места размещения нестационарного торгового объекта при стационарном торговом объекте составляет _____________________.</w:t>
      </w: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_______________ сельского поселения.</w:t>
      </w: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с даты принятия указанного решения.</w:t>
      </w:r>
    </w:p>
    <w:p w:rsidR="00F92958" w:rsidRPr="00F92958" w:rsidRDefault="00F92958" w:rsidP="00F92958">
      <w:pPr>
        <w:ind w:firstLine="567"/>
        <w:jc w:val="both"/>
        <w:rPr>
          <w:rFonts w:ascii="Times New Roman" w:hAnsi="Times New Roman" w:cs="Times New Roman"/>
          <w:sz w:val="24"/>
          <w:szCs w:val="24"/>
        </w:rPr>
      </w:pP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Приложение:</w:t>
      </w:r>
    </w:p>
    <w:p w:rsidR="00F92958" w:rsidRPr="00F92958" w:rsidRDefault="00F92958" w:rsidP="00F92958">
      <w:pPr>
        <w:pStyle w:val="ac"/>
        <w:ind w:firstLine="567"/>
        <w:jc w:val="both"/>
        <w:rPr>
          <w:rFonts w:ascii="Times New Roman" w:hAnsi="Times New Roman" w:cs="Times New Roman"/>
        </w:rPr>
      </w:pPr>
      <w:r w:rsidRPr="00F92958">
        <w:rPr>
          <w:rFonts w:ascii="Times New Roman" w:hAnsi="Times New Roman" w:cs="Times New Roman"/>
        </w:rPr>
        <w:t>проект размещения нестационарного торгового объекта на ___ л. в ____ экз.</w:t>
      </w:r>
    </w:p>
    <w:p w:rsidR="00F92958" w:rsidRPr="00F92958" w:rsidRDefault="00F92958" w:rsidP="00F92958">
      <w:pPr>
        <w:ind w:firstLine="567"/>
        <w:jc w:val="both"/>
        <w:rPr>
          <w:rFonts w:ascii="Times New Roman" w:hAnsi="Times New Roman" w:cs="Times New Roman"/>
          <w:sz w:val="24"/>
          <w:szCs w:val="24"/>
        </w:rPr>
      </w:pPr>
    </w:p>
    <w:p w:rsidR="00871991" w:rsidRPr="00F92958" w:rsidRDefault="00DB5EA4" w:rsidP="00F92958">
      <w:pPr>
        <w:pStyle w:val="ac"/>
        <w:ind w:firstLine="567"/>
        <w:jc w:val="both"/>
        <w:rPr>
          <w:rFonts w:ascii="Times New Roman" w:hAnsi="Times New Roman" w:cs="Times New Roman"/>
        </w:rPr>
      </w:pPr>
      <w:r>
        <w:rPr>
          <w:rFonts w:ascii="Times New Roman" w:hAnsi="Times New Roman" w:cs="Times New Roman"/>
        </w:rPr>
        <w:t>«</w:t>
      </w:r>
      <w:r w:rsidR="00F92958" w:rsidRPr="00F92958">
        <w:rPr>
          <w:rFonts w:ascii="Times New Roman" w:hAnsi="Times New Roman" w:cs="Times New Roman"/>
        </w:rPr>
        <w:t>__</w:t>
      </w:r>
      <w:r>
        <w:rPr>
          <w:rFonts w:ascii="Times New Roman" w:hAnsi="Times New Roman" w:cs="Times New Roman"/>
        </w:rPr>
        <w:t>»</w:t>
      </w:r>
      <w:r w:rsidR="00F92958" w:rsidRPr="00F92958">
        <w:rPr>
          <w:rFonts w:ascii="Times New Roman" w:hAnsi="Times New Roman" w:cs="Times New Roman"/>
        </w:rPr>
        <w:t xml:space="preserve"> ___________ _____ г. ____________________</w:t>
      </w:r>
    </w:p>
    <w:sectPr w:rsidR="00871991" w:rsidRPr="00F92958" w:rsidSect="005415C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B3" w:rsidRDefault="00C31FB3">
      <w:pPr>
        <w:spacing w:after="0" w:line="240" w:lineRule="auto"/>
      </w:pPr>
      <w:r>
        <w:separator/>
      </w:r>
    </w:p>
  </w:endnote>
  <w:endnote w:type="continuationSeparator" w:id="0">
    <w:p w:rsidR="00C31FB3" w:rsidRDefault="00C3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B3" w:rsidRDefault="00C31FB3">
      <w:pPr>
        <w:spacing w:after="0" w:line="240" w:lineRule="auto"/>
      </w:pPr>
      <w:r>
        <w:separator/>
      </w:r>
    </w:p>
  </w:footnote>
  <w:footnote w:type="continuationSeparator" w:id="0">
    <w:p w:rsidR="00C31FB3" w:rsidRDefault="00C3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F" w:rsidRDefault="0079110F">
    <w:pPr>
      <w:spacing w:line="14" w:lineRule="auto"/>
      <w:rPr>
        <w:sz w:val="20"/>
        <w:szCs w:val="20"/>
      </w:rPr>
    </w:pPr>
    <w:r>
      <w:rPr>
        <w:noProof/>
        <w:lang w:eastAsia="ru-RU"/>
      </w:rPr>
      <mc:AlternateContent>
        <mc:Choice Requires="wps">
          <w:drawing>
            <wp:anchor distT="0" distB="0" distL="114300" distR="114300" simplePos="0" relativeHeight="251657728" behindDoc="1" locked="0" layoutInCell="1" allowOverlap="1" wp14:anchorId="27AEEA50" wp14:editId="7C5FBAA1">
              <wp:simplePos x="0" y="0"/>
              <wp:positionH relativeFrom="page">
                <wp:posOffset>3858260</wp:posOffset>
              </wp:positionH>
              <wp:positionV relativeFrom="page">
                <wp:posOffset>452755</wp:posOffset>
              </wp:positionV>
              <wp:extent cx="203200" cy="177800"/>
              <wp:effectExtent l="63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0F" w:rsidRDefault="0079110F">
                          <w:pPr>
                            <w:pStyle w:val="aa"/>
                            <w:spacing w:line="265" w:lineRule="exact"/>
                            <w:ind w:left="40" w:firstLine="0"/>
                          </w:pPr>
                          <w:r>
                            <w:fldChar w:fldCharType="begin"/>
                          </w:r>
                          <w:r>
                            <w:instrText xml:space="preserve"> PAGE </w:instrText>
                          </w:r>
                          <w:r>
                            <w:fldChar w:fldCharType="separate"/>
                          </w:r>
                          <w:r w:rsidR="004B555F">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8pt;margin-top:35.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wzuA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" filled="f" stroked="f">
              <v:textbox inset="0,0,0,0">
                <w:txbxContent>
                  <w:p w:rsidR="0079110F" w:rsidRDefault="0079110F">
                    <w:pPr>
                      <w:pStyle w:val="aa"/>
                      <w:spacing w:line="265" w:lineRule="exact"/>
                      <w:ind w:left="40" w:firstLine="0"/>
                    </w:pPr>
                    <w:r>
                      <w:fldChar w:fldCharType="begin"/>
                    </w:r>
                    <w:r>
                      <w:instrText xml:space="preserve"> PAGE </w:instrText>
                    </w:r>
                    <w:r>
                      <w:fldChar w:fldCharType="separate"/>
                    </w:r>
                    <w:r w:rsidR="004B555F">
                      <w:rPr>
                        <w:noProof/>
                      </w:rPr>
                      <w:t>20</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DE"/>
    <w:rsid w:val="00095A8D"/>
    <w:rsid w:val="000F04C6"/>
    <w:rsid w:val="002C1D24"/>
    <w:rsid w:val="00310218"/>
    <w:rsid w:val="003E0192"/>
    <w:rsid w:val="00473BFA"/>
    <w:rsid w:val="004B555F"/>
    <w:rsid w:val="005374C7"/>
    <w:rsid w:val="005415C1"/>
    <w:rsid w:val="006339A6"/>
    <w:rsid w:val="00717463"/>
    <w:rsid w:val="007331DE"/>
    <w:rsid w:val="00781FED"/>
    <w:rsid w:val="0079110F"/>
    <w:rsid w:val="007C4278"/>
    <w:rsid w:val="008020F5"/>
    <w:rsid w:val="00871991"/>
    <w:rsid w:val="008A6C68"/>
    <w:rsid w:val="00A62608"/>
    <w:rsid w:val="00A65C13"/>
    <w:rsid w:val="00A907E1"/>
    <w:rsid w:val="00AA6F44"/>
    <w:rsid w:val="00B12A5E"/>
    <w:rsid w:val="00C31FB3"/>
    <w:rsid w:val="00C55EAB"/>
    <w:rsid w:val="00CC1B55"/>
    <w:rsid w:val="00D0365E"/>
    <w:rsid w:val="00DB5EA4"/>
    <w:rsid w:val="00DF44E8"/>
    <w:rsid w:val="00EA1861"/>
    <w:rsid w:val="00EF6859"/>
    <w:rsid w:val="00F11D00"/>
    <w:rsid w:val="00F9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31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1DE"/>
    <w:rPr>
      <w:rFonts w:ascii="Arial" w:hAnsi="Arial" w:cs="Arial"/>
      <w:b/>
      <w:bCs/>
      <w:color w:val="26282F"/>
      <w:sz w:val="24"/>
      <w:szCs w:val="24"/>
    </w:rPr>
  </w:style>
  <w:style w:type="character" w:customStyle="1" w:styleId="a3">
    <w:name w:val="Цветовое выделение"/>
    <w:uiPriority w:val="99"/>
    <w:rsid w:val="007331DE"/>
    <w:rPr>
      <w:b/>
      <w:bCs/>
      <w:color w:val="26282F"/>
    </w:rPr>
  </w:style>
  <w:style w:type="character" w:customStyle="1" w:styleId="a4">
    <w:name w:val="Гипертекстовая ссылка"/>
    <w:basedOn w:val="a3"/>
    <w:uiPriority w:val="99"/>
    <w:rsid w:val="007331DE"/>
    <w:rPr>
      <w:b/>
      <w:bCs/>
      <w:color w:val="106BBE"/>
    </w:rPr>
  </w:style>
  <w:style w:type="paragraph" w:customStyle="1" w:styleId="a5">
    <w:name w:val="Нормальный (таблица)"/>
    <w:basedOn w:val="a"/>
    <w:next w:val="a"/>
    <w:uiPriority w:val="99"/>
    <w:rsid w:val="007331D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331DE"/>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92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58"/>
    <w:rPr>
      <w:rFonts w:ascii="Tahoma" w:hAnsi="Tahoma" w:cs="Tahoma"/>
      <w:sz w:val="16"/>
      <w:szCs w:val="16"/>
    </w:rPr>
  </w:style>
  <w:style w:type="paragraph" w:styleId="a9">
    <w:name w:val="Normal (Web)"/>
    <w:basedOn w:val="a"/>
    <w:uiPriority w:val="99"/>
    <w:rsid w:val="00F9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Знак"/>
    <w:basedOn w:val="a"/>
    <w:link w:val="ab"/>
    <w:rsid w:val="00F92958"/>
    <w:pPr>
      <w:widowControl w:val="0"/>
      <w:spacing w:after="0" w:line="240" w:lineRule="auto"/>
      <w:ind w:left="112" w:firstLine="709"/>
    </w:pPr>
    <w:rPr>
      <w:rFonts w:ascii="Times New Roman" w:eastAsia="Calibri" w:hAnsi="Times New Roman" w:cs="Times New Roman"/>
      <w:sz w:val="24"/>
      <w:szCs w:val="24"/>
      <w:lang w:val="en-US"/>
    </w:rPr>
  </w:style>
  <w:style w:type="character" w:customStyle="1" w:styleId="ab">
    <w:name w:val="Основной текст Знак"/>
    <w:aliases w:val="Знак Знак"/>
    <w:basedOn w:val="a0"/>
    <w:link w:val="aa"/>
    <w:rsid w:val="00F92958"/>
    <w:rPr>
      <w:rFonts w:ascii="Times New Roman" w:eastAsia="Calibri" w:hAnsi="Times New Roman" w:cs="Times New Roman"/>
      <w:sz w:val="24"/>
      <w:szCs w:val="24"/>
      <w:lang w:val="en-US"/>
    </w:rPr>
  </w:style>
  <w:style w:type="paragraph" w:customStyle="1" w:styleId="11">
    <w:name w:val="Абзац списка1"/>
    <w:basedOn w:val="a"/>
    <w:rsid w:val="00F9295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
    <w:rsid w:val="00F92958"/>
    <w:pPr>
      <w:widowControl w:val="0"/>
      <w:spacing w:after="0" w:line="240" w:lineRule="auto"/>
    </w:pPr>
    <w:rPr>
      <w:rFonts w:ascii="Calibri" w:eastAsia="Times New Roman" w:hAnsi="Calibri" w:cs="Times New Roman"/>
      <w:lang w:val="en-US"/>
    </w:rPr>
  </w:style>
  <w:style w:type="paragraph" w:customStyle="1" w:styleId="ac">
    <w:name w:val="Таблицы (моноширинный)"/>
    <w:basedOn w:val="a"/>
    <w:next w:val="a"/>
    <w:uiPriority w:val="99"/>
    <w:rsid w:val="00F929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EF6859"/>
    <w:pPr>
      <w:widowControl w:val="0"/>
      <w:autoSpaceDE w:val="0"/>
      <w:autoSpaceDN w:val="0"/>
      <w:spacing w:after="0" w:line="240" w:lineRule="auto"/>
    </w:pPr>
    <w:rPr>
      <w:rFonts w:ascii="Calibri" w:eastAsia="Times New Roman" w:hAnsi="Calibri" w:cs="Calibri"/>
      <w:b/>
      <w:szCs w:val="20"/>
      <w:lang w:val="uk-UA" w:eastAsia="uk-UA"/>
    </w:rPr>
  </w:style>
  <w:style w:type="paragraph" w:styleId="ad">
    <w:name w:val="header"/>
    <w:basedOn w:val="a"/>
    <w:link w:val="ae"/>
    <w:uiPriority w:val="99"/>
    <w:unhideWhenUsed/>
    <w:rsid w:val="00EF68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6859"/>
  </w:style>
  <w:style w:type="paragraph" w:styleId="af">
    <w:name w:val="footer"/>
    <w:basedOn w:val="a"/>
    <w:link w:val="af0"/>
    <w:uiPriority w:val="99"/>
    <w:unhideWhenUsed/>
    <w:rsid w:val="00EF68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31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1DE"/>
    <w:rPr>
      <w:rFonts w:ascii="Arial" w:hAnsi="Arial" w:cs="Arial"/>
      <w:b/>
      <w:bCs/>
      <w:color w:val="26282F"/>
      <w:sz w:val="24"/>
      <w:szCs w:val="24"/>
    </w:rPr>
  </w:style>
  <w:style w:type="character" w:customStyle="1" w:styleId="a3">
    <w:name w:val="Цветовое выделение"/>
    <w:uiPriority w:val="99"/>
    <w:rsid w:val="007331DE"/>
    <w:rPr>
      <w:b/>
      <w:bCs/>
      <w:color w:val="26282F"/>
    </w:rPr>
  </w:style>
  <w:style w:type="character" w:customStyle="1" w:styleId="a4">
    <w:name w:val="Гипертекстовая ссылка"/>
    <w:basedOn w:val="a3"/>
    <w:uiPriority w:val="99"/>
    <w:rsid w:val="007331DE"/>
    <w:rPr>
      <w:b/>
      <w:bCs/>
      <w:color w:val="106BBE"/>
    </w:rPr>
  </w:style>
  <w:style w:type="paragraph" w:customStyle="1" w:styleId="a5">
    <w:name w:val="Нормальный (таблица)"/>
    <w:basedOn w:val="a"/>
    <w:next w:val="a"/>
    <w:uiPriority w:val="99"/>
    <w:rsid w:val="007331D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331DE"/>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92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58"/>
    <w:rPr>
      <w:rFonts w:ascii="Tahoma" w:hAnsi="Tahoma" w:cs="Tahoma"/>
      <w:sz w:val="16"/>
      <w:szCs w:val="16"/>
    </w:rPr>
  </w:style>
  <w:style w:type="paragraph" w:styleId="a9">
    <w:name w:val="Normal (Web)"/>
    <w:basedOn w:val="a"/>
    <w:uiPriority w:val="99"/>
    <w:rsid w:val="00F9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Знак"/>
    <w:basedOn w:val="a"/>
    <w:link w:val="ab"/>
    <w:rsid w:val="00F92958"/>
    <w:pPr>
      <w:widowControl w:val="0"/>
      <w:spacing w:after="0" w:line="240" w:lineRule="auto"/>
      <w:ind w:left="112" w:firstLine="709"/>
    </w:pPr>
    <w:rPr>
      <w:rFonts w:ascii="Times New Roman" w:eastAsia="Calibri" w:hAnsi="Times New Roman" w:cs="Times New Roman"/>
      <w:sz w:val="24"/>
      <w:szCs w:val="24"/>
      <w:lang w:val="en-US"/>
    </w:rPr>
  </w:style>
  <w:style w:type="character" w:customStyle="1" w:styleId="ab">
    <w:name w:val="Основной текст Знак"/>
    <w:aliases w:val="Знак Знак"/>
    <w:basedOn w:val="a0"/>
    <w:link w:val="aa"/>
    <w:rsid w:val="00F92958"/>
    <w:rPr>
      <w:rFonts w:ascii="Times New Roman" w:eastAsia="Calibri" w:hAnsi="Times New Roman" w:cs="Times New Roman"/>
      <w:sz w:val="24"/>
      <w:szCs w:val="24"/>
      <w:lang w:val="en-US"/>
    </w:rPr>
  </w:style>
  <w:style w:type="paragraph" w:customStyle="1" w:styleId="11">
    <w:name w:val="Абзац списка1"/>
    <w:basedOn w:val="a"/>
    <w:rsid w:val="00F9295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
    <w:rsid w:val="00F92958"/>
    <w:pPr>
      <w:widowControl w:val="0"/>
      <w:spacing w:after="0" w:line="240" w:lineRule="auto"/>
    </w:pPr>
    <w:rPr>
      <w:rFonts w:ascii="Calibri" w:eastAsia="Times New Roman" w:hAnsi="Calibri" w:cs="Times New Roman"/>
      <w:lang w:val="en-US"/>
    </w:rPr>
  </w:style>
  <w:style w:type="paragraph" w:customStyle="1" w:styleId="ac">
    <w:name w:val="Таблицы (моноширинный)"/>
    <w:basedOn w:val="a"/>
    <w:next w:val="a"/>
    <w:uiPriority w:val="99"/>
    <w:rsid w:val="00F929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EF6859"/>
    <w:pPr>
      <w:widowControl w:val="0"/>
      <w:autoSpaceDE w:val="0"/>
      <w:autoSpaceDN w:val="0"/>
      <w:spacing w:after="0" w:line="240" w:lineRule="auto"/>
    </w:pPr>
    <w:rPr>
      <w:rFonts w:ascii="Calibri" w:eastAsia="Times New Roman" w:hAnsi="Calibri" w:cs="Calibri"/>
      <w:b/>
      <w:szCs w:val="20"/>
      <w:lang w:val="uk-UA" w:eastAsia="uk-UA"/>
    </w:rPr>
  </w:style>
  <w:style w:type="paragraph" w:styleId="ad">
    <w:name w:val="header"/>
    <w:basedOn w:val="a"/>
    <w:link w:val="ae"/>
    <w:uiPriority w:val="99"/>
    <w:unhideWhenUsed/>
    <w:rsid w:val="00EF68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6859"/>
  </w:style>
  <w:style w:type="paragraph" w:styleId="af">
    <w:name w:val="footer"/>
    <w:basedOn w:val="a"/>
    <w:link w:val="af0"/>
    <w:uiPriority w:val="99"/>
    <w:unhideWhenUsed/>
    <w:rsid w:val="00EF68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0800200&amp;sub=0"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id=23600600&amp;sub=15"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consultantplus://offline/main?base=RLAW073%3Bn%3D86926%3Bfld%3D134%3Bdst%3D100191"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23600600&amp;sub=15" TargetMode="External"/><Relationship Id="rId5" Type="http://schemas.openxmlformats.org/officeDocument/2006/relationships/webSettings" Target="webSettings.xml"/><Relationship Id="rId15" Type="http://schemas.openxmlformats.org/officeDocument/2006/relationships/hyperlink" Target="consultantplus://offline/main?base=RLAW073%3Bn%3D86926%3Bfld%3D134%3Bdst%3D100167" TargetMode="External"/><Relationship Id="rId23" Type="http://schemas.openxmlformats.org/officeDocument/2006/relationships/theme" Target="theme/theme1.xml"/><Relationship Id="rId10" Type="http://schemas.openxmlformats.org/officeDocument/2006/relationships/hyperlink" Target="http://mobileonline.garant.ru/document?id=23600600&amp;sub=15"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mobileonline.garant.ru/document?id=12024624&amp;sub=0" TargetMode="External"/><Relationship Id="rId14" Type="http://schemas.openxmlformats.org/officeDocument/2006/relationships/hyperlink" Target="http://mobileonline.garant.ru/document?id=23600600&amp;sub=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BE44-1FB8-43DC-9A7B-F6DCA644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Пользователь</cp:lastModifiedBy>
  <cp:revision>14</cp:revision>
  <cp:lastPrinted>2017-05-04T05:25:00Z</cp:lastPrinted>
  <dcterms:created xsi:type="dcterms:W3CDTF">2016-09-16T12:31:00Z</dcterms:created>
  <dcterms:modified xsi:type="dcterms:W3CDTF">2017-05-04T05:27:00Z</dcterms:modified>
</cp:coreProperties>
</file>